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1A816" w14:textId="77777777" w:rsidR="00D1156B" w:rsidRPr="003F023A" w:rsidRDefault="00D1156B" w:rsidP="001D5CF8">
      <w:pPr>
        <w:spacing w:after="0" w:line="240" w:lineRule="auto"/>
        <w:ind w:right="-1"/>
        <w:jc w:val="both"/>
        <w:rPr>
          <w:rFonts w:asciiTheme="majorHAnsi" w:hAnsiTheme="majorHAnsi"/>
          <w:b/>
          <w:color w:val="C00000"/>
          <w:sz w:val="32"/>
          <w:szCs w:val="28"/>
        </w:rPr>
      </w:pPr>
    </w:p>
    <w:p w14:paraId="14BB9F03" w14:textId="713DDA2B" w:rsidR="00F00B5E" w:rsidRPr="0084251B" w:rsidRDefault="00F00B5E" w:rsidP="00A145BF">
      <w:pPr>
        <w:spacing w:after="0"/>
        <w:jc w:val="center"/>
        <w:rPr>
          <w:rFonts w:asciiTheme="majorHAnsi" w:hAnsiTheme="majorHAnsi"/>
          <w:b/>
          <w:color w:val="C00000"/>
          <w:sz w:val="28"/>
          <w:szCs w:val="24"/>
        </w:rPr>
      </w:pPr>
      <w:r w:rsidRPr="0084251B">
        <w:rPr>
          <w:rFonts w:asciiTheme="majorHAnsi" w:hAnsiTheme="majorHAnsi"/>
          <w:b/>
          <w:color w:val="C00000"/>
          <w:sz w:val="28"/>
          <w:szCs w:val="24"/>
        </w:rPr>
        <w:t>Special Olympics Hellas</w:t>
      </w:r>
      <w:r w:rsidR="0035335B">
        <w:rPr>
          <w:rFonts w:asciiTheme="majorHAnsi" w:hAnsiTheme="majorHAnsi"/>
          <w:b/>
          <w:color w:val="C00000"/>
          <w:sz w:val="28"/>
          <w:szCs w:val="24"/>
        </w:rPr>
        <w:t xml:space="preserve"> </w:t>
      </w:r>
      <w:r w:rsidR="00097B85">
        <w:rPr>
          <w:rFonts w:asciiTheme="majorHAnsi" w:hAnsiTheme="majorHAnsi"/>
          <w:b/>
          <w:color w:val="C00000"/>
          <w:sz w:val="28"/>
          <w:szCs w:val="24"/>
        </w:rPr>
        <w:t xml:space="preserve">και Δήμος Κω: </w:t>
      </w:r>
      <w:r w:rsidR="00097B85">
        <w:rPr>
          <w:rFonts w:asciiTheme="majorHAnsi" w:hAnsiTheme="majorHAnsi"/>
          <w:b/>
          <w:color w:val="C00000"/>
          <w:sz w:val="28"/>
          <w:szCs w:val="24"/>
        </w:rPr>
        <w:br/>
        <w:t xml:space="preserve">Συνδιοργανώνουν για </w:t>
      </w:r>
      <w:r w:rsidR="0035335B">
        <w:rPr>
          <w:rFonts w:asciiTheme="majorHAnsi" w:hAnsiTheme="majorHAnsi"/>
          <w:b/>
          <w:color w:val="C00000"/>
          <w:sz w:val="28"/>
          <w:szCs w:val="24"/>
        </w:rPr>
        <w:t>δεύτερη χρονιά</w:t>
      </w:r>
      <w:r w:rsidRPr="0084251B">
        <w:rPr>
          <w:rFonts w:asciiTheme="majorHAnsi" w:hAnsiTheme="majorHAnsi"/>
          <w:b/>
          <w:color w:val="C00000"/>
          <w:sz w:val="28"/>
          <w:szCs w:val="24"/>
        </w:rPr>
        <w:t xml:space="preserve"> τους </w:t>
      </w:r>
    </w:p>
    <w:p w14:paraId="6A3293DF" w14:textId="71981020" w:rsidR="00086E69" w:rsidRPr="0084251B" w:rsidRDefault="00A145BF" w:rsidP="00A145BF">
      <w:pPr>
        <w:spacing w:after="0"/>
        <w:jc w:val="center"/>
        <w:rPr>
          <w:rFonts w:asciiTheme="majorHAnsi" w:hAnsiTheme="majorHAnsi"/>
          <w:b/>
          <w:color w:val="C00000"/>
          <w:sz w:val="28"/>
          <w:szCs w:val="24"/>
        </w:rPr>
      </w:pPr>
      <w:r w:rsidRPr="0084251B">
        <w:rPr>
          <w:rFonts w:asciiTheme="majorHAnsi" w:hAnsiTheme="majorHAnsi"/>
          <w:b/>
          <w:color w:val="C00000"/>
          <w:sz w:val="28"/>
          <w:szCs w:val="24"/>
        </w:rPr>
        <w:t>Πανελλήνιο</w:t>
      </w:r>
      <w:r w:rsidR="00097B85">
        <w:rPr>
          <w:rFonts w:asciiTheme="majorHAnsi" w:hAnsiTheme="majorHAnsi"/>
          <w:b/>
          <w:color w:val="C00000"/>
          <w:sz w:val="28"/>
          <w:szCs w:val="24"/>
        </w:rPr>
        <w:t>υς</w:t>
      </w:r>
      <w:r w:rsidRPr="0084251B">
        <w:rPr>
          <w:rFonts w:asciiTheme="majorHAnsi" w:hAnsiTheme="majorHAnsi"/>
          <w:b/>
          <w:color w:val="C00000"/>
          <w:sz w:val="28"/>
          <w:szCs w:val="24"/>
        </w:rPr>
        <w:t xml:space="preserve"> Αγώνες </w:t>
      </w:r>
      <w:r w:rsidR="00ED2CD2" w:rsidRPr="0084251B">
        <w:rPr>
          <w:rFonts w:asciiTheme="majorHAnsi" w:hAnsiTheme="majorHAnsi"/>
          <w:b/>
          <w:color w:val="C00000"/>
          <w:sz w:val="28"/>
          <w:szCs w:val="24"/>
        </w:rPr>
        <w:t>Ποδηλασίας</w:t>
      </w:r>
      <w:r w:rsidR="0084251B" w:rsidRPr="0084251B">
        <w:rPr>
          <w:rFonts w:asciiTheme="majorHAnsi" w:hAnsiTheme="majorHAnsi"/>
          <w:b/>
          <w:color w:val="C00000"/>
          <w:sz w:val="28"/>
          <w:szCs w:val="24"/>
        </w:rPr>
        <w:t xml:space="preserve"> Special Olympics</w:t>
      </w:r>
    </w:p>
    <w:p w14:paraId="76098688" w14:textId="48FD401A" w:rsidR="003E6BC0" w:rsidRPr="00646DF5" w:rsidRDefault="003E6BC0" w:rsidP="001D5CF8">
      <w:pPr>
        <w:ind w:right="-1"/>
        <w:jc w:val="right"/>
        <w:rPr>
          <w:rFonts w:asciiTheme="minorHAnsi" w:hAnsiTheme="minorHAnsi" w:cstheme="minorHAnsi"/>
          <w:b/>
          <w:bCs/>
          <w:szCs w:val="18"/>
        </w:rPr>
      </w:pPr>
    </w:p>
    <w:p w14:paraId="0126C7CF" w14:textId="280B94E1" w:rsidR="008D1740" w:rsidRPr="0035335B" w:rsidRDefault="0035335B" w:rsidP="00196E5B">
      <w:pPr>
        <w:pBdr>
          <w:bottom w:val="single" w:sz="6" w:space="1" w:color="auto"/>
        </w:pBdr>
        <w:spacing w:before="120" w:after="120"/>
        <w:ind w:right="-1"/>
        <w:jc w:val="both"/>
        <w:rPr>
          <w:rFonts w:ascii="Cambria" w:hAnsi="Cambria" w:cstheme="minorHAnsi"/>
        </w:rPr>
      </w:pPr>
      <w:r w:rsidRPr="0035335B">
        <w:rPr>
          <w:rFonts w:ascii="Cambria" w:hAnsi="Cambria" w:cstheme="minorHAnsi"/>
          <w:szCs w:val="18"/>
        </w:rPr>
        <w:t>Τα</w:t>
      </w:r>
      <w:r w:rsidR="008D1740" w:rsidRPr="0035335B">
        <w:rPr>
          <w:rFonts w:ascii="Cambria" w:hAnsi="Cambria" w:cstheme="minorHAnsi"/>
          <w:szCs w:val="18"/>
        </w:rPr>
        <w:t xml:space="preserve"> </w:t>
      </w:r>
      <w:hyperlink r:id="rId8" w:history="1">
        <w:r w:rsidR="008D1740" w:rsidRPr="0035335B">
          <w:rPr>
            <w:rStyle w:val="Hyperlink"/>
            <w:rFonts w:ascii="Cambria" w:hAnsi="Cambria" w:cstheme="minorHAnsi"/>
            <w:b/>
            <w:bCs/>
            <w:szCs w:val="18"/>
            <w:lang w:val="en-US"/>
          </w:rPr>
          <w:t>Special</w:t>
        </w:r>
        <w:r w:rsidR="008D1740" w:rsidRPr="0035335B">
          <w:rPr>
            <w:rStyle w:val="Hyperlink"/>
            <w:rFonts w:ascii="Cambria" w:hAnsi="Cambria" w:cstheme="minorHAnsi"/>
            <w:b/>
            <w:bCs/>
            <w:szCs w:val="18"/>
          </w:rPr>
          <w:t xml:space="preserve"> </w:t>
        </w:r>
        <w:r w:rsidR="008D1740" w:rsidRPr="0035335B">
          <w:rPr>
            <w:rStyle w:val="Hyperlink"/>
            <w:rFonts w:ascii="Cambria" w:hAnsi="Cambria" w:cstheme="minorHAnsi"/>
            <w:b/>
            <w:bCs/>
            <w:szCs w:val="18"/>
            <w:lang w:val="en-US"/>
          </w:rPr>
          <w:t>Olympics</w:t>
        </w:r>
        <w:r w:rsidR="008D1740" w:rsidRPr="0035335B">
          <w:rPr>
            <w:rStyle w:val="Hyperlink"/>
            <w:rFonts w:ascii="Cambria" w:hAnsi="Cambria" w:cstheme="minorHAnsi"/>
            <w:b/>
            <w:bCs/>
            <w:szCs w:val="18"/>
          </w:rPr>
          <w:t xml:space="preserve"> </w:t>
        </w:r>
        <w:r w:rsidR="008D1740" w:rsidRPr="0035335B">
          <w:rPr>
            <w:rStyle w:val="Hyperlink"/>
            <w:rFonts w:ascii="Cambria" w:hAnsi="Cambria" w:cstheme="minorHAnsi"/>
            <w:b/>
            <w:bCs/>
            <w:szCs w:val="18"/>
            <w:lang w:val="en-US"/>
          </w:rPr>
          <w:t>Hellas</w:t>
        </w:r>
      </w:hyperlink>
      <w:r w:rsidR="00F705CC" w:rsidRPr="0035335B">
        <w:rPr>
          <w:rFonts w:ascii="Cambria" w:hAnsi="Cambria"/>
        </w:rPr>
        <w:t xml:space="preserve"> και ο</w:t>
      </w:r>
      <w:r w:rsidR="00021900" w:rsidRPr="0035335B">
        <w:rPr>
          <w:rFonts w:ascii="Cambria" w:hAnsi="Cambria" w:cstheme="minorHAnsi"/>
          <w:szCs w:val="18"/>
        </w:rPr>
        <w:t xml:space="preserve"> </w:t>
      </w:r>
      <w:hyperlink r:id="rId9" w:history="1">
        <w:r w:rsidR="00646DF5" w:rsidRPr="0035335B">
          <w:rPr>
            <w:rStyle w:val="Hyperlink"/>
            <w:rFonts w:ascii="Cambria" w:hAnsi="Cambria" w:cstheme="minorHAnsi"/>
            <w:b/>
            <w:bCs/>
            <w:szCs w:val="18"/>
          </w:rPr>
          <w:t>Δήμο</w:t>
        </w:r>
        <w:r w:rsidR="00F705CC" w:rsidRPr="0035335B">
          <w:rPr>
            <w:rStyle w:val="Hyperlink"/>
            <w:rFonts w:ascii="Cambria" w:hAnsi="Cambria" w:cstheme="minorHAnsi"/>
            <w:b/>
            <w:bCs/>
            <w:szCs w:val="18"/>
          </w:rPr>
          <w:t>ς</w:t>
        </w:r>
        <w:r w:rsidR="00646DF5" w:rsidRPr="0035335B">
          <w:rPr>
            <w:rStyle w:val="Hyperlink"/>
            <w:rFonts w:ascii="Cambria" w:hAnsi="Cambria" w:cstheme="minorHAnsi"/>
            <w:b/>
            <w:bCs/>
            <w:szCs w:val="18"/>
          </w:rPr>
          <w:t xml:space="preserve"> Κω</w:t>
        </w:r>
      </w:hyperlink>
      <w:r w:rsidR="00646DF5" w:rsidRPr="0035335B">
        <w:rPr>
          <w:rFonts w:ascii="Cambria" w:hAnsi="Cambria" w:cstheme="minorHAnsi"/>
          <w:szCs w:val="18"/>
        </w:rPr>
        <w:t xml:space="preserve"> </w:t>
      </w:r>
      <w:r w:rsidR="005D7EED" w:rsidRPr="0035335B">
        <w:rPr>
          <w:rFonts w:ascii="Cambria" w:hAnsi="Cambria" w:cstheme="minorHAnsi"/>
          <w:szCs w:val="18"/>
        </w:rPr>
        <w:t>συν</w:t>
      </w:r>
      <w:r w:rsidR="00021900" w:rsidRPr="0035335B">
        <w:rPr>
          <w:rFonts w:ascii="Cambria" w:hAnsi="Cambria" w:cstheme="minorHAnsi"/>
          <w:szCs w:val="18"/>
        </w:rPr>
        <w:t xml:space="preserve">διοργανώνουν </w:t>
      </w:r>
      <w:r w:rsidRPr="0035335B">
        <w:rPr>
          <w:rFonts w:ascii="Cambria" w:hAnsi="Cambria" w:cstheme="minorHAnsi"/>
          <w:szCs w:val="18"/>
        </w:rPr>
        <w:t xml:space="preserve">τους ετήσιους </w:t>
      </w:r>
      <w:r w:rsidR="00532975" w:rsidRPr="0035335B">
        <w:rPr>
          <w:rFonts w:ascii="Cambria" w:hAnsi="Cambria" w:cstheme="minorHAnsi"/>
          <w:b/>
          <w:bCs/>
          <w:szCs w:val="18"/>
        </w:rPr>
        <w:t xml:space="preserve">Πανελλήνιους Αγώνες Ποδηλασίας </w:t>
      </w:r>
      <w:r w:rsidR="00532975" w:rsidRPr="0035335B">
        <w:rPr>
          <w:rFonts w:ascii="Cambria" w:hAnsi="Cambria" w:cstheme="minorHAnsi"/>
          <w:b/>
          <w:bCs/>
          <w:szCs w:val="18"/>
          <w:lang w:val="en-US"/>
        </w:rPr>
        <w:t>Special</w:t>
      </w:r>
      <w:r w:rsidR="00532975" w:rsidRPr="0035335B">
        <w:rPr>
          <w:rFonts w:ascii="Cambria" w:hAnsi="Cambria" w:cstheme="minorHAnsi"/>
          <w:b/>
          <w:bCs/>
          <w:szCs w:val="18"/>
        </w:rPr>
        <w:t xml:space="preserve"> </w:t>
      </w:r>
      <w:r w:rsidR="00532975" w:rsidRPr="0035335B">
        <w:rPr>
          <w:rFonts w:ascii="Cambria" w:hAnsi="Cambria" w:cstheme="minorHAnsi"/>
          <w:b/>
          <w:bCs/>
          <w:szCs w:val="18"/>
          <w:lang w:val="en-US"/>
        </w:rPr>
        <w:t>Olympics</w:t>
      </w:r>
      <w:r w:rsidR="00532975" w:rsidRPr="0035335B">
        <w:rPr>
          <w:rFonts w:ascii="Cambria" w:hAnsi="Cambria" w:cstheme="minorHAnsi"/>
          <w:szCs w:val="18"/>
        </w:rPr>
        <w:t xml:space="preserve"> </w:t>
      </w:r>
      <w:r w:rsidR="00021900" w:rsidRPr="0035335B">
        <w:rPr>
          <w:rFonts w:ascii="Cambria" w:hAnsi="Cambria" w:cstheme="minorHAnsi"/>
          <w:szCs w:val="18"/>
        </w:rPr>
        <w:t>στην Κω, το νησί του ποδηλάτου</w:t>
      </w:r>
      <w:bookmarkStart w:id="0" w:name="_Hlk118114290"/>
      <w:r w:rsidRPr="0035335B">
        <w:rPr>
          <w:rFonts w:ascii="Cambria" w:hAnsi="Cambria" w:cstheme="minorHAnsi"/>
          <w:szCs w:val="18"/>
        </w:rPr>
        <w:t xml:space="preserve"> για όλους</w:t>
      </w:r>
      <w:r w:rsidR="00687E12" w:rsidRPr="0035335B">
        <w:rPr>
          <w:rFonts w:ascii="Cambria" w:hAnsi="Cambria" w:cstheme="minorHAnsi"/>
          <w:szCs w:val="18"/>
        </w:rPr>
        <w:t xml:space="preserve">. </w:t>
      </w:r>
      <w:r w:rsidR="00F00B5E" w:rsidRPr="0035335B">
        <w:rPr>
          <w:rFonts w:ascii="Cambria" w:hAnsi="Cambria" w:cstheme="minorHAnsi"/>
          <w:szCs w:val="18"/>
        </w:rPr>
        <w:t xml:space="preserve">Οι Αγώνες υλοποιούνται </w:t>
      </w:r>
      <w:r w:rsidR="00021900" w:rsidRPr="0035335B">
        <w:rPr>
          <w:rFonts w:ascii="Cambria" w:hAnsi="Cambria" w:cstheme="minorHAnsi"/>
          <w:b/>
          <w:bCs/>
          <w:szCs w:val="18"/>
        </w:rPr>
        <w:t>16-19 Οκτωβρίου</w:t>
      </w:r>
      <w:r w:rsidR="00021900" w:rsidRPr="0035335B">
        <w:rPr>
          <w:rFonts w:ascii="Cambria" w:hAnsi="Cambria" w:cstheme="minorHAnsi"/>
          <w:szCs w:val="18"/>
        </w:rPr>
        <w:t xml:space="preserve"> </w:t>
      </w:r>
      <w:r w:rsidR="00F00B5E" w:rsidRPr="0035335B">
        <w:rPr>
          <w:rFonts w:ascii="Cambria" w:hAnsi="Cambria" w:cstheme="minorHAnsi"/>
          <w:szCs w:val="18"/>
        </w:rPr>
        <w:t xml:space="preserve">με την </w:t>
      </w:r>
      <w:r w:rsidR="00646DF5" w:rsidRPr="0035335B">
        <w:rPr>
          <w:rFonts w:ascii="Cambria" w:hAnsi="Cambria" w:cstheme="minorHAnsi"/>
          <w:szCs w:val="18"/>
        </w:rPr>
        <w:t xml:space="preserve">συνεργασία </w:t>
      </w:r>
      <w:r w:rsidR="00F00B5E" w:rsidRPr="0035335B">
        <w:rPr>
          <w:rFonts w:ascii="Cambria" w:hAnsi="Cambria" w:cstheme="minorHAnsi"/>
          <w:szCs w:val="18"/>
        </w:rPr>
        <w:t>του</w:t>
      </w:r>
      <w:r w:rsidR="00ED2CD2" w:rsidRPr="0035335B">
        <w:rPr>
          <w:rFonts w:ascii="Cambria" w:hAnsi="Cambria" w:cstheme="minorHAnsi"/>
        </w:rPr>
        <w:t xml:space="preserve"> </w:t>
      </w:r>
      <w:bookmarkEnd w:id="0"/>
      <w:r w:rsidR="00646DF5" w:rsidRPr="0035335B">
        <w:rPr>
          <w:rFonts w:ascii="Cambria" w:hAnsi="Cambria" w:cstheme="minorHAnsi"/>
        </w:rPr>
        <w:t>«Σβουρένειου Κ.Δ.ΑΠ. ΜΕΑ Δήμου Κω»</w:t>
      </w:r>
      <w:r w:rsidR="005D7EED" w:rsidRPr="0035335B">
        <w:rPr>
          <w:rFonts w:ascii="Cambria" w:hAnsi="Cambria" w:cstheme="minorHAnsi"/>
        </w:rPr>
        <w:t>,</w:t>
      </w:r>
      <w:r w:rsidR="00646DF5" w:rsidRPr="0035335B">
        <w:rPr>
          <w:rFonts w:ascii="Cambria" w:hAnsi="Cambria" w:cstheme="minorHAnsi"/>
        </w:rPr>
        <w:t xml:space="preserve"> </w:t>
      </w:r>
      <w:r w:rsidR="005D7EED" w:rsidRPr="0035335B">
        <w:rPr>
          <w:rFonts w:ascii="Cambria" w:hAnsi="Cambria" w:cstheme="minorHAnsi"/>
          <w:szCs w:val="18"/>
        </w:rPr>
        <w:t>της Ελληνικής Αστυνομίας και του Ερυθρού Σταυρού</w:t>
      </w:r>
      <w:r w:rsidR="002A2C52">
        <w:rPr>
          <w:rFonts w:ascii="Cambria" w:hAnsi="Cambria" w:cstheme="minorHAnsi"/>
          <w:szCs w:val="18"/>
        </w:rPr>
        <w:t>.</w:t>
      </w:r>
      <w:r w:rsidR="002703B1">
        <w:rPr>
          <w:rFonts w:ascii="Cambria" w:hAnsi="Cambria" w:cstheme="minorHAnsi"/>
          <w:szCs w:val="18"/>
        </w:rPr>
        <w:t xml:space="preserve"> Οι Αγώνες έχουν θεσμοθετηθεί επίσημα από τη Συμφωνία που έχουν υπογράψει τα </w:t>
      </w:r>
      <w:r w:rsidR="002703B1">
        <w:rPr>
          <w:rFonts w:ascii="Cambria" w:hAnsi="Cambria" w:cstheme="minorHAnsi"/>
          <w:szCs w:val="18"/>
          <w:lang w:val="en-US"/>
        </w:rPr>
        <w:t>Special</w:t>
      </w:r>
      <w:r w:rsidR="002703B1" w:rsidRPr="002703B1">
        <w:rPr>
          <w:rFonts w:ascii="Cambria" w:hAnsi="Cambria" w:cstheme="minorHAnsi"/>
          <w:szCs w:val="18"/>
        </w:rPr>
        <w:t xml:space="preserve"> </w:t>
      </w:r>
      <w:r w:rsidR="002703B1">
        <w:rPr>
          <w:rFonts w:ascii="Cambria" w:hAnsi="Cambria" w:cstheme="minorHAnsi"/>
          <w:szCs w:val="18"/>
          <w:lang w:val="en-US"/>
        </w:rPr>
        <w:t>Olympics</w:t>
      </w:r>
      <w:r w:rsidR="002703B1" w:rsidRPr="002703B1">
        <w:rPr>
          <w:rFonts w:ascii="Cambria" w:hAnsi="Cambria" w:cstheme="minorHAnsi"/>
          <w:szCs w:val="18"/>
        </w:rPr>
        <w:t xml:space="preserve"> </w:t>
      </w:r>
      <w:r w:rsidR="002703B1">
        <w:rPr>
          <w:rFonts w:ascii="Cambria" w:hAnsi="Cambria" w:cstheme="minorHAnsi"/>
          <w:szCs w:val="18"/>
          <w:lang w:val="en-US"/>
        </w:rPr>
        <w:t>Hellas</w:t>
      </w:r>
      <w:r w:rsidR="002703B1" w:rsidRPr="002703B1">
        <w:rPr>
          <w:rFonts w:ascii="Cambria" w:hAnsi="Cambria" w:cstheme="minorHAnsi"/>
          <w:szCs w:val="18"/>
        </w:rPr>
        <w:t xml:space="preserve"> </w:t>
      </w:r>
      <w:r w:rsidR="002703B1">
        <w:rPr>
          <w:rFonts w:ascii="Cambria" w:hAnsi="Cambria" w:cstheme="minorHAnsi"/>
          <w:szCs w:val="18"/>
        </w:rPr>
        <w:t>με τον Δήμο Κω, δημιουργώντας μία γόνιμη και θερμή συνεργασία εμπιστοσύνης</w:t>
      </w:r>
      <w:r w:rsidR="00472CE7">
        <w:rPr>
          <w:rFonts w:ascii="Cambria" w:hAnsi="Cambria" w:cstheme="minorHAnsi"/>
          <w:szCs w:val="18"/>
        </w:rPr>
        <w:t xml:space="preserve"> τα τελευταία χρόνια</w:t>
      </w:r>
      <w:r w:rsidR="002703B1">
        <w:rPr>
          <w:rFonts w:ascii="Cambria" w:hAnsi="Cambria" w:cstheme="minorHAnsi"/>
          <w:szCs w:val="18"/>
        </w:rPr>
        <w:t>.</w:t>
      </w:r>
    </w:p>
    <w:p w14:paraId="74F8D4BB" w14:textId="21DECF33" w:rsidR="00EF7DA8" w:rsidRPr="0035335B" w:rsidRDefault="00687E12" w:rsidP="00EF7DA8">
      <w:pPr>
        <w:pBdr>
          <w:bottom w:val="single" w:sz="6" w:space="1" w:color="auto"/>
        </w:pBdr>
        <w:spacing w:before="120" w:after="120"/>
        <w:ind w:right="-1"/>
        <w:jc w:val="both"/>
        <w:rPr>
          <w:rFonts w:ascii="Cambria" w:hAnsi="Cambria" w:cstheme="minorHAnsi"/>
          <w:szCs w:val="18"/>
        </w:rPr>
      </w:pPr>
      <w:r w:rsidRPr="0035335B">
        <w:rPr>
          <w:rFonts w:ascii="Cambria" w:hAnsi="Cambria" w:cstheme="minorHAnsi"/>
          <w:szCs w:val="18"/>
        </w:rPr>
        <w:t xml:space="preserve">Στους Αγώνες </w:t>
      </w:r>
      <w:r w:rsidR="003F023A" w:rsidRPr="0035335B">
        <w:rPr>
          <w:rFonts w:ascii="Cambria" w:hAnsi="Cambria" w:cstheme="minorHAnsi"/>
          <w:szCs w:val="18"/>
        </w:rPr>
        <w:t xml:space="preserve">πρόκειται να λάβουν </w:t>
      </w:r>
      <w:r w:rsidRPr="0035335B">
        <w:rPr>
          <w:rFonts w:ascii="Cambria" w:hAnsi="Cambria" w:cstheme="minorHAnsi"/>
          <w:szCs w:val="18"/>
        </w:rPr>
        <w:t>μέρος</w:t>
      </w:r>
      <w:r w:rsidRPr="0035335B">
        <w:rPr>
          <w:rFonts w:ascii="Cambria" w:hAnsi="Cambria" w:cstheme="minorHAnsi"/>
          <w:b/>
          <w:bCs/>
          <w:szCs w:val="18"/>
        </w:rPr>
        <w:t xml:space="preserve"> </w:t>
      </w:r>
      <w:r w:rsidR="00551D08" w:rsidRPr="004A0025">
        <w:rPr>
          <w:rFonts w:ascii="Cambria" w:hAnsi="Cambria" w:cstheme="minorHAnsi"/>
          <w:b/>
          <w:bCs/>
          <w:szCs w:val="18"/>
        </w:rPr>
        <w:t>8</w:t>
      </w:r>
      <w:r w:rsidR="008573F0">
        <w:rPr>
          <w:rFonts w:ascii="Cambria" w:hAnsi="Cambria" w:cstheme="minorHAnsi"/>
          <w:b/>
          <w:bCs/>
          <w:szCs w:val="18"/>
        </w:rPr>
        <w:t xml:space="preserve">0 </w:t>
      </w:r>
      <w:r w:rsidR="004D5A6E" w:rsidRPr="0035335B">
        <w:rPr>
          <w:rFonts w:ascii="Cambria" w:hAnsi="Cambria" w:cstheme="minorHAnsi"/>
          <w:b/>
          <w:bCs/>
          <w:szCs w:val="18"/>
        </w:rPr>
        <w:t>α</w:t>
      </w:r>
      <w:r w:rsidR="00E1183C" w:rsidRPr="0035335B">
        <w:rPr>
          <w:rFonts w:ascii="Cambria" w:hAnsi="Cambria" w:cstheme="minorHAnsi"/>
          <w:b/>
          <w:bCs/>
          <w:szCs w:val="18"/>
        </w:rPr>
        <w:t>θλητές</w:t>
      </w:r>
      <w:r w:rsidR="004F31BC" w:rsidRPr="0035335B">
        <w:rPr>
          <w:rFonts w:ascii="Cambria" w:hAnsi="Cambria" w:cstheme="minorHAnsi"/>
          <w:b/>
          <w:bCs/>
          <w:szCs w:val="18"/>
        </w:rPr>
        <w:t xml:space="preserve"> και αθλήτριες</w:t>
      </w:r>
      <w:r w:rsidR="005053FA" w:rsidRPr="0035335B">
        <w:rPr>
          <w:rFonts w:ascii="Cambria" w:hAnsi="Cambria" w:cstheme="minorHAnsi"/>
          <w:szCs w:val="18"/>
        </w:rPr>
        <w:t xml:space="preserve"> </w:t>
      </w:r>
      <w:r w:rsidR="00E1183C" w:rsidRPr="0035335B">
        <w:rPr>
          <w:rFonts w:ascii="Cambria" w:hAnsi="Cambria" w:cstheme="minorHAnsi"/>
          <w:szCs w:val="18"/>
        </w:rPr>
        <w:t xml:space="preserve">των </w:t>
      </w:r>
      <w:r w:rsidR="00E1183C" w:rsidRPr="0035335B">
        <w:rPr>
          <w:rFonts w:ascii="Cambria" w:hAnsi="Cambria" w:cstheme="minorHAnsi"/>
          <w:szCs w:val="18"/>
          <w:lang w:val="en-US"/>
        </w:rPr>
        <w:t>Special</w:t>
      </w:r>
      <w:r w:rsidR="00E1183C" w:rsidRPr="0035335B">
        <w:rPr>
          <w:rFonts w:ascii="Cambria" w:hAnsi="Cambria" w:cstheme="minorHAnsi"/>
          <w:szCs w:val="18"/>
        </w:rPr>
        <w:t xml:space="preserve"> </w:t>
      </w:r>
      <w:r w:rsidR="00E1183C" w:rsidRPr="0035335B">
        <w:rPr>
          <w:rFonts w:ascii="Cambria" w:hAnsi="Cambria" w:cstheme="minorHAnsi"/>
          <w:szCs w:val="18"/>
          <w:lang w:val="en-US"/>
        </w:rPr>
        <w:t>Olympics</w:t>
      </w:r>
      <w:r w:rsidR="00E1183C" w:rsidRPr="0035335B">
        <w:rPr>
          <w:rFonts w:ascii="Cambria" w:hAnsi="Cambria" w:cstheme="minorHAnsi"/>
          <w:szCs w:val="18"/>
        </w:rPr>
        <w:t xml:space="preserve"> </w:t>
      </w:r>
      <w:r w:rsidR="00646DF5" w:rsidRPr="0035335B">
        <w:rPr>
          <w:rFonts w:ascii="Cambria" w:hAnsi="Cambria" w:cstheme="minorHAnsi"/>
          <w:bCs/>
          <w:szCs w:val="18"/>
        </w:rPr>
        <w:t xml:space="preserve">από τα Προπονητικά Προγράμματα Special Olympics Αττικής, </w:t>
      </w:r>
      <w:r w:rsidR="00AA7D9F" w:rsidRPr="0035335B">
        <w:rPr>
          <w:rFonts w:ascii="Cambria" w:hAnsi="Cambria" w:cstheme="minorHAnsi"/>
          <w:bCs/>
          <w:szCs w:val="18"/>
        </w:rPr>
        <w:t>Καλύμνου</w:t>
      </w:r>
      <w:r w:rsidR="00AA7D9F">
        <w:rPr>
          <w:rFonts w:ascii="Cambria" w:hAnsi="Cambria" w:cstheme="minorHAnsi"/>
          <w:bCs/>
          <w:szCs w:val="18"/>
        </w:rPr>
        <w:t>,</w:t>
      </w:r>
      <w:r w:rsidR="002703B1">
        <w:rPr>
          <w:rFonts w:ascii="Cambria" w:hAnsi="Cambria" w:cstheme="minorHAnsi"/>
          <w:bCs/>
          <w:szCs w:val="18"/>
        </w:rPr>
        <w:t xml:space="preserve"> </w:t>
      </w:r>
      <w:r w:rsidR="00646DF5" w:rsidRPr="0035335B">
        <w:rPr>
          <w:rFonts w:ascii="Cambria" w:hAnsi="Cambria" w:cstheme="minorHAnsi"/>
          <w:bCs/>
          <w:szCs w:val="18"/>
        </w:rPr>
        <w:t xml:space="preserve">Καστοριάς, </w:t>
      </w:r>
      <w:r w:rsidR="00AA7D9F" w:rsidRPr="0035335B">
        <w:rPr>
          <w:rFonts w:ascii="Cambria" w:hAnsi="Cambria" w:cstheme="minorHAnsi"/>
          <w:bCs/>
          <w:szCs w:val="18"/>
        </w:rPr>
        <w:t>Κοζάνης, Κομοτηνής,</w:t>
      </w:r>
      <w:r w:rsidR="00AA7D9F">
        <w:rPr>
          <w:rFonts w:ascii="Cambria" w:hAnsi="Cambria" w:cstheme="minorHAnsi"/>
          <w:bCs/>
          <w:szCs w:val="18"/>
        </w:rPr>
        <w:t xml:space="preserve"> </w:t>
      </w:r>
      <w:r w:rsidR="00AA7D9F" w:rsidRPr="0035335B">
        <w:rPr>
          <w:rFonts w:ascii="Cambria" w:hAnsi="Cambria" w:cstheme="minorHAnsi"/>
          <w:bCs/>
          <w:szCs w:val="18"/>
        </w:rPr>
        <w:t>Κω</w:t>
      </w:r>
      <w:r w:rsidR="00AA7D9F">
        <w:rPr>
          <w:rFonts w:ascii="Cambria" w:hAnsi="Cambria" w:cstheme="minorHAnsi"/>
          <w:bCs/>
          <w:szCs w:val="18"/>
        </w:rPr>
        <w:t>,</w:t>
      </w:r>
      <w:r w:rsidR="00AA7D9F" w:rsidRPr="0035335B">
        <w:rPr>
          <w:rFonts w:ascii="Cambria" w:hAnsi="Cambria" w:cstheme="minorHAnsi"/>
          <w:bCs/>
          <w:szCs w:val="18"/>
        </w:rPr>
        <w:t xml:space="preserve"> </w:t>
      </w:r>
      <w:r w:rsidR="00646DF5" w:rsidRPr="0035335B">
        <w:rPr>
          <w:rFonts w:ascii="Cambria" w:hAnsi="Cambria" w:cstheme="minorHAnsi"/>
          <w:bCs/>
          <w:szCs w:val="18"/>
        </w:rPr>
        <w:t xml:space="preserve">Λευκάδας, </w:t>
      </w:r>
      <w:r w:rsidR="00AA7D9F" w:rsidRPr="0035335B">
        <w:rPr>
          <w:rFonts w:ascii="Cambria" w:hAnsi="Cambria" w:cstheme="minorHAnsi"/>
          <w:bCs/>
          <w:szCs w:val="18"/>
        </w:rPr>
        <w:t>Πάτρας</w:t>
      </w:r>
      <w:r w:rsidR="00AA7D9F">
        <w:rPr>
          <w:rFonts w:ascii="Cambria" w:hAnsi="Cambria" w:cstheme="minorHAnsi"/>
          <w:bCs/>
          <w:szCs w:val="18"/>
        </w:rPr>
        <w:t xml:space="preserve"> και</w:t>
      </w:r>
      <w:r w:rsidR="00AA7D9F" w:rsidRPr="0035335B">
        <w:rPr>
          <w:rFonts w:ascii="Cambria" w:hAnsi="Cambria" w:cstheme="minorHAnsi"/>
          <w:bCs/>
          <w:szCs w:val="18"/>
        </w:rPr>
        <w:t xml:space="preserve"> </w:t>
      </w:r>
      <w:r w:rsidR="00646DF5" w:rsidRPr="0035335B">
        <w:rPr>
          <w:rFonts w:ascii="Cambria" w:hAnsi="Cambria" w:cstheme="minorHAnsi"/>
          <w:bCs/>
          <w:szCs w:val="18"/>
        </w:rPr>
        <w:t>Χαλκίδας</w:t>
      </w:r>
      <w:r w:rsidR="004A0025">
        <w:rPr>
          <w:rFonts w:ascii="Cambria" w:hAnsi="Cambria" w:cstheme="minorHAnsi"/>
          <w:bCs/>
          <w:szCs w:val="18"/>
        </w:rPr>
        <w:t>, με την υποστήριξη των προπονητών τους</w:t>
      </w:r>
      <w:r w:rsidR="003F023A" w:rsidRPr="0035335B">
        <w:rPr>
          <w:rFonts w:ascii="Cambria" w:hAnsi="Cambria" w:cstheme="minorHAnsi"/>
          <w:szCs w:val="18"/>
        </w:rPr>
        <w:t>.</w:t>
      </w:r>
      <w:r w:rsidR="0061656F" w:rsidRPr="0035335B">
        <w:rPr>
          <w:rFonts w:ascii="Cambria" w:hAnsi="Cambria" w:cstheme="minorHAnsi"/>
          <w:szCs w:val="18"/>
        </w:rPr>
        <w:t xml:space="preserve"> </w:t>
      </w:r>
    </w:p>
    <w:p w14:paraId="5DA02FA5" w14:textId="463CB36D" w:rsidR="001A24A5" w:rsidRPr="00734FB1" w:rsidRDefault="00CE62EE" w:rsidP="001A24A5">
      <w:pPr>
        <w:pBdr>
          <w:bottom w:val="single" w:sz="6" w:space="1" w:color="auto"/>
        </w:pBdr>
        <w:spacing w:before="120" w:after="120"/>
        <w:ind w:right="-1"/>
        <w:jc w:val="both"/>
        <w:rPr>
          <w:rFonts w:ascii="Cambria" w:hAnsi="Cambria" w:cstheme="minorHAnsi"/>
          <w:szCs w:val="18"/>
        </w:rPr>
      </w:pPr>
      <w:r w:rsidRPr="0035335B">
        <w:rPr>
          <w:rFonts w:ascii="Cambria" w:hAnsi="Cambria" w:cstheme="minorHAnsi"/>
        </w:rPr>
        <w:t>Η</w:t>
      </w:r>
      <w:r w:rsidR="003F023A" w:rsidRPr="0035335B">
        <w:rPr>
          <w:rFonts w:ascii="Cambria" w:hAnsi="Cambria" w:cstheme="minorHAnsi"/>
        </w:rPr>
        <w:t xml:space="preserve"> Τελετή Έναρξης των Αγώνων </w:t>
      </w:r>
      <w:r w:rsidRPr="0035335B">
        <w:rPr>
          <w:rFonts w:ascii="Cambria" w:hAnsi="Cambria" w:cstheme="minorHAnsi"/>
        </w:rPr>
        <w:t xml:space="preserve">θα πραγματοποιηθεί την </w:t>
      </w:r>
      <w:r w:rsidR="00DD7127" w:rsidRPr="00734FB1">
        <w:rPr>
          <w:rFonts w:ascii="Cambria" w:hAnsi="Cambria" w:cstheme="minorHAnsi"/>
          <w:b/>
          <w:bCs/>
        </w:rPr>
        <w:t>Παρασκευή</w:t>
      </w:r>
      <w:r w:rsidRPr="00734FB1">
        <w:rPr>
          <w:rFonts w:ascii="Cambria" w:hAnsi="Cambria" w:cstheme="minorHAnsi"/>
          <w:b/>
          <w:bCs/>
        </w:rPr>
        <w:t xml:space="preserve"> 16 Οκτωβρίου </w:t>
      </w:r>
      <w:r w:rsidRPr="00734FB1">
        <w:rPr>
          <w:rFonts w:ascii="Cambria" w:hAnsi="Cambria" w:cstheme="minorHAnsi"/>
        </w:rPr>
        <w:t>και</w:t>
      </w:r>
      <w:r w:rsidRPr="00734FB1">
        <w:rPr>
          <w:rFonts w:ascii="Cambria" w:hAnsi="Cambria" w:cstheme="minorHAnsi"/>
          <w:b/>
          <w:bCs/>
        </w:rPr>
        <w:t xml:space="preserve"> ώρα 19:00</w:t>
      </w:r>
      <w:r w:rsidRPr="0035335B">
        <w:rPr>
          <w:rFonts w:ascii="Cambria" w:hAnsi="Cambria" w:cstheme="minorHAnsi"/>
        </w:rPr>
        <w:t xml:space="preserve"> στην </w:t>
      </w:r>
      <w:r w:rsidR="00DD7127">
        <w:rPr>
          <w:rFonts w:ascii="Cambria" w:hAnsi="Cambria" w:cstheme="minorHAnsi"/>
        </w:rPr>
        <w:t>Πλατεία Ελευθερίας</w:t>
      </w:r>
      <w:r w:rsidRPr="0035335B">
        <w:rPr>
          <w:rFonts w:ascii="Cambria" w:hAnsi="Cambria" w:cstheme="minorHAnsi"/>
        </w:rPr>
        <w:t xml:space="preserve">. Την έναρξη </w:t>
      </w:r>
      <w:r w:rsidR="003F023A" w:rsidRPr="0035335B">
        <w:rPr>
          <w:rFonts w:ascii="Cambria" w:hAnsi="Cambria" w:cstheme="minorHAnsi"/>
        </w:rPr>
        <w:t xml:space="preserve">θα κηρύξει </w:t>
      </w:r>
      <w:r w:rsidR="003F023A" w:rsidRPr="0035335B">
        <w:rPr>
          <w:rFonts w:ascii="Cambria" w:hAnsi="Cambria" w:cstheme="minorHAnsi"/>
          <w:b/>
          <w:bCs/>
        </w:rPr>
        <w:t xml:space="preserve">ο Πρόεδρος των </w:t>
      </w:r>
      <w:r w:rsidR="003F023A" w:rsidRPr="0035335B">
        <w:rPr>
          <w:rFonts w:ascii="Cambria" w:hAnsi="Cambria" w:cstheme="minorHAnsi"/>
          <w:b/>
          <w:bCs/>
          <w:lang w:val="en-US"/>
        </w:rPr>
        <w:t>Special</w:t>
      </w:r>
      <w:r w:rsidR="003F023A" w:rsidRPr="0035335B">
        <w:rPr>
          <w:rFonts w:ascii="Cambria" w:hAnsi="Cambria" w:cstheme="minorHAnsi"/>
          <w:b/>
          <w:bCs/>
        </w:rPr>
        <w:t xml:space="preserve"> </w:t>
      </w:r>
      <w:r w:rsidR="003F023A" w:rsidRPr="0035335B">
        <w:rPr>
          <w:rFonts w:ascii="Cambria" w:hAnsi="Cambria" w:cstheme="minorHAnsi"/>
          <w:b/>
          <w:bCs/>
          <w:lang w:val="en-US"/>
        </w:rPr>
        <w:t>Olympics</w:t>
      </w:r>
      <w:r w:rsidR="003F023A" w:rsidRPr="0035335B">
        <w:rPr>
          <w:rFonts w:ascii="Cambria" w:hAnsi="Cambria" w:cstheme="minorHAnsi"/>
          <w:b/>
          <w:bCs/>
        </w:rPr>
        <w:t xml:space="preserve"> </w:t>
      </w:r>
      <w:r w:rsidR="003F023A" w:rsidRPr="0035335B">
        <w:rPr>
          <w:rFonts w:ascii="Cambria" w:hAnsi="Cambria" w:cstheme="minorHAnsi"/>
          <w:b/>
          <w:bCs/>
          <w:lang w:val="en-US"/>
        </w:rPr>
        <w:t>Hellas</w:t>
      </w:r>
      <w:r w:rsidR="003F023A" w:rsidRPr="0035335B">
        <w:rPr>
          <w:rFonts w:ascii="Cambria" w:hAnsi="Cambria" w:cstheme="minorHAnsi"/>
          <w:b/>
          <w:bCs/>
        </w:rPr>
        <w:t>, κ.</w:t>
      </w:r>
      <w:r w:rsidR="003F023A" w:rsidRPr="0035335B">
        <w:rPr>
          <w:rFonts w:ascii="Cambria" w:hAnsi="Cambria" w:cstheme="minorHAnsi"/>
        </w:rPr>
        <w:t xml:space="preserve"> </w:t>
      </w:r>
      <w:r w:rsidR="003F023A" w:rsidRPr="0035335B">
        <w:rPr>
          <w:rFonts w:ascii="Cambria" w:hAnsi="Cambria" w:cstheme="minorHAnsi"/>
          <w:b/>
          <w:bCs/>
        </w:rPr>
        <w:t>Διονύσιος Κοδέλλας</w:t>
      </w:r>
      <w:r w:rsidR="003F023A" w:rsidRPr="0035335B">
        <w:rPr>
          <w:rFonts w:ascii="Cambria" w:hAnsi="Cambria" w:cstheme="minorHAnsi"/>
        </w:rPr>
        <w:t>,</w:t>
      </w:r>
      <w:r w:rsidRPr="0035335B">
        <w:rPr>
          <w:rFonts w:ascii="Cambria" w:hAnsi="Cambria" w:cstheme="minorHAnsi"/>
        </w:rPr>
        <w:t xml:space="preserve"> </w:t>
      </w:r>
      <w:r w:rsidR="00734FB1">
        <w:rPr>
          <w:rFonts w:ascii="Cambria" w:hAnsi="Cambria" w:cstheme="minorHAnsi"/>
        </w:rPr>
        <w:t xml:space="preserve">παρουσία του </w:t>
      </w:r>
      <w:r w:rsidR="00734FB1" w:rsidRPr="002703B1">
        <w:rPr>
          <w:rFonts w:ascii="Cambria" w:hAnsi="Cambria" w:cstheme="minorHAnsi"/>
          <w:b/>
          <w:bCs/>
        </w:rPr>
        <w:t>Δημάρχου Κω</w:t>
      </w:r>
      <w:r w:rsidR="004D2B24">
        <w:rPr>
          <w:rFonts w:ascii="Cambria" w:hAnsi="Cambria" w:cstheme="minorHAnsi"/>
          <w:b/>
          <w:bCs/>
        </w:rPr>
        <w:t>,</w:t>
      </w:r>
      <w:r w:rsidR="00734FB1" w:rsidRPr="002703B1">
        <w:rPr>
          <w:rFonts w:ascii="Cambria" w:hAnsi="Cambria" w:cstheme="minorHAnsi"/>
          <w:b/>
          <w:bCs/>
        </w:rPr>
        <w:t xml:space="preserve"> κ. Θεοδόση Νικηταρά</w:t>
      </w:r>
      <w:r w:rsidR="00734FB1">
        <w:rPr>
          <w:rFonts w:ascii="Cambria" w:hAnsi="Cambria" w:cstheme="minorHAnsi"/>
        </w:rPr>
        <w:t xml:space="preserve">. </w:t>
      </w:r>
      <w:r w:rsidRPr="0035335B">
        <w:rPr>
          <w:rFonts w:ascii="Cambria" w:hAnsi="Cambria" w:cstheme="minorHAnsi"/>
        </w:rPr>
        <w:t xml:space="preserve">Το Πρόγραμμα της Τελετής θα περιλαμβάνει παρέλαση των αποστολών, πολιτιστικά </w:t>
      </w:r>
      <w:r w:rsidR="00DD7127">
        <w:rPr>
          <w:rFonts w:ascii="Cambria" w:hAnsi="Cambria" w:cstheme="minorHAnsi"/>
        </w:rPr>
        <w:t xml:space="preserve"> </w:t>
      </w:r>
      <w:r w:rsidRPr="0035335B">
        <w:rPr>
          <w:rFonts w:ascii="Cambria" w:hAnsi="Cambria" w:cstheme="minorHAnsi"/>
        </w:rPr>
        <w:t xml:space="preserve">δρώμενα από τους Συλλόγους του Δήμου και εντυπωσιακή λαμπαδηδρομία με ποδήλατα, η οποία θα σηματοδοτήσει και επίσημα την έναρξη των αγώνων. </w:t>
      </w:r>
      <w:r w:rsidR="00F705CC" w:rsidRPr="0035335B">
        <w:rPr>
          <w:rFonts w:ascii="Cambria" w:hAnsi="Cambria" w:cstheme="minorHAnsi"/>
          <w:szCs w:val="18"/>
        </w:rPr>
        <w:t>Το αγωνιστικό</w:t>
      </w:r>
      <w:r w:rsidR="00E316CE" w:rsidRPr="0035335B">
        <w:rPr>
          <w:rFonts w:ascii="Cambria" w:hAnsi="Cambria" w:cstheme="minorHAnsi"/>
          <w:szCs w:val="18"/>
        </w:rPr>
        <w:t xml:space="preserve"> θα πραγματοποιηθ</w:t>
      </w:r>
      <w:r w:rsidR="00F705CC" w:rsidRPr="0035335B">
        <w:rPr>
          <w:rFonts w:ascii="Cambria" w:hAnsi="Cambria" w:cstheme="minorHAnsi"/>
          <w:szCs w:val="18"/>
        </w:rPr>
        <w:t>εί</w:t>
      </w:r>
      <w:r w:rsidR="00E316CE" w:rsidRPr="0035335B">
        <w:rPr>
          <w:rFonts w:ascii="Cambria" w:hAnsi="Cambria" w:cstheme="minorHAnsi"/>
          <w:szCs w:val="18"/>
        </w:rPr>
        <w:t xml:space="preserve"> την επόμενη ημέρα, </w:t>
      </w:r>
      <w:r w:rsidR="00734FB1">
        <w:rPr>
          <w:rFonts w:ascii="Cambria" w:hAnsi="Cambria" w:cstheme="minorHAnsi"/>
          <w:szCs w:val="18"/>
        </w:rPr>
        <w:t>Σάββατο 18</w:t>
      </w:r>
      <w:r w:rsidR="00E316CE" w:rsidRPr="0035335B">
        <w:rPr>
          <w:rFonts w:ascii="Cambria" w:hAnsi="Cambria" w:cstheme="minorHAnsi"/>
          <w:szCs w:val="18"/>
        </w:rPr>
        <w:t xml:space="preserve"> Οκτωβρίου</w:t>
      </w:r>
      <w:r w:rsidR="00A23408" w:rsidRPr="0035335B">
        <w:rPr>
          <w:rFonts w:ascii="Cambria" w:hAnsi="Cambria" w:cstheme="minorHAnsi"/>
          <w:szCs w:val="18"/>
        </w:rPr>
        <w:t>,</w:t>
      </w:r>
      <w:r w:rsidR="00E316CE" w:rsidRPr="0035335B">
        <w:rPr>
          <w:rFonts w:ascii="Cambria" w:hAnsi="Cambria" w:cstheme="minorHAnsi"/>
          <w:szCs w:val="18"/>
        </w:rPr>
        <w:t xml:space="preserve"> </w:t>
      </w:r>
      <w:r w:rsidR="00FE5E6B">
        <w:rPr>
          <w:rFonts w:ascii="Cambria" w:hAnsi="Cambria" w:cstheme="minorHAnsi"/>
          <w:szCs w:val="18"/>
        </w:rPr>
        <w:t xml:space="preserve">στην Ακτή Κουντουριώτου </w:t>
      </w:r>
      <w:r w:rsidR="003469FD" w:rsidRPr="0035335B">
        <w:rPr>
          <w:rFonts w:ascii="Cambria" w:hAnsi="Cambria" w:cstheme="minorHAnsi"/>
          <w:szCs w:val="18"/>
        </w:rPr>
        <w:t xml:space="preserve">όπου οι αθλητές και οι αθλήτριες θα λάβουν μέρος σε </w:t>
      </w:r>
      <w:r w:rsidR="00734FB1">
        <w:rPr>
          <w:rFonts w:ascii="Cambria" w:hAnsi="Cambria" w:cstheme="minorHAnsi"/>
          <w:szCs w:val="18"/>
        </w:rPr>
        <w:t>δύο</w:t>
      </w:r>
      <w:r w:rsidR="003469FD" w:rsidRPr="0035335B">
        <w:rPr>
          <w:rFonts w:ascii="Cambria" w:hAnsi="Cambria" w:cstheme="minorHAnsi"/>
          <w:szCs w:val="18"/>
        </w:rPr>
        <w:t xml:space="preserve"> αγωνίσματα ανδρών-γυναικών (1 χλμ.</w:t>
      </w:r>
      <w:r w:rsidR="00734FB1">
        <w:rPr>
          <w:rFonts w:ascii="Cambria" w:hAnsi="Cambria" w:cstheme="minorHAnsi"/>
          <w:szCs w:val="18"/>
        </w:rPr>
        <w:t xml:space="preserve"> και</w:t>
      </w:r>
      <w:r w:rsidR="003469FD" w:rsidRPr="0035335B">
        <w:rPr>
          <w:rFonts w:ascii="Cambria" w:hAnsi="Cambria" w:cstheme="minorHAnsi"/>
          <w:szCs w:val="18"/>
        </w:rPr>
        <w:t xml:space="preserve"> 2 χλμ.).</w:t>
      </w:r>
      <w:r w:rsidR="00734FB1">
        <w:rPr>
          <w:rFonts w:ascii="Cambria" w:hAnsi="Cambria" w:cstheme="minorHAnsi"/>
          <w:szCs w:val="18"/>
        </w:rPr>
        <w:t xml:space="preserve"> Την ίδια μέρα το απόγευμα η Μαρίνα της Κω θα φιλοξενήσει δείπνο με όλους τους συμμετέχοντες των Αγώνων.  </w:t>
      </w:r>
    </w:p>
    <w:p w14:paraId="31AE0E67" w14:textId="47FE6CC9" w:rsidR="00F05D1D" w:rsidRPr="0035335B" w:rsidRDefault="00F05D1D" w:rsidP="001A24A5">
      <w:pPr>
        <w:pBdr>
          <w:bottom w:val="single" w:sz="6" w:space="1" w:color="auto"/>
        </w:pBdr>
        <w:spacing w:before="120" w:after="120"/>
        <w:ind w:right="-1"/>
        <w:jc w:val="both"/>
        <w:rPr>
          <w:rFonts w:ascii="Cambria" w:hAnsi="Cambria" w:cstheme="minorHAnsi"/>
          <w:szCs w:val="18"/>
        </w:rPr>
      </w:pPr>
      <w:r w:rsidRPr="0035335B">
        <w:rPr>
          <w:rFonts w:ascii="Cambria" w:hAnsi="Cambria" w:cstheme="minorHAnsi"/>
          <w:szCs w:val="18"/>
        </w:rPr>
        <w:t xml:space="preserve">Επιπλέον, στο πλαίσιο της Ιπποκρατικής Εβδομάδας θα διεξαχθεί την Κυριακή 19 Οκτωβρίου, αγώνας δρόμου </w:t>
      </w:r>
      <w:r w:rsidR="002A2C52">
        <w:rPr>
          <w:rFonts w:ascii="Cambria" w:hAnsi="Cambria" w:cstheme="minorHAnsi"/>
          <w:szCs w:val="18"/>
        </w:rPr>
        <w:t xml:space="preserve">στο Διεθνές Ιπποκράτειο Ίδρυμα Κω, </w:t>
      </w:r>
      <w:r w:rsidRPr="0035335B">
        <w:rPr>
          <w:rFonts w:ascii="Cambria" w:hAnsi="Cambria" w:cstheme="minorHAnsi"/>
          <w:szCs w:val="18"/>
        </w:rPr>
        <w:t xml:space="preserve">όπου θα </w:t>
      </w:r>
      <w:r w:rsidR="00A96CB8">
        <w:rPr>
          <w:rFonts w:ascii="Cambria" w:hAnsi="Cambria" w:cstheme="minorHAnsi"/>
          <w:szCs w:val="18"/>
        </w:rPr>
        <w:t>τρέξουν</w:t>
      </w:r>
      <w:r w:rsidRPr="0035335B">
        <w:rPr>
          <w:rFonts w:ascii="Cambria" w:hAnsi="Cambria" w:cstheme="minorHAnsi"/>
          <w:szCs w:val="18"/>
        </w:rPr>
        <w:t xml:space="preserve"> μαθητές από σχολεία </w:t>
      </w:r>
      <w:r w:rsidR="0083382C" w:rsidRPr="0035335B">
        <w:rPr>
          <w:rFonts w:ascii="Cambria" w:hAnsi="Cambria" w:cstheme="minorHAnsi"/>
          <w:szCs w:val="18"/>
        </w:rPr>
        <w:t xml:space="preserve">γενικής και ειδικής εκπαίδευσης </w:t>
      </w:r>
      <w:r w:rsidRPr="0035335B">
        <w:rPr>
          <w:rFonts w:ascii="Cambria" w:hAnsi="Cambria" w:cstheme="minorHAnsi"/>
          <w:szCs w:val="18"/>
        </w:rPr>
        <w:t>της Κω</w:t>
      </w:r>
      <w:r w:rsidR="0083382C" w:rsidRPr="0035335B">
        <w:rPr>
          <w:rFonts w:ascii="Cambria" w:hAnsi="Cambria" w:cstheme="minorHAnsi"/>
          <w:szCs w:val="18"/>
        </w:rPr>
        <w:t>,</w:t>
      </w:r>
      <w:r w:rsidRPr="0035335B">
        <w:rPr>
          <w:rFonts w:ascii="Cambria" w:hAnsi="Cambria" w:cstheme="minorHAnsi"/>
          <w:szCs w:val="18"/>
        </w:rPr>
        <w:t xml:space="preserve"> καθώς και αθλητές των </w:t>
      </w:r>
      <w:r w:rsidRPr="0035335B">
        <w:rPr>
          <w:rFonts w:ascii="Cambria" w:hAnsi="Cambria" w:cstheme="minorHAnsi"/>
          <w:szCs w:val="18"/>
          <w:lang w:val="en-US"/>
        </w:rPr>
        <w:t>Special</w:t>
      </w:r>
      <w:r w:rsidRPr="0035335B">
        <w:rPr>
          <w:rFonts w:ascii="Cambria" w:hAnsi="Cambria" w:cstheme="minorHAnsi"/>
          <w:szCs w:val="18"/>
        </w:rPr>
        <w:t xml:space="preserve"> </w:t>
      </w:r>
      <w:r w:rsidRPr="0035335B">
        <w:rPr>
          <w:rFonts w:ascii="Cambria" w:hAnsi="Cambria" w:cstheme="minorHAnsi"/>
          <w:szCs w:val="18"/>
          <w:lang w:val="en-US"/>
        </w:rPr>
        <w:t>Olympics</w:t>
      </w:r>
      <w:r w:rsidR="0083382C" w:rsidRPr="0035335B">
        <w:rPr>
          <w:rFonts w:ascii="Cambria" w:hAnsi="Cambria" w:cstheme="minorHAnsi"/>
          <w:szCs w:val="18"/>
        </w:rPr>
        <w:t xml:space="preserve">. </w:t>
      </w:r>
    </w:p>
    <w:p w14:paraId="3250F773" w14:textId="0F8C0EB2" w:rsidR="00E36325" w:rsidRPr="0035335B" w:rsidRDefault="00102F89" w:rsidP="00F935C7">
      <w:pPr>
        <w:pBdr>
          <w:bottom w:val="single" w:sz="6" w:space="1" w:color="auto"/>
        </w:pBdr>
        <w:spacing w:before="120" w:after="120"/>
        <w:ind w:right="-1"/>
        <w:jc w:val="both"/>
        <w:rPr>
          <w:rFonts w:ascii="Cambria" w:hAnsi="Cambria" w:cstheme="minorHAnsi"/>
          <w:szCs w:val="18"/>
        </w:rPr>
      </w:pPr>
      <w:r>
        <w:rPr>
          <w:rFonts w:ascii="Cambria" w:hAnsi="Cambria" w:cstheme="minorHAnsi"/>
          <w:szCs w:val="18"/>
        </w:rPr>
        <w:t>Ο</w:t>
      </w:r>
      <w:r w:rsidR="009F17E8" w:rsidRPr="0035335B">
        <w:rPr>
          <w:rFonts w:ascii="Cambria" w:hAnsi="Cambria" w:cstheme="minorHAnsi"/>
          <w:szCs w:val="18"/>
        </w:rPr>
        <w:t xml:space="preserve">υσιαστική </w:t>
      </w:r>
      <w:r>
        <w:rPr>
          <w:rFonts w:ascii="Cambria" w:hAnsi="Cambria" w:cstheme="minorHAnsi"/>
          <w:szCs w:val="18"/>
        </w:rPr>
        <w:t>είναι η υποστήριξη</w:t>
      </w:r>
      <w:r w:rsidR="007F6BD9" w:rsidRPr="0035335B">
        <w:rPr>
          <w:rFonts w:ascii="Cambria" w:hAnsi="Cambria" w:cstheme="minorHAnsi"/>
          <w:szCs w:val="18"/>
        </w:rPr>
        <w:t xml:space="preserve"> </w:t>
      </w:r>
      <w:r w:rsidR="00ED2CD2" w:rsidRPr="0035335B">
        <w:rPr>
          <w:rFonts w:ascii="Cambria" w:hAnsi="Cambria" w:cstheme="minorHAnsi"/>
          <w:szCs w:val="18"/>
        </w:rPr>
        <w:t>του</w:t>
      </w:r>
      <w:r w:rsidR="00DD17FA" w:rsidRPr="0035335B">
        <w:rPr>
          <w:rFonts w:ascii="Cambria" w:hAnsi="Cambria" w:cstheme="minorHAnsi"/>
          <w:szCs w:val="18"/>
        </w:rPr>
        <w:t xml:space="preserve"> </w:t>
      </w:r>
      <w:hyperlink r:id="rId10" w:history="1">
        <w:r w:rsidR="00ED2CD2" w:rsidRPr="0035335B">
          <w:rPr>
            <w:rStyle w:val="Hyperlink"/>
            <w:rFonts w:ascii="Cambria" w:hAnsi="Cambria" w:cstheme="minorHAnsi"/>
            <w:b/>
            <w:bCs/>
            <w:szCs w:val="18"/>
          </w:rPr>
          <w:t xml:space="preserve">Ομίλου </w:t>
        </w:r>
        <w:r w:rsidR="00ED2CD2" w:rsidRPr="0035335B">
          <w:rPr>
            <w:rStyle w:val="Hyperlink"/>
            <w:rFonts w:ascii="Cambria" w:hAnsi="Cambria" w:cstheme="minorHAnsi"/>
            <w:b/>
            <w:bCs/>
            <w:szCs w:val="18"/>
            <w:lang w:val="en-US"/>
          </w:rPr>
          <w:t>Attica</w:t>
        </w:r>
      </w:hyperlink>
      <w:r w:rsidR="00DD17FA" w:rsidRPr="0035335B">
        <w:rPr>
          <w:rFonts w:ascii="Cambria" w:hAnsi="Cambria" w:cstheme="minorHAnsi"/>
          <w:szCs w:val="18"/>
        </w:rPr>
        <w:t>, Χρυσ</w:t>
      </w:r>
      <w:r w:rsidR="007626DF" w:rsidRPr="0035335B">
        <w:rPr>
          <w:rFonts w:ascii="Cambria" w:hAnsi="Cambria" w:cstheme="minorHAnsi"/>
          <w:szCs w:val="18"/>
        </w:rPr>
        <w:t>ού</w:t>
      </w:r>
      <w:r w:rsidR="00DD17FA" w:rsidRPr="0035335B">
        <w:rPr>
          <w:rFonts w:ascii="Cambria" w:hAnsi="Cambria" w:cstheme="minorHAnsi"/>
          <w:szCs w:val="18"/>
        </w:rPr>
        <w:t xml:space="preserve"> Χορηγ</w:t>
      </w:r>
      <w:r w:rsidR="007626DF" w:rsidRPr="0035335B">
        <w:rPr>
          <w:rFonts w:ascii="Cambria" w:hAnsi="Cambria" w:cstheme="minorHAnsi"/>
          <w:szCs w:val="18"/>
        </w:rPr>
        <w:t>ού</w:t>
      </w:r>
      <w:r w:rsidR="00DD17FA" w:rsidRPr="0035335B">
        <w:rPr>
          <w:rFonts w:ascii="Cambria" w:hAnsi="Cambria" w:cstheme="minorHAnsi"/>
          <w:szCs w:val="18"/>
        </w:rPr>
        <w:t xml:space="preserve"> των Special Olympics Hellas, </w:t>
      </w:r>
      <w:r w:rsidR="007626DF" w:rsidRPr="0035335B">
        <w:rPr>
          <w:rFonts w:ascii="Cambria" w:hAnsi="Cambria" w:cstheme="minorHAnsi"/>
          <w:szCs w:val="18"/>
        </w:rPr>
        <w:t xml:space="preserve">ο οποίος </w:t>
      </w:r>
      <w:r w:rsidR="00DD17FA" w:rsidRPr="0035335B">
        <w:rPr>
          <w:rFonts w:ascii="Cambria" w:hAnsi="Cambria" w:cstheme="minorHAnsi"/>
          <w:szCs w:val="18"/>
        </w:rPr>
        <w:t xml:space="preserve">φροντίζει όχι μόνο για την ασφαλή μετακίνηση των αποστολών, </w:t>
      </w:r>
      <w:r w:rsidR="007626DF" w:rsidRPr="0035335B">
        <w:rPr>
          <w:rFonts w:ascii="Cambria" w:hAnsi="Cambria" w:cstheme="minorHAnsi"/>
          <w:szCs w:val="18"/>
        </w:rPr>
        <w:t>αλλά και για την υποστήριξη του προπονητικού προγράμματος στην Κω</w:t>
      </w:r>
      <w:r w:rsidR="00DD17FA" w:rsidRPr="0035335B">
        <w:rPr>
          <w:rFonts w:ascii="Cambria" w:hAnsi="Cambria" w:cstheme="minorHAnsi"/>
          <w:szCs w:val="18"/>
        </w:rPr>
        <w:t>.</w:t>
      </w:r>
      <w:r w:rsidR="00812781" w:rsidRPr="0035335B">
        <w:rPr>
          <w:rFonts w:ascii="Cambria" w:hAnsi="Cambria" w:cstheme="minorHAnsi"/>
          <w:szCs w:val="18"/>
        </w:rPr>
        <w:t xml:space="preserve"> </w:t>
      </w:r>
    </w:p>
    <w:p w14:paraId="26455AB0" w14:textId="77777777" w:rsidR="00136E46" w:rsidRPr="00C775AD" w:rsidRDefault="00136E46" w:rsidP="00F935C7">
      <w:pPr>
        <w:pBdr>
          <w:bottom w:val="single" w:sz="6" w:space="1" w:color="auto"/>
        </w:pBdr>
        <w:spacing w:before="120" w:after="120"/>
        <w:ind w:right="-1"/>
        <w:jc w:val="both"/>
        <w:rPr>
          <w:rFonts w:asciiTheme="minorHAnsi" w:hAnsiTheme="minorHAnsi" w:cstheme="minorHAnsi"/>
        </w:rPr>
      </w:pPr>
    </w:p>
    <w:p w14:paraId="7FBE11D7" w14:textId="77777777" w:rsidR="0014019F" w:rsidRPr="00646DF5" w:rsidRDefault="0014019F" w:rsidP="0032749F">
      <w:pPr>
        <w:tabs>
          <w:tab w:val="left" w:pos="1650"/>
        </w:tabs>
        <w:rPr>
          <w:rFonts w:asciiTheme="minorHAnsi" w:hAnsiTheme="minorHAnsi" w:cstheme="minorHAnsi"/>
        </w:rPr>
      </w:pPr>
    </w:p>
    <w:p w14:paraId="42CCB267" w14:textId="77777777" w:rsidR="0032749F" w:rsidRPr="00646DF5" w:rsidRDefault="0032749F" w:rsidP="0032749F">
      <w:pPr>
        <w:pBdr>
          <w:bottom w:val="single" w:sz="6" w:space="1" w:color="auto"/>
        </w:pBdr>
        <w:spacing w:before="120" w:after="120"/>
        <w:ind w:right="-1"/>
        <w:jc w:val="both"/>
        <w:rPr>
          <w:rFonts w:asciiTheme="minorHAnsi" w:hAnsiTheme="minorHAnsi" w:cstheme="minorHAnsi"/>
          <w:b/>
          <w:bCs/>
          <w:sz w:val="20"/>
          <w:szCs w:val="20"/>
          <w:u w:val="single"/>
        </w:rPr>
      </w:pPr>
      <w:r w:rsidRPr="00646DF5">
        <w:rPr>
          <w:rFonts w:asciiTheme="minorHAnsi" w:hAnsiTheme="minorHAnsi" w:cstheme="minorHAnsi"/>
          <w:b/>
          <w:bCs/>
          <w:sz w:val="20"/>
          <w:szCs w:val="20"/>
          <w:u w:val="single"/>
        </w:rPr>
        <w:t>Λίγα λόγια για τα Special Olympics Hellas:</w:t>
      </w:r>
    </w:p>
    <w:p w14:paraId="41E4E6BF" w14:textId="52C53C37" w:rsidR="0032749F" w:rsidRDefault="0032749F" w:rsidP="0032749F">
      <w:pPr>
        <w:pBdr>
          <w:bottom w:val="single" w:sz="6" w:space="1" w:color="auto"/>
        </w:pBdr>
        <w:spacing w:before="120" w:after="120"/>
        <w:ind w:right="-1"/>
        <w:jc w:val="both"/>
        <w:rPr>
          <w:rFonts w:asciiTheme="minorHAnsi" w:hAnsiTheme="minorHAnsi" w:cstheme="minorHAnsi"/>
          <w:sz w:val="20"/>
          <w:szCs w:val="20"/>
        </w:rPr>
      </w:pPr>
      <w:r w:rsidRPr="00646DF5">
        <w:rPr>
          <w:rFonts w:asciiTheme="minorHAnsi" w:hAnsiTheme="minorHAnsi" w:cstheme="minorHAnsi"/>
          <w:sz w:val="20"/>
          <w:szCs w:val="20"/>
        </w:rPr>
        <w:t>Τα Special Olympics Hellas ανήκουν στο Παγκόσμιο Κίνημα των Special Olympics, το οποίο εδώ και μισό αιώνα εκτείνεται σε παραπάνω από 190 χώρες ανά την Υφήλιο, έχοντας κεντρικό του στόχο την ένταξη των ατόμων με νοητική αναπηρία μέσω του αθλητισμού. Εδώ και 3</w:t>
      </w:r>
      <w:r w:rsidR="00136E46" w:rsidRPr="00136E46">
        <w:rPr>
          <w:rFonts w:asciiTheme="minorHAnsi" w:hAnsiTheme="minorHAnsi" w:cstheme="minorHAnsi"/>
          <w:sz w:val="20"/>
          <w:szCs w:val="20"/>
        </w:rPr>
        <w:t>8</w:t>
      </w:r>
      <w:r w:rsidRPr="00646DF5">
        <w:rPr>
          <w:rFonts w:asciiTheme="minorHAnsi" w:hAnsiTheme="minorHAnsi" w:cstheme="minorHAnsi"/>
          <w:sz w:val="20"/>
          <w:szCs w:val="20"/>
        </w:rPr>
        <w:t xml:space="preserve"> χρόνια αγωνίζονται για την υπεράσπιση των δικαιωμάτων των ατόμων με νοητική αναπηρία στον αθλητισμό, υλοποιώντας πολυάριθμα καινοτόμα αθλητικά, εκπαιδευτικά και πολιτιστικά προγράμματα, τα οποία αγκαλιάζουν τους αθλητές των Special Olympics και τις οικογένειες τους. </w:t>
      </w:r>
      <w:r w:rsidR="006F1375">
        <w:rPr>
          <w:rFonts w:asciiTheme="minorHAnsi" w:hAnsiTheme="minorHAnsi" w:cstheme="minorHAnsi"/>
          <w:sz w:val="20"/>
          <w:szCs w:val="20"/>
        </w:rPr>
        <w:t xml:space="preserve">Το 2022 με τη σχετική διάταξη νόμου αναγνωρίστηκαν σε Ομοσπονδία. </w:t>
      </w:r>
      <w:r w:rsidRPr="00646DF5">
        <w:rPr>
          <w:rFonts w:asciiTheme="minorHAnsi" w:hAnsiTheme="minorHAnsi" w:cstheme="minorHAnsi"/>
          <w:sz w:val="20"/>
          <w:szCs w:val="20"/>
        </w:rPr>
        <w:t>Από το</w:t>
      </w:r>
      <w:r w:rsidR="00136E46" w:rsidRPr="00136E46">
        <w:rPr>
          <w:rFonts w:asciiTheme="minorHAnsi" w:hAnsiTheme="minorHAnsi" w:cstheme="minorHAnsi"/>
          <w:sz w:val="20"/>
          <w:szCs w:val="20"/>
        </w:rPr>
        <w:t xml:space="preserve"> </w:t>
      </w:r>
      <w:r w:rsidRPr="00646DF5">
        <w:rPr>
          <w:rFonts w:asciiTheme="minorHAnsi" w:hAnsiTheme="minorHAnsi" w:cstheme="minorHAnsi"/>
          <w:sz w:val="20"/>
          <w:szCs w:val="20"/>
        </w:rPr>
        <w:t>2024, τα Special Olympics εφαρμόζουν Σύστημα Διαχείρισης Ποιότητας σύμφωνα με τις απαιτήσεις του Προτύπου ISO 9001:2015 και σύμφωνα με την ισχύουσα Εθνική και Ευρωπαϊκή νομοθεσία.</w:t>
      </w:r>
    </w:p>
    <w:p w14:paraId="7D8D1A8D" w14:textId="77777777" w:rsidR="00620506" w:rsidRDefault="00620506" w:rsidP="0032749F">
      <w:pPr>
        <w:pBdr>
          <w:bottom w:val="single" w:sz="6" w:space="1" w:color="auto"/>
        </w:pBdr>
        <w:spacing w:before="120" w:after="120"/>
        <w:ind w:right="-1"/>
        <w:jc w:val="both"/>
        <w:rPr>
          <w:rFonts w:asciiTheme="minorHAnsi" w:hAnsiTheme="minorHAnsi" w:cstheme="minorHAnsi"/>
          <w:sz w:val="20"/>
          <w:szCs w:val="20"/>
        </w:rPr>
      </w:pPr>
    </w:p>
    <w:p w14:paraId="2E5EA32B" w14:textId="77777777" w:rsidR="00620506" w:rsidRPr="00646DF5" w:rsidRDefault="00620506" w:rsidP="0032749F">
      <w:pPr>
        <w:pBdr>
          <w:bottom w:val="single" w:sz="6" w:space="1" w:color="auto"/>
        </w:pBdr>
        <w:spacing w:before="120" w:after="120"/>
        <w:ind w:right="-1"/>
        <w:jc w:val="both"/>
        <w:rPr>
          <w:rFonts w:asciiTheme="minorHAnsi" w:hAnsiTheme="minorHAnsi" w:cstheme="minorHAnsi"/>
          <w:sz w:val="20"/>
          <w:szCs w:val="20"/>
        </w:rPr>
      </w:pPr>
    </w:p>
    <w:sectPr w:rsidR="00620506" w:rsidRPr="00646DF5" w:rsidSect="001D5CF8">
      <w:headerReference w:type="default" r:id="rId11"/>
      <w:footerReference w:type="default" r:id="rId12"/>
      <w:headerReference w:type="first" r:id="rId13"/>
      <w:pgSz w:w="12240" w:h="15840"/>
      <w:pgMar w:top="1418" w:right="900" w:bottom="709" w:left="85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D97BC" w14:textId="77777777" w:rsidR="00532819" w:rsidRDefault="00532819" w:rsidP="00D017C4">
      <w:pPr>
        <w:spacing w:after="0" w:line="240" w:lineRule="auto"/>
      </w:pPr>
      <w:r>
        <w:separator/>
      </w:r>
    </w:p>
  </w:endnote>
  <w:endnote w:type="continuationSeparator" w:id="0">
    <w:p w14:paraId="2D7CD493" w14:textId="77777777" w:rsidR="00532819" w:rsidRDefault="00532819" w:rsidP="00D01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6BF67" w14:textId="77777777" w:rsidR="009857AB" w:rsidRDefault="009857AB">
    <w:pPr>
      <w:pStyle w:val="Footer"/>
      <w:jc w:val="right"/>
    </w:pPr>
  </w:p>
  <w:p w14:paraId="08B9A3DE" w14:textId="77777777" w:rsidR="009857AB" w:rsidRDefault="009857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21002" w14:textId="77777777" w:rsidR="00532819" w:rsidRDefault="00532819" w:rsidP="00D017C4">
      <w:pPr>
        <w:spacing w:after="0" w:line="240" w:lineRule="auto"/>
      </w:pPr>
      <w:r>
        <w:separator/>
      </w:r>
    </w:p>
  </w:footnote>
  <w:footnote w:type="continuationSeparator" w:id="0">
    <w:p w14:paraId="3EA329A1" w14:textId="77777777" w:rsidR="00532819" w:rsidRDefault="00532819" w:rsidP="00D017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D18AB" w14:textId="2935886F" w:rsidR="009857AB" w:rsidRDefault="009316EB">
    <w:pPr>
      <w:pStyle w:val="Header"/>
    </w:pPr>
    <w:r>
      <w:rPr>
        <w:noProof/>
        <w:lang w:eastAsia="el-GR"/>
      </w:rPr>
      <w:drawing>
        <wp:anchor distT="0" distB="0" distL="114300" distR="114300" simplePos="0" relativeHeight="251662336" behindDoc="1" locked="0" layoutInCell="1" allowOverlap="1" wp14:anchorId="05BFCD64" wp14:editId="60AD9467">
          <wp:simplePos x="0" y="0"/>
          <wp:positionH relativeFrom="column">
            <wp:posOffset>4493260</wp:posOffset>
          </wp:positionH>
          <wp:positionV relativeFrom="paragraph">
            <wp:posOffset>-233045</wp:posOffset>
          </wp:positionV>
          <wp:extent cx="2337435" cy="629285"/>
          <wp:effectExtent l="0" t="0" r="5715" b="0"/>
          <wp:wrapTight wrapText="bothSides">
            <wp:wrapPolygon edited="0">
              <wp:start x="0" y="0"/>
              <wp:lineTo x="0" y="20924"/>
              <wp:lineTo x="21477" y="20924"/>
              <wp:lineTo x="21477" y="0"/>
              <wp:lineTo x="0" y="0"/>
            </wp:wrapPolygon>
          </wp:wrapTight>
          <wp:docPr id="210361255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l="48326" t="30328" r="6355" b="9795"/>
                  <a:stretch/>
                </pic:blipFill>
                <pic:spPr bwMode="auto">
                  <a:xfrm>
                    <a:off x="0" y="0"/>
                    <a:ext cx="2337435" cy="6292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90C9A" w14:textId="2EB6ED03" w:rsidR="009316EB" w:rsidRPr="009316EB" w:rsidRDefault="009316EB" w:rsidP="009316EB">
    <w:pPr>
      <w:spacing w:after="0" w:line="240" w:lineRule="auto"/>
      <w:rPr>
        <w:rFonts w:asciiTheme="majorHAnsi" w:hAnsiTheme="majorHAnsi"/>
        <w:b/>
        <w:bCs/>
        <w:sz w:val="32"/>
        <w:szCs w:val="32"/>
      </w:rPr>
    </w:pPr>
    <w:r>
      <w:rPr>
        <w:noProof/>
        <w:lang w:eastAsia="el-GR"/>
      </w:rPr>
      <w:drawing>
        <wp:anchor distT="0" distB="0" distL="114300" distR="114300" simplePos="0" relativeHeight="251660288" behindDoc="1" locked="0" layoutInCell="1" allowOverlap="1" wp14:anchorId="3781958C" wp14:editId="4CCD9FE2">
          <wp:simplePos x="0" y="0"/>
          <wp:positionH relativeFrom="column">
            <wp:posOffset>4496435</wp:posOffset>
          </wp:positionH>
          <wp:positionV relativeFrom="paragraph">
            <wp:posOffset>-220980</wp:posOffset>
          </wp:positionV>
          <wp:extent cx="2337435" cy="629285"/>
          <wp:effectExtent l="0" t="0" r="5715" b="0"/>
          <wp:wrapTight wrapText="bothSides">
            <wp:wrapPolygon edited="0">
              <wp:start x="0" y="0"/>
              <wp:lineTo x="0" y="20924"/>
              <wp:lineTo x="21477" y="20924"/>
              <wp:lineTo x="21477" y="0"/>
              <wp:lineTo x="0" y="0"/>
            </wp:wrapPolygon>
          </wp:wrapTight>
          <wp:docPr id="342302238" name="Picture 342302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l="48326" t="30328" r="6355" b="9795"/>
                  <a:stretch/>
                </pic:blipFill>
                <pic:spPr bwMode="auto">
                  <a:xfrm>
                    <a:off x="0" y="0"/>
                    <a:ext cx="2337435" cy="6292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316EB">
      <w:rPr>
        <w:rFonts w:asciiTheme="majorHAnsi" w:hAnsiTheme="majorHAnsi"/>
        <w:b/>
        <w:bCs/>
        <w:sz w:val="32"/>
        <w:szCs w:val="32"/>
      </w:rPr>
      <w:t>ΔΕΛΤΙΟ ΤΥΠΟΥ</w:t>
    </w:r>
  </w:p>
  <w:p w14:paraId="543932F0" w14:textId="1682B06C" w:rsidR="009857AB" w:rsidRDefault="009857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A2824"/>
    <w:multiLevelType w:val="hybridMultilevel"/>
    <w:tmpl w:val="5290EE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421412D"/>
    <w:multiLevelType w:val="hybridMultilevel"/>
    <w:tmpl w:val="15581570"/>
    <w:lvl w:ilvl="0" w:tplc="04080005">
      <w:start w:val="1"/>
      <w:numFmt w:val="bullet"/>
      <w:lvlText w:val=""/>
      <w:lvlJc w:val="left"/>
      <w:pPr>
        <w:ind w:left="-131" w:hanging="360"/>
      </w:pPr>
      <w:rPr>
        <w:rFonts w:ascii="Wingdings" w:hAnsi="Wingdings" w:hint="default"/>
      </w:rPr>
    </w:lvl>
    <w:lvl w:ilvl="1" w:tplc="04080003" w:tentative="1">
      <w:start w:val="1"/>
      <w:numFmt w:val="bullet"/>
      <w:lvlText w:val="o"/>
      <w:lvlJc w:val="left"/>
      <w:pPr>
        <w:ind w:left="589" w:hanging="360"/>
      </w:pPr>
      <w:rPr>
        <w:rFonts w:ascii="Courier New" w:hAnsi="Courier New" w:cs="Courier New" w:hint="default"/>
      </w:rPr>
    </w:lvl>
    <w:lvl w:ilvl="2" w:tplc="04080005" w:tentative="1">
      <w:start w:val="1"/>
      <w:numFmt w:val="bullet"/>
      <w:lvlText w:val=""/>
      <w:lvlJc w:val="left"/>
      <w:pPr>
        <w:ind w:left="1309" w:hanging="360"/>
      </w:pPr>
      <w:rPr>
        <w:rFonts w:ascii="Wingdings" w:hAnsi="Wingdings" w:hint="default"/>
      </w:rPr>
    </w:lvl>
    <w:lvl w:ilvl="3" w:tplc="04080001" w:tentative="1">
      <w:start w:val="1"/>
      <w:numFmt w:val="bullet"/>
      <w:lvlText w:val=""/>
      <w:lvlJc w:val="left"/>
      <w:pPr>
        <w:ind w:left="2029" w:hanging="360"/>
      </w:pPr>
      <w:rPr>
        <w:rFonts w:ascii="Symbol" w:hAnsi="Symbol" w:hint="default"/>
      </w:rPr>
    </w:lvl>
    <w:lvl w:ilvl="4" w:tplc="04080003" w:tentative="1">
      <w:start w:val="1"/>
      <w:numFmt w:val="bullet"/>
      <w:lvlText w:val="o"/>
      <w:lvlJc w:val="left"/>
      <w:pPr>
        <w:ind w:left="2749" w:hanging="360"/>
      </w:pPr>
      <w:rPr>
        <w:rFonts w:ascii="Courier New" w:hAnsi="Courier New" w:cs="Courier New" w:hint="default"/>
      </w:rPr>
    </w:lvl>
    <w:lvl w:ilvl="5" w:tplc="04080005" w:tentative="1">
      <w:start w:val="1"/>
      <w:numFmt w:val="bullet"/>
      <w:lvlText w:val=""/>
      <w:lvlJc w:val="left"/>
      <w:pPr>
        <w:ind w:left="3469" w:hanging="360"/>
      </w:pPr>
      <w:rPr>
        <w:rFonts w:ascii="Wingdings" w:hAnsi="Wingdings" w:hint="default"/>
      </w:rPr>
    </w:lvl>
    <w:lvl w:ilvl="6" w:tplc="04080001" w:tentative="1">
      <w:start w:val="1"/>
      <w:numFmt w:val="bullet"/>
      <w:lvlText w:val=""/>
      <w:lvlJc w:val="left"/>
      <w:pPr>
        <w:ind w:left="4189" w:hanging="360"/>
      </w:pPr>
      <w:rPr>
        <w:rFonts w:ascii="Symbol" w:hAnsi="Symbol" w:hint="default"/>
      </w:rPr>
    </w:lvl>
    <w:lvl w:ilvl="7" w:tplc="04080003" w:tentative="1">
      <w:start w:val="1"/>
      <w:numFmt w:val="bullet"/>
      <w:lvlText w:val="o"/>
      <w:lvlJc w:val="left"/>
      <w:pPr>
        <w:ind w:left="4909" w:hanging="360"/>
      </w:pPr>
      <w:rPr>
        <w:rFonts w:ascii="Courier New" w:hAnsi="Courier New" w:cs="Courier New" w:hint="default"/>
      </w:rPr>
    </w:lvl>
    <w:lvl w:ilvl="8" w:tplc="04080005" w:tentative="1">
      <w:start w:val="1"/>
      <w:numFmt w:val="bullet"/>
      <w:lvlText w:val=""/>
      <w:lvlJc w:val="left"/>
      <w:pPr>
        <w:ind w:left="5629" w:hanging="360"/>
      </w:pPr>
      <w:rPr>
        <w:rFonts w:ascii="Wingdings" w:hAnsi="Wingdings" w:hint="default"/>
      </w:rPr>
    </w:lvl>
  </w:abstractNum>
  <w:abstractNum w:abstractNumId="2" w15:restartNumberingAfterBreak="0">
    <w:nsid w:val="26F712AB"/>
    <w:multiLevelType w:val="multilevel"/>
    <w:tmpl w:val="C52CA1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C0072B"/>
    <w:multiLevelType w:val="hybridMultilevel"/>
    <w:tmpl w:val="640A415A"/>
    <w:lvl w:ilvl="0" w:tplc="BFF00926">
      <w:numFmt w:val="bullet"/>
      <w:lvlText w:val=""/>
      <w:lvlJc w:val="left"/>
      <w:pPr>
        <w:ind w:left="720" w:hanging="360"/>
      </w:pPr>
      <w:rPr>
        <w:rFonts w:ascii="Wingdings" w:eastAsia="Times New Roman" w:hAnsi="Wingdings"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C250C80"/>
    <w:multiLevelType w:val="hybridMultilevel"/>
    <w:tmpl w:val="771041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49242DD4"/>
    <w:multiLevelType w:val="hybridMultilevel"/>
    <w:tmpl w:val="CDB8A40A"/>
    <w:lvl w:ilvl="0" w:tplc="4900F008">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D2C5675"/>
    <w:multiLevelType w:val="hybridMultilevel"/>
    <w:tmpl w:val="3D5090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5742419E"/>
    <w:multiLevelType w:val="hybridMultilevel"/>
    <w:tmpl w:val="618807CE"/>
    <w:lvl w:ilvl="0" w:tplc="3A181810">
      <w:numFmt w:val="bullet"/>
      <w:lvlText w:val=""/>
      <w:lvlJc w:val="left"/>
      <w:pPr>
        <w:ind w:left="720" w:hanging="360"/>
      </w:pPr>
      <w:rPr>
        <w:rFonts w:ascii="Wingdings" w:eastAsia="Calibri" w:hAnsi="Wingdings" w:cs="Segoe U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5C4E61E5"/>
    <w:multiLevelType w:val="hybridMultilevel"/>
    <w:tmpl w:val="BA54DA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65F71079"/>
    <w:multiLevelType w:val="hybridMultilevel"/>
    <w:tmpl w:val="26643A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660113EB"/>
    <w:multiLevelType w:val="multilevel"/>
    <w:tmpl w:val="8E78FE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5D590C"/>
    <w:multiLevelType w:val="hybridMultilevel"/>
    <w:tmpl w:val="E380698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7C662DD1"/>
    <w:multiLevelType w:val="hybridMultilevel"/>
    <w:tmpl w:val="D8EA0A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7CCA3160"/>
    <w:multiLevelType w:val="hybridMultilevel"/>
    <w:tmpl w:val="F5D824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060058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38353824">
    <w:abstractNumId w:val="0"/>
  </w:num>
  <w:num w:numId="3" w16cid:durableId="1309433377">
    <w:abstractNumId w:val="6"/>
  </w:num>
  <w:num w:numId="4" w16cid:durableId="363602871">
    <w:abstractNumId w:val="8"/>
  </w:num>
  <w:num w:numId="5" w16cid:durableId="107891918">
    <w:abstractNumId w:val="4"/>
  </w:num>
  <w:num w:numId="6" w16cid:durableId="320500573">
    <w:abstractNumId w:val="9"/>
  </w:num>
  <w:num w:numId="7" w16cid:durableId="1838112519">
    <w:abstractNumId w:val="12"/>
  </w:num>
  <w:num w:numId="8" w16cid:durableId="1411852817">
    <w:abstractNumId w:val="13"/>
  </w:num>
  <w:num w:numId="9" w16cid:durableId="1127622193">
    <w:abstractNumId w:val="11"/>
  </w:num>
  <w:num w:numId="10" w16cid:durableId="2041541359">
    <w:abstractNumId w:val="2"/>
  </w:num>
  <w:num w:numId="11" w16cid:durableId="1517964324">
    <w:abstractNumId w:val="10"/>
  </w:num>
  <w:num w:numId="12" w16cid:durableId="1817456234">
    <w:abstractNumId w:val="1"/>
  </w:num>
  <w:num w:numId="13" w16cid:durableId="20787192">
    <w:abstractNumId w:val="3"/>
  </w:num>
  <w:num w:numId="14" w16cid:durableId="7493505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AARJqYGhqZmRsZGSjpKwanFxZn5eSAFRrUAnFabyiwAAAA="/>
  </w:docVars>
  <w:rsids>
    <w:rsidRoot w:val="00FD2881"/>
    <w:rsid w:val="0000218E"/>
    <w:rsid w:val="000032CF"/>
    <w:rsid w:val="00004CF8"/>
    <w:rsid w:val="00006528"/>
    <w:rsid w:val="00017FEA"/>
    <w:rsid w:val="0002041E"/>
    <w:rsid w:val="00021900"/>
    <w:rsid w:val="000307CB"/>
    <w:rsid w:val="00033AE0"/>
    <w:rsid w:val="000350D6"/>
    <w:rsid w:val="00035885"/>
    <w:rsid w:val="0003709E"/>
    <w:rsid w:val="000376F5"/>
    <w:rsid w:val="00042295"/>
    <w:rsid w:val="00047BAB"/>
    <w:rsid w:val="00050172"/>
    <w:rsid w:val="0005042A"/>
    <w:rsid w:val="00074A6F"/>
    <w:rsid w:val="00075D1C"/>
    <w:rsid w:val="00076293"/>
    <w:rsid w:val="00082218"/>
    <w:rsid w:val="000846B7"/>
    <w:rsid w:val="00084B39"/>
    <w:rsid w:val="00086E69"/>
    <w:rsid w:val="000907BA"/>
    <w:rsid w:val="000919B6"/>
    <w:rsid w:val="000928B3"/>
    <w:rsid w:val="00093AA3"/>
    <w:rsid w:val="00094B3E"/>
    <w:rsid w:val="00097B85"/>
    <w:rsid w:val="000A1282"/>
    <w:rsid w:val="000A1A7F"/>
    <w:rsid w:val="000A2357"/>
    <w:rsid w:val="000A38C3"/>
    <w:rsid w:val="000C549A"/>
    <w:rsid w:val="000D09EE"/>
    <w:rsid w:val="000D0A65"/>
    <w:rsid w:val="000D19F6"/>
    <w:rsid w:val="000D2741"/>
    <w:rsid w:val="000D294F"/>
    <w:rsid w:val="000D5A36"/>
    <w:rsid w:val="000D6B5D"/>
    <w:rsid w:val="000E16AB"/>
    <w:rsid w:val="000E6F27"/>
    <w:rsid w:val="000F0A9B"/>
    <w:rsid w:val="000F118D"/>
    <w:rsid w:val="000F554D"/>
    <w:rsid w:val="00101827"/>
    <w:rsid w:val="00102F89"/>
    <w:rsid w:val="001035F2"/>
    <w:rsid w:val="001058BC"/>
    <w:rsid w:val="00110505"/>
    <w:rsid w:val="00117EB2"/>
    <w:rsid w:val="00123098"/>
    <w:rsid w:val="0012473A"/>
    <w:rsid w:val="00127351"/>
    <w:rsid w:val="001275FA"/>
    <w:rsid w:val="00136E46"/>
    <w:rsid w:val="00137B34"/>
    <w:rsid w:val="0014019F"/>
    <w:rsid w:val="001437D9"/>
    <w:rsid w:val="00153ADE"/>
    <w:rsid w:val="00153C6B"/>
    <w:rsid w:val="00157D7C"/>
    <w:rsid w:val="00160CBA"/>
    <w:rsid w:val="0016442B"/>
    <w:rsid w:val="0016583C"/>
    <w:rsid w:val="001678FE"/>
    <w:rsid w:val="00174437"/>
    <w:rsid w:val="00180D72"/>
    <w:rsid w:val="00182D31"/>
    <w:rsid w:val="00185D3E"/>
    <w:rsid w:val="00187186"/>
    <w:rsid w:val="001912C7"/>
    <w:rsid w:val="001937D9"/>
    <w:rsid w:val="0019524B"/>
    <w:rsid w:val="00196E5B"/>
    <w:rsid w:val="001A1952"/>
    <w:rsid w:val="001A1F2D"/>
    <w:rsid w:val="001A24A5"/>
    <w:rsid w:val="001A2562"/>
    <w:rsid w:val="001A6CD8"/>
    <w:rsid w:val="001B0307"/>
    <w:rsid w:val="001B1E2A"/>
    <w:rsid w:val="001B2F34"/>
    <w:rsid w:val="001B6475"/>
    <w:rsid w:val="001D1277"/>
    <w:rsid w:val="001D5CF8"/>
    <w:rsid w:val="001E237B"/>
    <w:rsid w:val="001E43D1"/>
    <w:rsid w:val="001F098C"/>
    <w:rsid w:val="001F279D"/>
    <w:rsid w:val="00200078"/>
    <w:rsid w:val="00202847"/>
    <w:rsid w:val="00206AE0"/>
    <w:rsid w:val="00206B7C"/>
    <w:rsid w:val="00206D5C"/>
    <w:rsid w:val="00213930"/>
    <w:rsid w:val="00222366"/>
    <w:rsid w:val="00225AC4"/>
    <w:rsid w:val="00225F1D"/>
    <w:rsid w:val="002315EB"/>
    <w:rsid w:val="00237AA2"/>
    <w:rsid w:val="00242921"/>
    <w:rsid w:val="002441FE"/>
    <w:rsid w:val="00250E8C"/>
    <w:rsid w:val="002510C3"/>
    <w:rsid w:val="0025686B"/>
    <w:rsid w:val="0026588C"/>
    <w:rsid w:val="002703B1"/>
    <w:rsid w:val="00274DB0"/>
    <w:rsid w:val="0027643C"/>
    <w:rsid w:val="00277198"/>
    <w:rsid w:val="00280002"/>
    <w:rsid w:val="002873D8"/>
    <w:rsid w:val="002916C7"/>
    <w:rsid w:val="002A185A"/>
    <w:rsid w:val="002A2C52"/>
    <w:rsid w:val="002A5D61"/>
    <w:rsid w:val="002A74C7"/>
    <w:rsid w:val="002A7AE1"/>
    <w:rsid w:val="002C5A04"/>
    <w:rsid w:val="002C727D"/>
    <w:rsid w:val="002D0069"/>
    <w:rsid w:val="002D08FE"/>
    <w:rsid w:val="002D66F0"/>
    <w:rsid w:val="002E06F1"/>
    <w:rsid w:val="002E0C25"/>
    <w:rsid w:val="002E1D22"/>
    <w:rsid w:val="002E5198"/>
    <w:rsid w:val="002E5B75"/>
    <w:rsid w:val="002E6D81"/>
    <w:rsid w:val="002F13CC"/>
    <w:rsid w:val="002F288B"/>
    <w:rsid w:val="00300B67"/>
    <w:rsid w:val="003029F4"/>
    <w:rsid w:val="00305DB7"/>
    <w:rsid w:val="00314629"/>
    <w:rsid w:val="00320CF3"/>
    <w:rsid w:val="00325428"/>
    <w:rsid w:val="0032749F"/>
    <w:rsid w:val="00331C83"/>
    <w:rsid w:val="00332BC8"/>
    <w:rsid w:val="00332FFA"/>
    <w:rsid w:val="00335D7B"/>
    <w:rsid w:val="00341BA8"/>
    <w:rsid w:val="00345987"/>
    <w:rsid w:val="003469FD"/>
    <w:rsid w:val="0034702E"/>
    <w:rsid w:val="0035335B"/>
    <w:rsid w:val="0036047F"/>
    <w:rsid w:val="00366989"/>
    <w:rsid w:val="003718B3"/>
    <w:rsid w:val="003729B1"/>
    <w:rsid w:val="00374616"/>
    <w:rsid w:val="00376918"/>
    <w:rsid w:val="00380448"/>
    <w:rsid w:val="003878D6"/>
    <w:rsid w:val="00390309"/>
    <w:rsid w:val="00393E5E"/>
    <w:rsid w:val="003A06E2"/>
    <w:rsid w:val="003C35DA"/>
    <w:rsid w:val="003C58F4"/>
    <w:rsid w:val="003D130D"/>
    <w:rsid w:val="003E1803"/>
    <w:rsid w:val="003E40E1"/>
    <w:rsid w:val="003E6BC0"/>
    <w:rsid w:val="003F0015"/>
    <w:rsid w:val="003F023A"/>
    <w:rsid w:val="003F3052"/>
    <w:rsid w:val="003F4BFE"/>
    <w:rsid w:val="003F7594"/>
    <w:rsid w:val="00406EF2"/>
    <w:rsid w:val="00415B75"/>
    <w:rsid w:val="00423A85"/>
    <w:rsid w:val="0043161D"/>
    <w:rsid w:val="00431D4E"/>
    <w:rsid w:val="004328B4"/>
    <w:rsid w:val="00440972"/>
    <w:rsid w:val="00440F87"/>
    <w:rsid w:val="004412EA"/>
    <w:rsid w:val="004426F6"/>
    <w:rsid w:val="00443A17"/>
    <w:rsid w:val="00444FDC"/>
    <w:rsid w:val="00451A8A"/>
    <w:rsid w:val="00451E63"/>
    <w:rsid w:val="004557A3"/>
    <w:rsid w:val="00456AE1"/>
    <w:rsid w:val="00457B97"/>
    <w:rsid w:val="0046380F"/>
    <w:rsid w:val="00464DE5"/>
    <w:rsid w:val="00470C00"/>
    <w:rsid w:val="00472CE7"/>
    <w:rsid w:val="00480394"/>
    <w:rsid w:val="0048179D"/>
    <w:rsid w:val="00483D5C"/>
    <w:rsid w:val="00487A01"/>
    <w:rsid w:val="00496980"/>
    <w:rsid w:val="004A0025"/>
    <w:rsid w:val="004A07E2"/>
    <w:rsid w:val="004A6DF7"/>
    <w:rsid w:val="004A7746"/>
    <w:rsid w:val="004B0A6A"/>
    <w:rsid w:val="004B1A9C"/>
    <w:rsid w:val="004D2051"/>
    <w:rsid w:val="004D2B24"/>
    <w:rsid w:val="004D5A6E"/>
    <w:rsid w:val="004D7465"/>
    <w:rsid w:val="004E22D7"/>
    <w:rsid w:val="004E3A2D"/>
    <w:rsid w:val="004F31BC"/>
    <w:rsid w:val="004F4DCE"/>
    <w:rsid w:val="004F77B0"/>
    <w:rsid w:val="005053FA"/>
    <w:rsid w:val="00513EA2"/>
    <w:rsid w:val="005159BB"/>
    <w:rsid w:val="00520C56"/>
    <w:rsid w:val="00532546"/>
    <w:rsid w:val="00532819"/>
    <w:rsid w:val="00532975"/>
    <w:rsid w:val="00533BDF"/>
    <w:rsid w:val="005346BF"/>
    <w:rsid w:val="00542A9D"/>
    <w:rsid w:val="0054377E"/>
    <w:rsid w:val="00551D08"/>
    <w:rsid w:val="00564032"/>
    <w:rsid w:val="005646A3"/>
    <w:rsid w:val="00571B5B"/>
    <w:rsid w:val="00587783"/>
    <w:rsid w:val="005A0495"/>
    <w:rsid w:val="005A19F7"/>
    <w:rsid w:val="005A3D3D"/>
    <w:rsid w:val="005A72B7"/>
    <w:rsid w:val="005B0F9D"/>
    <w:rsid w:val="005B236A"/>
    <w:rsid w:val="005B63AF"/>
    <w:rsid w:val="005C0105"/>
    <w:rsid w:val="005C024A"/>
    <w:rsid w:val="005C1C3E"/>
    <w:rsid w:val="005C2A31"/>
    <w:rsid w:val="005D163E"/>
    <w:rsid w:val="005D2267"/>
    <w:rsid w:val="005D7EED"/>
    <w:rsid w:val="005E1EB7"/>
    <w:rsid w:val="005E2599"/>
    <w:rsid w:val="005E5F08"/>
    <w:rsid w:val="005E6253"/>
    <w:rsid w:val="005E71BB"/>
    <w:rsid w:val="005F4FA6"/>
    <w:rsid w:val="005F5060"/>
    <w:rsid w:val="005F5D09"/>
    <w:rsid w:val="005F692E"/>
    <w:rsid w:val="005F70E2"/>
    <w:rsid w:val="006044D2"/>
    <w:rsid w:val="00604FC3"/>
    <w:rsid w:val="00605D54"/>
    <w:rsid w:val="006069BA"/>
    <w:rsid w:val="00606EAB"/>
    <w:rsid w:val="0061656F"/>
    <w:rsid w:val="00617852"/>
    <w:rsid w:val="0062006A"/>
    <w:rsid w:val="00620506"/>
    <w:rsid w:val="006223B8"/>
    <w:rsid w:val="00623BC6"/>
    <w:rsid w:val="00623C14"/>
    <w:rsid w:val="00631EDA"/>
    <w:rsid w:val="00632BFC"/>
    <w:rsid w:val="00633531"/>
    <w:rsid w:val="00641417"/>
    <w:rsid w:val="00641E75"/>
    <w:rsid w:val="0064436B"/>
    <w:rsid w:val="00645BD5"/>
    <w:rsid w:val="00646DF5"/>
    <w:rsid w:val="00647744"/>
    <w:rsid w:val="00660670"/>
    <w:rsid w:val="00667303"/>
    <w:rsid w:val="006707FF"/>
    <w:rsid w:val="00674B77"/>
    <w:rsid w:val="00675852"/>
    <w:rsid w:val="00683F7A"/>
    <w:rsid w:val="00684F4B"/>
    <w:rsid w:val="0068512D"/>
    <w:rsid w:val="00687E12"/>
    <w:rsid w:val="0069044D"/>
    <w:rsid w:val="00696527"/>
    <w:rsid w:val="006B1F59"/>
    <w:rsid w:val="006B3110"/>
    <w:rsid w:val="006C415C"/>
    <w:rsid w:val="006D03DE"/>
    <w:rsid w:val="006D4762"/>
    <w:rsid w:val="006E068E"/>
    <w:rsid w:val="006E7150"/>
    <w:rsid w:val="006F1375"/>
    <w:rsid w:val="006F3BB5"/>
    <w:rsid w:val="006F53B7"/>
    <w:rsid w:val="00700365"/>
    <w:rsid w:val="0070452F"/>
    <w:rsid w:val="007105E0"/>
    <w:rsid w:val="00712248"/>
    <w:rsid w:val="00712535"/>
    <w:rsid w:val="007125D2"/>
    <w:rsid w:val="00713AD9"/>
    <w:rsid w:val="00716631"/>
    <w:rsid w:val="0072074B"/>
    <w:rsid w:val="00723BC7"/>
    <w:rsid w:val="00724FC8"/>
    <w:rsid w:val="00726C1C"/>
    <w:rsid w:val="0073426A"/>
    <w:rsid w:val="00734FB1"/>
    <w:rsid w:val="00736577"/>
    <w:rsid w:val="007430DE"/>
    <w:rsid w:val="00743813"/>
    <w:rsid w:val="00754929"/>
    <w:rsid w:val="00756585"/>
    <w:rsid w:val="007626DF"/>
    <w:rsid w:val="00762E0F"/>
    <w:rsid w:val="007652FC"/>
    <w:rsid w:val="007702CF"/>
    <w:rsid w:val="0077042D"/>
    <w:rsid w:val="00772B10"/>
    <w:rsid w:val="0079008A"/>
    <w:rsid w:val="007A0368"/>
    <w:rsid w:val="007A2F57"/>
    <w:rsid w:val="007A7902"/>
    <w:rsid w:val="007B0181"/>
    <w:rsid w:val="007B0FBA"/>
    <w:rsid w:val="007C04C8"/>
    <w:rsid w:val="007C79DF"/>
    <w:rsid w:val="007D0FB8"/>
    <w:rsid w:val="007D1803"/>
    <w:rsid w:val="007D1F97"/>
    <w:rsid w:val="007E5196"/>
    <w:rsid w:val="007F296C"/>
    <w:rsid w:val="007F2B19"/>
    <w:rsid w:val="007F52FF"/>
    <w:rsid w:val="007F6BD9"/>
    <w:rsid w:val="00812781"/>
    <w:rsid w:val="008129EC"/>
    <w:rsid w:val="00815B0A"/>
    <w:rsid w:val="00820EBF"/>
    <w:rsid w:val="008307A0"/>
    <w:rsid w:val="0083382C"/>
    <w:rsid w:val="008373E7"/>
    <w:rsid w:val="00840EC0"/>
    <w:rsid w:val="0084251B"/>
    <w:rsid w:val="00842ECE"/>
    <w:rsid w:val="008456B6"/>
    <w:rsid w:val="00851A1B"/>
    <w:rsid w:val="00855ACA"/>
    <w:rsid w:val="008573F0"/>
    <w:rsid w:val="008703BB"/>
    <w:rsid w:val="0087178C"/>
    <w:rsid w:val="00873603"/>
    <w:rsid w:val="00874DCE"/>
    <w:rsid w:val="00876BBE"/>
    <w:rsid w:val="00884B77"/>
    <w:rsid w:val="008905F5"/>
    <w:rsid w:val="008919BC"/>
    <w:rsid w:val="00891CDF"/>
    <w:rsid w:val="00892432"/>
    <w:rsid w:val="00896257"/>
    <w:rsid w:val="008A292D"/>
    <w:rsid w:val="008A4133"/>
    <w:rsid w:val="008A7FBF"/>
    <w:rsid w:val="008B2159"/>
    <w:rsid w:val="008B313E"/>
    <w:rsid w:val="008B6885"/>
    <w:rsid w:val="008C03BB"/>
    <w:rsid w:val="008C0B70"/>
    <w:rsid w:val="008C20A3"/>
    <w:rsid w:val="008D1740"/>
    <w:rsid w:val="008D2ABA"/>
    <w:rsid w:val="008D713E"/>
    <w:rsid w:val="008E0728"/>
    <w:rsid w:val="008E2E0A"/>
    <w:rsid w:val="008E627B"/>
    <w:rsid w:val="008F2E90"/>
    <w:rsid w:val="009054CD"/>
    <w:rsid w:val="0091140C"/>
    <w:rsid w:val="00913129"/>
    <w:rsid w:val="009133E8"/>
    <w:rsid w:val="009169AE"/>
    <w:rsid w:val="00916ADF"/>
    <w:rsid w:val="00916C43"/>
    <w:rsid w:val="00921734"/>
    <w:rsid w:val="00922BA4"/>
    <w:rsid w:val="009273BB"/>
    <w:rsid w:val="009316EB"/>
    <w:rsid w:val="009342A7"/>
    <w:rsid w:val="00934539"/>
    <w:rsid w:val="00934BA6"/>
    <w:rsid w:val="009368AB"/>
    <w:rsid w:val="0094709D"/>
    <w:rsid w:val="009540D5"/>
    <w:rsid w:val="009565BC"/>
    <w:rsid w:val="009601C2"/>
    <w:rsid w:val="00962CFB"/>
    <w:rsid w:val="00965AD6"/>
    <w:rsid w:val="00973177"/>
    <w:rsid w:val="00974E52"/>
    <w:rsid w:val="0097557A"/>
    <w:rsid w:val="00982716"/>
    <w:rsid w:val="009854C0"/>
    <w:rsid w:val="009857AB"/>
    <w:rsid w:val="00990B0E"/>
    <w:rsid w:val="00990F10"/>
    <w:rsid w:val="009931FD"/>
    <w:rsid w:val="00997890"/>
    <w:rsid w:val="009A0115"/>
    <w:rsid w:val="009A0DB5"/>
    <w:rsid w:val="009A1F5A"/>
    <w:rsid w:val="009A3C9B"/>
    <w:rsid w:val="009A3CDF"/>
    <w:rsid w:val="009A6246"/>
    <w:rsid w:val="009B1CCE"/>
    <w:rsid w:val="009C6843"/>
    <w:rsid w:val="009D5208"/>
    <w:rsid w:val="009D5BF3"/>
    <w:rsid w:val="009E23D5"/>
    <w:rsid w:val="009F17E8"/>
    <w:rsid w:val="009F1EBF"/>
    <w:rsid w:val="009F2C76"/>
    <w:rsid w:val="009F4D4A"/>
    <w:rsid w:val="009F7349"/>
    <w:rsid w:val="00A0123B"/>
    <w:rsid w:val="00A13C4E"/>
    <w:rsid w:val="00A145BF"/>
    <w:rsid w:val="00A21465"/>
    <w:rsid w:val="00A23408"/>
    <w:rsid w:val="00A275D8"/>
    <w:rsid w:val="00A300D8"/>
    <w:rsid w:val="00A305EC"/>
    <w:rsid w:val="00A358A0"/>
    <w:rsid w:val="00A36C65"/>
    <w:rsid w:val="00A44D99"/>
    <w:rsid w:val="00A47D8D"/>
    <w:rsid w:val="00A52A54"/>
    <w:rsid w:val="00A533D7"/>
    <w:rsid w:val="00A54C99"/>
    <w:rsid w:val="00A54D81"/>
    <w:rsid w:val="00A5656D"/>
    <w:rsid w:val="00A56C4F"/>
    <w:rsid w:val="00A636CF"/>
    <w:rsid w:val="00A64598"/>
    <w:rsid w:val="00A64CBB"/>
    <w:rsid w:val="00A71755"/>
    <w:rsid w:val="00A73C2A"/>
    <w:rsid w:val="00A76CDE"/>
    <w:rsid w:val="00A81C96"/>
    <w:rsid w:val="00A95987"/>
    <w:rsid w:val="00A964C2"/>
    <w:rsid w:val="00A96CB8"/>
    <w:rsid w:val="00AA3183"/>
    <w:rsid w:val="00AA5D5E"/>
    <w:rsid w:val="00AA64BB"/>
    <w:rsid w:val="00AA7D9F"/>
    <w:rsid w:val="00AA7F83"/>
    <w:rsid w:val="00AB72E3"/>
    <w:rsid w:val="00AC407E"/>
    <w:rsid w:val="00AC4C35"/>
    <w:rsid w:val="00AC7371"/>
    <w:rsid w:val="00AD2702"/>
    <w:rsid w:val="00AD5003"/>
    <w:rsid w:val="00AE392E"/>
    <w:rsid w:val="00AF2298"/>
    <w:rsid w:val="00AF42C5"/>
    <w:rsid w:val="00AF6F48"/>
    <w:rsid w:val="00B00949"/>
    <w:rsid w:val="00B021C2"/>
    <w:rsid w:val="00B072D2"/>
    <w:rsid w:val="00B07DAA"/>
    <w:rsid w:val="00B07DBD"/>
    <w:rsid w:val="00B22510"/>
    <w:rsid w:val="00B23F8A"/>
    <w:rsid w:val="00B25AF7"/>
    <w:rsid w:val="00B31B64"/>
    <w:rsid w:val="00B31BE2"/>
    <w:rsid w:val="00B35BD4"/>
    <w:rsid w:val="00B40131"/>
    <w:rsid w:val="00B4617D"/>
    <w:rsid w:val="00B63789"/>
    <w:rsid w:val="00B702ED"/>
    <w:rsid w:val="00B75A86"/>
    <w:rsid w:val="00B76E8D"/>
    <w:rsid w:val="00B80B33"/>
    <w:rsid w:val="00B93743"/>
    <w:rsid w:val="00B969ED"/>
    <w:rsid w:val="00B96A8E"/>
    <w:rsid w:val="00B97354"/>
    <w:rsid w:val="00BA10F6"/>
    <w:rsid w:val="00BA2673"/>
    <w:rsid w:val="00BA5BA9"/>
    <w:rsid w:val="00BB184A"/>
    <w:rsid w:val="00BB3605"/>
    <w:rsid w:val="00BB60A9"/>
    <w:rsid w:val="00BC2C07"/>
    <w:rsid w:val="00BC6F19"/>
    <w:rsid w:val="00BC70F7"/>
    <w:rsid w:val="00BD4347"/>
    <w:rsid w:val="00BD5E0A"/>
    <w:rsid w:val="00BE2502"/>
    <w:rsid w:val="00BE5A5A"/>
    <w:rsid w:val="00BF1717"/>
    <w:rsid w:val="00C04BD6"/>
    <w:rsid w:val="00C2121B"/>
    <w:rsid w:val="00C2333B"/>
    <w:rsid w:val="00C24A96"/>
    <w:rsid w:val="00C33A0B"/>
    <w:rsid w:val="00C3611A"/>
    <w:rsid w:val="00C501E7"/>
    <w:rsid w:val="00C51FAE"/>
    <w:rsid w:val="00C60EBC"/>
    <w:rsid w:val="00C61F2A"/>
    <w:rsid w:val="00C63BD0"/>
    <w:rsid w:val="00C775AD"/>
    <w:rsid w:val="00C7782A"/>
    <w:rsid w:val="00C858AD"/>
    <w:rsid w:val="00C86883"/>
    <w:rsid w:val="00CA0B25"/>
    <w:rsid w:val="00CB2E1C"/>
    <w:rsid w:val="00CB30EA"/>
    <w:rsid w:val="00CB49E1"/>
    <w:rsid w:val="00CC28A2"/>
    <w:rsid w:val="00CC525E"/>
    <w:rsid w:val="00CC5F6F"/>
    <w:rsid w:val="00CD210E"/>
    <w:rsid w:val="00CE1A36"/>
    <w:rsid w:val="00CE2950"/>
    <w:rsid w:val="00CE62EE"/>
    <w:rsid w:val="00CF57EB"/>
    <w:rsid w:val="00D017C4"/>
    <w:rsid w:val="00D04610"/>
    <w:rsid w:val="00D0657C"/>
    <w:rsid w:val="00D0759D"/>
    <w:rsid w:val="00D1156B"/>
    <w:rsid w:val="00D24D66"/>
    <w:rsid w:val="00D25070"/>
    <w:rsid w:val="00D36886"/>
    <w:rsid w:val="00D401FF"/>
    <w:rsid w:val="00D420CF"/>
    <w:rsid w:val="00D4701B"/>
    <w:rsid w:val="00D503FE"/>
    <w:rsid w:val="00D566AF"/>
    <w:rsid w:val="00D6112D"/>
    <w:rsid w:val="00D62BC2"/>
    <w:rsid w:val="00D6369F"/>
    <w:rsid w:val="00D639E5"/>
    <w:rsid w:val="00D74242"/>
    <w:rsid w:val="00D75B3A"/>
    <w:rsid w:val="00D77173"/>
    <w:rsid w:val="00D83655"/>
    <w:rsid w:val="00D8451E"/>
    <w:rsid w:val="00D87AA9"/>
    <w:rsid w:val="00D92A0E"/>
    <w:rsid w:val="00D92FBC"/>
    <w:rsid w:val="00DA20CD"/>
    <w:rsid w:val="00DA2B91"/>
    <w:rsid w:val="00DA3D9B"/>
    <w:rsid w:val="00DA4FAF"/>
    <w:rsid w:val="00DB074C"/>
    <w:rsid w:val="00DB07EB"/>
    <w:rsid w:val="00DB613C"/>
    <w:rsid w:val="00DB677A"/>
    <w:rsid w:val="00DC1E12"/>
    <w:rsid w:val="00DC28D1"/>
    <w:rsid w:val="00DC2CD2"/>
    <w:rsid w:val="00DC4A8F"/>
    <w:rsid w:val="00DC7720"/>
    <w:rsid w:val="00DD17FA"/>
    <w:rsid w:val="00DD4114"/>
    <w:rsid w:val="00DD5D32"/>
    <w:rsid w:val="00DD7127"/>
    <w:rsid w:val="00DE2421"/>
    <w:rsid w:val="00DE29EF"/>
    <w:rsid w:val="00DF5D92"/>
    <w:rsid w:val="00DF7A98"/>
    <w:rsid w:val="00E040F7"/>
    <w:rsid w:val="00E06B3E"/>
    <w:rsid w:val="00E1043E"/>
    <w:rsid w:val="00E11301"/>
    <w:rsid w:val="00E1183C"/>
    <w:rsid w:val="00E123BD"/>
    <w:rsid w:val="00E14766"/>
    <w:rsid w:val="00E1510E"/>
    <w:rsid w:val="00E20E60"/>
    <w:rsid w:val="00E20EE8"/>
    <w:rsid w:val="00E22F31"/>
    <w:rsid w:val="00E30BD4"/>
    <w:rsid w:val="00E31382"/>
    <w:rsid w:val="00E316CE"/>
    <w:rsid w:val="00E3181B"/>
    <w:rsid w:val="00E33A64"/>
    <w:rsid w:val="00E36325"/>
    <w:rsid w:val="00E41EE4"/>
    <w:rsid w:val="00E46135"/>
    <w:rsid w:val="00E4637F"/>
    <w:rsid w:val="00E53FD4"/>
    <w:rsid w:val="00E57FE4"/>
    <w:rsid w:val="00E60749"/>
    <w:rsid w:val="00E63659"/>
    <w:rsid w:val="00E7527E"/>
    <w:rsid w:val="00E82274"/>
    <w:rsid w:val="00E84BBD"/>
    <w:rsid w:val="00E91185"/>
    <w:rsid w:val="00E91FE0"/>
    <w:rsid w:val="00E9447C"/>
    <w:rsid w:val="00EA178A"/>
    <w:rsid w:val="00EA1ED7"/>
    <w:rsid w:val="00EA4138"/>
    <w:rsid w:val="00EA4388"/>
    <w:rsid w:val="00EB156B"/>
    <w:rsid w:val="00EB5CE5"/>
    <w:rsid w:val="00EB6C8C"/>
    <w:rsid w:val="00EB70CC"/>
    <w:rsid w:val="00ED1EBC"/>
    <w:rsid w:val="00ED2CD2"/>
    <w:rsid w:val="00ED2E18"/>
    <w:rsid w:val="00EE0124"/>
    <w:rsid w:val="00EE129F"/>
    <w:rsid w:val="00EE1436"/>
    <w:rsid w:val="00EE526C"/>
    <w:rsid w:val="00EE7406"/>
    <w:rsid w:val="00EF4701"/>
    <w:rsid w:val="00EF7665"/>
    <w:rsid w:val="00EF7DA8"/>
    <w:rsid w:val="00F00B5E"/>
    <w:rsid w:val="00F05D1D"/>
    <w:rsid w:val="00F06A54"/>
    <w:rsid w:val="00F11C10"/>
    <w:rsid w:val="00F15381"/>
    <w:rsid w:val="00F17571"/>
    <w:rsid w:val="00F20342"/>
    <w:rsid w:val="00F30759"/>
    <w:rsid w:val="00F324F3"/>
    <w:rsid w:val="00F32AF1"/>
    <w:rsid w:val="00F36199"/>
    <w:rsid w:val="00F64360"/>
    <w:rsid w:val="00F643DF"/>
    <w:rsid w:val="00F67784"/>
    <w:rsid w:val="00F70069"/>
    <w:rsid w:val="00F705CC"/>
    <w:rsid w:val="00F706EE"/>
    <w:rsid w:val="00F72BB8"/>
    <w:rsid w:val="00F7623D"/>
    <w:rsid w:val="00F77266"/>
    <w:rsid w:val="00F87698"/>
    <w:rsid w:val="00F935C7"/>
    <w:rsid w:val="00F938BC"/>
    <w:rsid w:val="00F94D2C"/>
    <w:rsid w:val="00FA3D55"/>
    <w:rsid w:val="00FA6C9A"/>
    <w:rsid w:val="00FB5E16"/>
    <w:rsid w:val="00FB7162"/>
    <w:rsid w:val="00FC17E0"/>
    <w:rsid w:val="00FD2881"/>
    <w:rsid w:val="00FD4107"/>
    <w:rsid w:val="00FD4CB2"/>
    <w:rsid w:val="00FD6608"/>
    <w:rsid w:val="00FE17EA"/>
    <w:rsid w:val="00FE5E6B"/>
    <w:rsid w:val="00FF1A36"/>
    <w:rsid w:val="00FF25B5"/>
    <w:rsid w:val="00FF4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5108A"/>
  <w15:docId w15:val="{7A500E12-63C4-4FC6-9B45-2C38EDC12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881"/>
    <w:rPr>
      <w:rFonts w:ascii="Calibri" w:eastAsia="Calibri" w:hAnsi="Calibri" w:cs="Times New Roman"/>
      <w:lang w:val="el-GR"/>
    </w:rPr>
  </w:style>
  <w:style w:type="paragraph" w:styleId="Heading2">
    <w:name w:val="heading 2"/>
    <w:basedOn w:val="Normal"/>
    <w:next w:val="Normal"/>
    <w:link w:val="Heading2Char"/>
    <w:uiPriority w:val="9"/>
    <w:semiHidden/>
    <w:unhideWhenUsed/>
    <w:qFormat/>
    <w:rsid w:val="00646DF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7C4"/>
    <w:pPr>
      <w:tabs>
        <w:tab w:val="center" w:pos="4320"/>
        <w:tab w:val="right" w:pos="8640"/>
      </w:tabs>
      <w:spacing w:after="0" w:line="240" w:lineRule="auto"/>
    </w:pPr>
  </w:style>
  <w:style w:type="character" w:customStyle="1" w:styleId="HeaderChar">
    <w:name w:val="Header Char"/>
    <w:basedOn w:val="DefaultParagraphFont"/>
    <w:link w:val="Header"/>
    <w:uiPriority w:val="99"/>
    <w:rsid w:val="00D017C4"/>
    <w:rPr>
      <w:rFonts w:ascii="Calibri" w:eastAsia="Calibri" w:hAnsi="Calibri" w:cs="Times New Roman"/>
      <w:lang w:val="el-GR"/>
    </w:rPr>
  </w:style>
  <w:style w:type="paragraph" w:styleId="Footer">
    <w:name w:val="footer"/>
    <w:basedOn w:val="Normal"/>
    <w:link w:val="FooterChar"/>
    <w:uiPriority w:val="99"/>
    <w:unhideWhenUsed/>
    <w:rsid w:val="00D017C4"/>
    <w:pPr>
      <w:tabs>
        <w:tab w:val="center" w:pos="4320"/>
        <w:tab w:val="right" w:pos="8640"/>
      </w:tabs>
      <w:spacing w:after="0" w:line="240" w:lineRule="auto"/>
    </w:pPr>
  </w:style>
  <w:style w:type="character" w:customStyle="1" w:styleId="FooterChar">
    <w:name w:val="Footer Char"/>
    <w:basedOn w:val="DefaultParagraphFont"/>
    <w:link w:val="Footer"/>
    <w:uiPriority w:val="99"/>
    <w:rsid w:val="00D017C4"/>
    <w:rPr>
      <w:rFonts w:ascii="Calibri" w:eastAsia="Calibri" w:hAnsi="Calibri" w:cs="Times New Roman"/>
      <w:lang w:val="el-GR"/>
    </w:rPr>
  </w:style>
  <w:style w:type="paragraph" w:styleId="BalloonText">
    <w:name w:val="Balloon Text"/>
    <w:basedOn w:val="Normal"/>
    <w:link w:val="BalloonTextChar"/>
    <w:uiPriority w:val="99"/>
    <w:semiHidden/>
    <w:unhideWhenUsed/>
    <w:rsid w:val="00724F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4FC8"/>
    <w:rPr>
      <w:rFonts w:ascii="Tahoma" w:eastAsia="Calibri" w:hAnsi="Tahoma" w:cs="Tahoma"/>
      <w:sz w:val="16"/>
      <w:szCs w:val="16"/>
      <w:lang w:val="el-GR"/>
    </w:rPr>
  </w:style>
  <w:style w:type="table" w:styleId="TableGrid">
    <w:name w:val="Table Grid"/>
    <w:basedOn w:val="TableNormal"/>
    <w:uiPriority w:val="59"/>
    <w:rsid w:val="0002041E"/>
    <w:pPr>
      <w:spacing w:after="0" w:line="240" w:lineRule="auto"/>
    </w:pPr>
    <w:rPr>
      <w:rFonts w:ascii="Calibri" w:eastAsia="Calibri" w:hAnsi="Calibri" w:cs="Times New Roman"/>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7D1803"/>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0307CB"/>
  </w:style>
  <w:style w:type="paragraph" w:styleId="ListParagraph">
    <w:name w:val="List Paragraph"/>
    <w:basedOn w:val="Normal"/>
    <w:uiPriority w:val="34"/>
    <w:qFormat/>
    <w:rsid w:val="009857AB"/>
    <w:pPr>
      <w:ind w:left="720"/>
      <w:contextualSpacing/>
    </w:pPr>
    <w:rPr>
      <w:rFonts w:asciiTheme="minorHAnsi" w:eastAsiaTheme="minorHAnsi" w:hAnsiTheme="minorHAnsi" w:cstheme="minorBidi"/>
      <w:lang w:val="en-US"/>
    </w:rPr>
  </w:style>
  <w:style w:type="character" w:styleId="Hyperlink">
    <w:name w:val="Hyperlink"/>
    <w:basedOn w:val="DefaultParagraphFont"/>
    <w:uiPriority w:val="99"/>
    <w:unhideWhenUsed/>
    <w:rsid w:val="007A7902"/>
    <w:rPr>
      <w:color w:val="0000FF" w:themeColor="hyperlink"/>
      <w:u w:val="single"/>
    </w:rPr>
  </w:style>
  <w:style w:type="character" w:customStyle="1" w:styleId="UnresolvedMention1">
    <w:name w:val="Unresolved Mention1"/>
    <w:basedOn w:val="DefaultParagraphFont"/>
    <w:uiPriority w:val="99"/>
    <w:semiHidden/>
    <w:unhideWhenUsed/>
    <w:rsid w:val="007A7902"/>
    <w:rPr>
      <w:color w:val="605E5C"/>
      <w:shd w:val="clear" w:color="auto" w:fill="E1DFDD"/>
    </w:rPr>
  </w:style>
  <w:style w:type="character" w:styleId="FollowedHyperlink">
    <w:name w:val="FollowedHyperlink"/>
    <w:basedOn w:val="DefaultParagraphFont"/>
    <w:uiPriority w:val="99"/>
    <w:semiHidden/>
    <w:unhideWhenUsed/>
    <w:rsid w:val="00076293"/>
    <w:rPr>
      <w:color w:val="800080" w:themeColor="followedHyperlink"/>
      <w:u w:val="single"/>
    </w:rPr>
  </w:style>
  <w:style w:type="character" w:styleId="CommentReference">
    <w:name w:val="annotation reference"/>
    <w:basedOn w:val="DefaultParagraphFont"/>
    <w:uiPriority w:val="99"/>
    <w:semiHidden/>
    <w:unhideWhenUsed/>
    <w:rsid w:val="003E1803"/>
    <w:rPr>
      <w:sz w:val="16"/>
      <w:szCs w:val="16"/>
    </w:rPr>
  </w:style>
  <w:style w:type="paragraph" w:styleId="CommentText">
    <w:name w:val="annotation text"/>
    <w:basedOn w:val="Normal"/>
    <w:link w:val="CommentTextChar"/>
    <w:uiPriority w:val="99"/>
    <w:semiHidden/>
    <w:unhideWhenUsed/>
    <w:rsid w:val="003E1803"/>
    <w:pPr>
      <w:spacing w:line="240" w:lineRule="auto"/>
    </w:pPr>
    <w:rPr>
      <w:sz w:val="20"/>
      <w:szCs w:val="20"/>
    </w:rPr>
  </w:style>
  <w:style w:type="character" w:customStyle="1" w:styleId="CommentTextChar">
    <w:name w:val="Comment Text Char"/>
    <w:basedOn w:val="DefaultParagraphFont"/>
    <w:link w:val="CommentText"/>
    <w:uiPriority w:val="99"/>
    <w:semiHidden/>
    <w:rsid w:val="003E1803"/>
    <w:rPr>
      <w:rFonts w:ascii="Calibri" w:eastAsia="Calibri" w:hAnsi="Calibri" w:cs="Times New Roman"/>
      <w:sz w:val="20"/>
      <w:szCs w:val="20"/>
      <w:lang w:val="el-GR"/>
    </w:rPr>
  </w:style>
  <w:style w:type="paragraph" w:styleId="CommentSubject">
    <w:name w:val="annotation subject"/>
    <w:basedOn w:val="CommentText"/>
    <w:next w:val="CommentText"/>
    <w:link w:val="CommentSubjectChar"/>
    <w:uiPriority w:val="99"/>
    <w:semiHidden/>
    <w:unhideWhenUsed/>
    <w:rsid w:val="003E1803"/>
    <w:rPr>
      <w:b/>
      <w:bCs/>
    </w:rPr>
  </w:style>
  <w:style w:type="character" w:customStyle="1" w:styleId="CommentSubjectChar">
    <w:name w:val="Comment Subject Char"/>
    <w:basedOn w:val="CommentTextChar"/>
    <w:link w:val="CommentSubject"/>
    <w:uiPriority w:val="99"/>
    <w:semiHidden/>
    <w:rsid w:val="003E1803"/>
    <w:rPr>
      <w:rFonts w:ascii="Calibri" w:eastAsia="Calibri" w:hAnsi="Calibri" w:cs="Times New Roman"/>
      <w:b/>
      <w:bCs/>
      <w:sz w:val="20"/>
      <w:szCs w:val="20"/>
      <w:lang w:val="el-GR"/>
    </w:rPr>
  </w:style>
  <w:style w:type="character" w:customStyle="1" w:styleId="1">
    <w:name w:val="Ανεπίλυτη αναφορά1"/>
    <w:basedOn w:val="DefaultParagraphFont"/>
    <w:uiPriority w:val="99"/>
    <w:semiHidden/>
    <w:unhideWhenUsed/>
    <w:rsid w:val="003E1803"/>
    <w:rPr>
      <w:color w:val="605E5C"/>
      <w:shd w:val="clear" w:color="auto" w:fill="E1DFDD"/>
    </w:rPr>
  </w:style>
  <w:style w:type="character" w:customStyle="1" w:styleId="2">
    <w:name w:val="Ανεπίλυτη αναφορά2"/>
    <w:basedOn w:val="DefaultParagraphFont"/>
    <w:uiPriority w:val="99"/>
    <w:semiHidden/>
    <w:unhideWhenUsed/>
    <w:rsid w:val="00A964C2"/>
    <w:rPr>
      <w:color w:val="605E5C"/>
      <w:shd w:val="clear" w:color="auto" w:fill="E1DFDD"/>
    </w:rPr>
  </w:style>
  <w:style w:type="character" w:styleId="UnresolvedMention">
    <w:name w:val="Unresolved Mention"/>
    <w:basedOn w:val="DefaultParagraphFont"/>
    <w:uiPriority w:val="99"/>
    <w:semiHidden/>
    <w:unhideWhenUsed/>
    <w:rsid w:val="00884B77"/>
    <w:rPr>
      <w:color w:val="605E5C"/>
      <w:shd w:val="clear" w:color="auto" w:fill="E1DFDD"/>
    </w:rPr>
  </w:style>
  <w:style w:type="character" w:customStyle="1" w:styleId="Heading2Char">
    <w:name w:val="Heading 2 Char"/>
    <w:basedOn w:val="DefaultParagraphFont"/>
    <w:link w:val="Heading2"/>
    <w:uiPriority w:val="9"/>
    <w:semiHidden/>
    <w:rsid w:val="00646DF5"/>
    <w:rPr>
      <w:rFonts w:asciiTheme="majorHAnsi" w:eastAsiaTheme="majorEastAsia" w:hAnsiTheme="majorHAnsi" w:cstheme="majorBidi"/>
      <w:color w:val="365F91" w:themeColor="accent1" w:themeShade="BF"/>
      <w:sz w:val="26"/>
      <w:szCs w:val="26"/>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275912">
      <w:bodyDiv w:val="1"/>
      <w:marLeft w:val="0"/>
      <w:marRight w:val="0"/>
      <w:marTop w:val="0"/>
      <w:marBottom w:val="0"/>
      <w:divBdr>
        <w:top w:val="none" w:sz="0" w:space="0" w:color="auto"/>
        <w:left w:val="none" w:sz="0" w:space="0" w:color="auto"/>
        <w:bottom w:val="none" w:sz="0" w:space="0" w:color="auto"/>
        <w:right w:val="none" w:sz="0" w:space="0" w:color="auto"/>
      </w:divBdr>
      <w:divsChild>
        <w:div w:id="319239143">
          <w:marLeft w:val="0"/>
          <w:marRight w:val="0"/>
          <w:marTop w:val="0"/>
          <w:marBottom w:val="0"/>
          <w:divBdr>
            <w:top w:val="none" w:sz="0" w:space="0" w:color="auto"/>
            <w:left w:val="none" w:sz="0" w:space="0" w:color="auto"/>
            <w:bottom w:val="none" w:sz="0" w:space="0" w:color="auto"/>
            <w:right w:val="none" w:sz="0" w:space="0" w:color="auto"/>
          </w:divBdr>
        </w:div>
        <w:div w:id="1095201232">
          <w:marLeft w:val="0"/>
          <w:marRight w:val="0"/>
          <w:marTop w:val="0"/>
          <w:marBottom w:val="0"/>
          <w:divBdr>
            <w:top w:val="none" w:sz="0" w:space="0" w:color="auto"/>
            <w:left w:val="none" w:sz="0" w:space="0" w:color="auto"/>
            <w:bottom w:val="none" w:sz="0" w:space="0" w:color="auto"/>
            <w:right w:val="none" w:sz="0" w:space="0" w:color="auto"/>
          </w:divBdr>
        </w:div>
        <w:div w:id="1429158088">
          <w:marLeft w:val="0"/>
          <w:marRight w:val="0"/>
          <w:marTop w:val="0"/>
          <w:marBottom w:val="0"/>
          <w:divBdr>
            <w:top w:val="none" w:sz="0" w:space="0" w:color="auto"/>
            <w:left w:val="none" w:sz="0" w:space="0" w:color="auto"/>
            <w:bottom w:val="none" w:sz="0" w:space="0" w:color="auto"/>
            <w:right w:val="none" w:sz="0" w:space="0" w:color="auto"/>
          </w:divBdr>
        </w:div>
        <w:div w:id="1744987777">
          <w:marLeft w:val="0"/>
          <w:marRight w:val="0"/>
          <w:marTop w:val="0"/>
          <w:marBottom w:val="0"/>
          <w:divBdr>
            <w:top w:val="none" w:sz="0" w:space="0" w:color="auto"/>
            <w:left w:val="none" w:sz="0" w:space="0" w:color="auto"/>
            <w:bottom w:val="none" w:sz="0" w:space="0" w:color="auto"/>
            <w:right w:val="none" w:sz="0" w:space="0" w:color="auto"/>
          </w:divBdr>
        </w:div>
        <w:div w:id="475487270">
          <w:marLeft w:val="0"/>
          <w:marRight w:val="0"/>
          <w:marTop w:val="0"/>
          <w:marBottom w:val="0"/>
          <w:divBdr>
            <w:top w:val="none" w:sz="0" w:space="0" w:color="auto"/>
            <w:left w:val="none" w:sz="0" w:space="0" w:color="auto"/>
            <w:bottom w:val="none" w:sz="0" w:space="0" w:color="auto"/>
            <w:right w:val="none" w:sz="0" w:space="0" w:color="auto"/>
          </w:divBdr>
        </w:div>
        <w:div w:id="1078215041">
          <w:marLeft w:val="0"/>
          <w:marRight w:val="0"/>
          <w:marTop w:val="0"/>
          <w:marBottom w:val="0"/>
          <w:divBdr>
            <w:top w:val="none" w:sz="0" w:space="0" w:color="auto"/>
            <w:left w:val="none" w:sz="0" w:space="0" w:color="auto"/>
            <w:bottom w:val="none" w:sz="0" w:space="0" w:color="auto"/>
            <w:right w:val="none" w:sz="0" w:space="0" w:color="auto"/>
          </w:divBdr>
        </w:div>
        <w:div w:id="2110851489">
          <w:marLeft w:val="0"/>
          <w:marRight w:val="0"/>
          <w:marTop w:val="0"/>
          <w:marBottom w:val="0"/>
          <w:divBdr>
            <w:top w:val="none" w:sz="0" w:space="0" w:color="auto"/>
            <w:left w:val="none" w:sz="0" w:space="0" w:color="auto"/>
            <w:bottom w:val="none" w:sz="0" w:space="0" w:color="auto"/>
            <w:right w:val="none" w:sz="0" w:space="0" w:color="auto"/>
          </w:divBdr>
        </w:div>
        <w:div w:id="1922173140">
          <w:marLeft w:val="0"/>
          <w:marRight w:val="0"/>
          <w:marTop w:val="0"/>
          <w:marBottom w:val="0"/>
          <w:divBdr>
            <w:top w:val="none" w:sz="0" w:space="0" w:color="auto"/>
            <w:left w:val="none" w:sz="0" w:space="0" w:color="auto"/>
            <w:bottom w:val="none" w:sz="0" w:space="0" w:color="auto"/>
            <w:right w:val="none" w:sz="0" w:space="0" w:color="auto"/>
          </w:divBdr>
        </w:div>
        <w:div w:id="700201186">
          <w:marLeft w:val="0"/>
          <w:marRight w:val="0"/>
          <w:marTop w:val="0"/>
          <w:marBottom w:val="0"/>
          <w:divBdr>
            <w:top w:val="none" w:sz="0" w:space="0" w:color="auto"/>
            <w:left w:val="none" w:sz="0" w:space="0" w:color="auto"/>
            <w:bottom w:val="none" w:sz="0" w:space="0" w:color="auto"/>
            <w:right w:val="none" w:sz="0" w:space="0" w:color="auto"/>
          </w:divBdr>
        </w:div>
        <w:div w:id="1298759100">
          <w:marLeft w:val="0"/>
          <w:marRight w:val="0"/>
          <w:marTop w:val="0"/>
          <w:marBottom w:val="0"/>
          <w:divBdr>
            <w:top w:val="none" w:sz="0" w:space="0" w:color="auto"/>
            <w:left w:val="none" w:sz="0" w:space="0" w:color="auto"/>
            <w:bottom w:val="none" w:sz="0" w:space="0" w:color="auto"/>
            <w:right w:val="none" w:sz="0" w:space="0" w:color="auto"/>
          </w:divBdr>
        </w:div>
        <w:div w:id="1015426326">
          <w:marLeft w:val="0"/>
          <w:marRight w:val="0"/>
          <w:marTop w:val="0"/>
          <w:marBottom w:val="0"/>
          <w:divBdr>
            <w:top w:val="none" w:sz="0" w:space="0" w:color="auto"/>
            <w:left w:val="none" w:sz="0" w:space="0" w:color="auto"/>
            <w:bottom w:val="none" w:sz="0" w:space="0" w:color="auto"/>
            <w:right w:val="none" w:sz="0" w:space="0" w:color="auto"/>
          </w:divBdr>
        </w:div>
        <w:div w:id="730275511">
          <w:marLeft w:val="0"/>
          <w:marRight w:val="0"/>
          <w:marTop w:val="0"/>
          <w:marBottom w:val="0"/>
          <w:divBdr>
            <w:top w:val="none" w:sz="0" w:space="0" w:color="auto"/>
            <w:left w:val="none" w:sz="0" w:space="0" w:color="auto"/>
            <w:bottom w:val="none" w:sz="0" w:space="0" w:color="auto"/>
            <w:right w:val="none" w:sz="0" w:space="0" w:color="auto"/>
          </w:divBdr>
        </w:div>
        <w:div w:id="1704138298">
          <w:marLeft w:val="0"/>
          <w:marRight w:val="0"/>
          <w:marTop w:val="0"/>
          <w:marBottom w:val="0"/>
          <w:divBdr>
            <w:top w:val="none" w:sz="0" w:space="0" w:color="auto"/>
            <w:left w:val="none" w:sz="0" w:space="0" w:color="auto"/>
            <w:bottom w:val="none" w:sz="0" w:space="0" w:color="auto"/>
            <w:right w:val="none" w:sz="0" w:space="0" w:color="auto"/>
          </w:divBdr>
        </w:div>
        <w:div w:id="816336612">
          <w:marLeft w:val="0"/>
          <w:marRight w:val="0"/>
          <w:marTop w:val="0"/>
          <w:marBottom w:val="0"/>
          <w:divBdr>
            <w:top w:val="none" w:sz="0" w:space="0" w:color="auto"/>
            <w:left w:val="none" w:sz="0" w:space="0" w:color="auto"/>
            <w:bottom w:val="none" w:sz="0" w:space="0" w:color="auto"/>
            <w:right w:val="none" w:sz="0" w:space="0" w:color="auto"/>
          </w:divBdr>
        </w:div>
        <w:div w:id="451747172">
          <w:marLeft w:val="0"/>
          <w:marRight w:val="0"/>
          <w:marTop w:val="0"/>
          <w:marBottom w:val="0"/>
          <w:divBdr>
            <w:top w:val="none" w:sz="0" w:space="0" w:color="auto"/>
            <w:left w:val="none" w:sz="0" w:space="0" w:color="auto"/>
            <w:bottom w:val="none" w:sz="0" w:space="0" w:color="auto"/>
            <w:right w:val="none" w:sz="0" w:space="0" w:color="auto"/>
          </w:divBdr>
        </w:div>
        <w:div w:id="272904592">
          <w:marLeft w:val="0"/>
          <w:marRight w:val="0"/>
          <w:marTop w:val="0"/>
          <w:marBottom w:val="0"/>
          <w:divBdr>
            <w:top w:val="none" w:sz="0" w:space="0" w:color="auto"/>
            <w:left w:val="none" w:sz="0" w:space="0" w:color="auto"/>
            <w:bottom w:val="none" w:sz="0" w:space="0" w:color="auto"/>
            <w:right w:val="none" w:sz="0" w:space="0" w:color="auto"/>
          </w:divBdr>
        </w:div>
        <w:div w:id="1756514780">
          <w:marLeft w:val="0"/>
          <w:marRight w:val="0"/>
          <w:marTop w:val="0"/>
          <w:marBottom w:val="0"/>
          <w:divBdr>
            <w:top w:val="none" w:sz="0" w:space="0" w:color="auto"/>
            <w:left w:val="none" w:sz="0" w:space="0" w:color="auto"/>
            <w:bottom w:val="none" w:sz="0" w:space="0" w:color="auto"/>
            <w:right w:val="none" w:sz="0" w:space="0" w:color="auto"/>
          </w:divBdr>
        </w:div>
        <w:div w:id="568421292">
          <w:marLeft w:val="0"/>
          <w:marRight w:val="0"/>
          <w:marTop w:val="0"/>
          <w:marBottom w:val="0"/>
          <w:divBdr>
            <w:top w:val="none" w:sz="0" w:space="0" w:color="auto"/>
            <w:left w:val="none" w:sz="0" w:space="0" w:color="auto"/>
            <w:bottom w:val="none" w:sz="0" w:space="0" w:color="auto"/>
            <w:right w:val="none" w:sz="0" w:space="0" w:color="auto"/>
          </w:divBdr>
        </w:div>
      </w:divsChild>
    </w:div>
    <w:div w:id="400371405">
      <w:bodyDiv w:val="1"/>
      <w:marLeft w:val="0"/>
      <w:marRight w:val="0"/>
      <w:marTop w:val="0"/>
      <w:marBottom w:val="0"/>
      <w:divBdr>
        <w:top w:val="none" w:sz="0" w:space="0" w:color="auto"/>
        <w:left w:val="none" w:sz="0" w:space="0" w:color="auto"/>
        <w:bottom w:val="none" w:sz="0" w:space="0" w:color="auto"/>
        <w:right w:val="none" w:sz="0" w:space="0" w:color="auto"/>
      </w:divBdr>
    </w:div>
    <w:div w:id="500899183">
      <w:bodyDiv w:val="1"/>
      <w:marLeft w:val="0"/>
      <w:marRight w:val="0"/>
      <w:marTop w:val="0"/>
      <w:marBottom w:val="0"/>
      <w:divBdr>
        <w:top w:val="none" w:sz="0" w:space="0" w:color="auto"/>
        <w:left w:val="none" w:sz="0" w:space="0" w:color="auto"/>
        <w:bottom w:val="none" w:sz="0" w:space="0" w:color="auto"/>
        <w:right w:val="none" w:sz="0" w:space="0" w:color="auto"/>
      </w:divBdr>
    </w:div>
    <w:div w:id="681930796">
      <w:bodyDiv w:val="1"/>
      <w:marLeft w:val="0"/>
      <w:marRight w:val="0"/>
      <w:marTop w:val="0"/>
      <w:marBottom w:val="0"/>
      <w:divBdr>
        <w:top w:val="none" w:sz="0" w:space="0" w:color="auto"/>
        <w:left w:val="none" w:sz="0" w:space="0" w:color="auto"/>
        <w:bottom w:val="none" w:sz="0" w:space="0" w:color="auto"/>
        <w:right w:val="none" w:sz="0" w:space="0" w:color="auto"/>
      </w:divBdr>
    </w:div>
    <w:div w:id="689994306">
      <w:bodyDiv w:val="1"/>
      <w:marLeft w:val="0"/>
      <w:marRight w:val="0"/>
      <w:marTop w:val="0"/>
      <w:marBottom w:val="0"/>
      <w:divBdr>
        <w:top w:val="none" w:sz="0" w:space="0" w:color="auto"/>
        <w:left w:val="none" w:sz="0" w:space="0" w:color="auto"/>
        <w:bottom w:val="none" w:sz="0" w:space="0" w:color="auto"/>
        <w:right w:val="none" w:sz="0" w:space="0" w:color="auto"/>
      </w:divBdr>
    </w:div>
    <w:div w:id="744957732">
      <w:bodyDiv w:val="1"/>
      <w:marLeft w:val="0"/>
      <w:marRight w:val="0"/>
      <w:marTop w:val="0"/>
      <w:marBottom w:val="0"/>
      <w:divBdr>
        <w:top w:val="none" w:sz="0" w:space="0" w:color="auto"/>
        <w:left w:val="none" w:sz="0" w:space="0" w:color="auto"/>
        <w:bottom w:val="none" w:sz="0" w:space="0" w:color="auto"/>
        <w:right w:val="none" w:sz="0" w:space="0" w:color="auto"/>
      </w:divBdr>
    </w:div>
    <w:div w:id="830291814">
      <w:bodyDiv w:val="1"/>
      <w:marLeft w:val="0"/>
      <w:marRight w:val="0"/>
      <w:marTop w:val="0"/>
      <w:marBottom w:val="0"/>
      <w:divBdr>
        <w:top w:val="none" w:sz="0" w:space="0" w:color="auto"/>
        <w:left w:val="none" w:sz="0" w:space="0" w:color="auto"/>
        <w:bottom w:val="none" w:sz="0" w:space="0" w:color="auto"/>
        <w:right w:val="none" w:sz="0" w:space="0" w:color="auto"/>
      </w:divBdr>
    </w:div>
    <w:div w:id="978149627">
      <w:bodyDiv w:val="1"/>
      <w:marLeft w:val="0"/>
      <w:marRight w:val="0"/>
      <w:marTop w:val="0"/>
      <w:marBottom w:val="0"/>
      <w:divBdr>
        <w:top w:val="none" w:sz="0" w:space="0" w:color="auto"/>
        <w:left w:val="none" w:sz="0" w:space="0" w:color="auto"/>
        <w:bottom w:val="none" w:sz="0" w:space="0" w:color="auto"/>
        <w:right w:val="none" w:sz="0" w:space="0" w:color="auto"/>
      </w:divBdr>
    </w:div>
    <w:div w:id="1014648696">
      <w:bodyDiv w:val="1"/>
      <w:marLeft w:val="0"/>
      <w:marRight w:val="0"/>
      <w:marTop w:val="0"/>
      <w:marBottom w:val="0"/>
      <w:divBdr>
        <w:top w:val="none" w:sz="0" w:space="0" w:color="auto"/>
        <w:left w:val="none" w:sz="0" w:space="0" w:color="auto"/>
        <w:bottom w:val="none" w:sz="0" w:space="0" w:color="auto"/>
        <w:right w:val="none" w:sz="0" w:space="0" w:color="auto"/>
      </w:divBdr>
    </w:div>
    <w:div w:id="1054886117">
      <w:bodyDiv w:val="1"/>
      <w:marLeft w:val="0"/>
      <w:marRight w:val="0"/>
      <w:marTop w:val="0"/>
      <w:marBottom w:val="0"/>
      <w:divBdr>
        <w:top w:val="none" w:sz="0" w:space="0" w:color="auto"/>
        <w:left w:val="none" w:sz="0" w:space="0" w:color="auto"/>
        <w:bottom w:val="none" w:sz="0" w:space="0" w:color="auto"/>
        <w:right w:val="none" w:sz="0" w:space="0" w:color="auto"/>
      </w:divBdr>
    </w:div>
    <w:div w:id="1287153502">
      <w:bodyDiv w:val="1"/>
      <w:marLeft w:val="0"/>
      <w:marRight w:val="0"/>
      <w:marTop w:val="0"/>
      <w:marBottom w:val="0"/>
      <w:divBdr>
        <w:top w:val="none" w:sz="0" w:space="0" w:color="auto"/>
        <w:left w:val="none" w:sz="0" w:space="0" w:color="auto"/>
        <w:bottom w:val="none" w:sz="0" w:space="0" w:color="auto"/>
        <w:right w:val="none" w:sz="0" w:space="0" w:color="auto"/>
      </w:divBdr>
    </w:div>
    <w:div w:id="1308700918">
      <w:bodyDiv w:val="1"/>
      <w:marLeft w:val="0"/>
      <w:marRight w:val="0"/>
      <w:marTop w:val="0"/>
      <w:marBottom w:val="0"/>
      <w:divBdr>
        <w:top w:val="none" w:sz="0" w:space="0" w:color="auto"/>
        <w:left w:val="none" w:sz="0" w:space="0" w:color="auto"/>
        <w:bottom w:val="none" w:sz="0" w:space="0" w:color="auto"/>
        <w:right w:val="none" w:sz="0" w:space="0" w:color="auto"/>
      </w:divBdr>
    </w:div>
    <w:div w:id="1338342365">
      <w:bodyDiv w:val="1"/>
      <w:marLeft w:val="0"/>
      <w:marRight w:val="0"/>
      <w:marTop w:val="0"/>
      <w:marBottom w:val="0"/>
      <w:divBdr>
        <w:top w:val="none" w:sz="0" w:space="0" w:color="auto"/>
        <w:left w:val="none" w:sz="0" w:space="0" w:color="auto"/>
        <w:bottom w:val="none" w:sz="0" w:space="0" w:color="auto"/>
        <w:right w:val="none" w:sz="0" w:space="0" w:color="auto"/>
      </w:divBdr>
    </w:div>
    <w:div w:id="1355643880">
      <w:bodyDiv w:val="1"/>
      <w:marLeft w:val="0"/>
      <w:marRight w:val="0"/>
      <w:marTop w:val="0"/>
      <w:marBottom w:val="0"/>
      <w:divBdr>
        <w:top w:val="none" w:sz="0" w:space="0" w:color="auto"/>
        <w:left w:val="none" w:sz="0" w:space="0" w:color="auto"/>
        <w:bottom w:val="none" w:sz="0" w:space="0" w:color="auto"/>
        <w:right w:val="none" w:sz="0" w:space="0" w:color="auto"/>
      </w:divBdr>
    </w:div>
    <w:div w:id="1561017637">
      <w:bodyDiv w:val="1"/>
      <w:marLeft w:val="0"/>
      <w:marRight w:val="0"/>
      <w:marTop w:val="0"/>
      <w:marBottom w:val="0"/>
      <w:divBdr>
        <w:top w:val="none" w:sz="0" w:space="0" w:color="auto"/>
        <w:left w:val="none" w:sz="0" w:space="0" w:color="auto"/>
        <w:bottom w:val="none" w:sz="0" w:space="0" w:color="auto"/>
        <w:right w:val="none" w:sz="0" w:space="0" w:color="auto"/>
      </w:divBdr>
    </w:div>
    <w:div w:id="1679916937">
      <w:bodyDiv w:val="1"/>
      <w:marLeft w:val="0"/>
      <w:marRight w:val="0"/>
      <w:marTop w:val="0"/>
      <w:marBottom w:val="0"/>
      <w:divBdr>
        <w:top w:val="none" w:sz="0" w:space="0" w:color="auto"/>
        <w:left w:val="none" w:sz="0" w:space="0" w:color="auto"/>
        <w:bottom w:val="none" w:sz="0" w:space="0" w:color="auto"/>
        <w:right w:val="none" w:sz="0" w:space="0" w:color="auto"/>
      </w:divBdr>
    </w:div>
    <w:div w:id="1689285026">
      <w:bodyDiv w:val="1"/>
      <w:marLeft w:val="0"/>
      <w:marRight w:val="0"/>
      <w:marTop w:val="0"/>
      <w:marBottom w:val="0"/>
      <w:divBdr>
        <w:top w:val="none" w:sz="0" w:space="0" w:color="auto"/>
        <w:left w:val="none" w:sz="0" w:space="0" w:color="auto"/>
        <w:bottom w:val="none" w:sz="0" w:space="0" w:color="auto"/>
        <w:right w:val="none" w:sz="0" w:space="0" w:color="auto"/>
      </w:divBdr>
    </w:div>
    <w:div w:id="1693258881">
      <w:bodyDiv w:val="1"/>
      <w:marLeft w:val="0"/>
      <w:marRight w:val="0"/>
      <w:marTop w:val="0"/>
      <w:marBottom w:val="0"/>
      <w:divBdr>
        <w:top w:val="none" w:sz="0" w:space="0" w:color="auto"/>
        <w:left w:val="none" w:sz="0" w:space="0" w:color="auto"/>
        <w:bottom w:val="none" w:sz="0" w:space="0" w:color="auto"/>
        <w:right w:val="none" w:sz="0" w:space="0" w:color="auto"/>
      </w:divBdr>
      <w:divsChild>
        <w:div w:id="2018000872">
          <w:marLeft w:val="0"/>
          <w:marRight w:val="0"/>
          <w:marTop w:val="0"/>
          <w:marBottom w:val="0"/>
          <w:divBdr>
            <w:top w:val="none" w:sz="0" w:space="0" w:color="auto"/>
            <w:left w:val="none" w:sz="0" w:space="0" w:color="auto"/>
            <w:bottom w:val="none" w:sz="0" w:space="0" w:color="auto"/>
            <w:right w:val="none" w:sz="0" w:space="0" w:color="auto"/>
          </w:divBdr>
        </w:div>
        <w:div w:id="1164585613">
          <w:marLeft w:val="0"/>
          <w:marRight w:val="0"/>
          <w:marTop w:val="0"/>
          <w:marBottom w:val="0"/>
          <w:divBdr>
            <w:top w:val="none" w:sz="0" w:space="0" w:color="auto"/>
            <w:left w:val="none" w:sz="0" w:space="0" w:color="auto"/>
            <w:bottom w:val="none" w:sz="0" w:space="0" w:color="auto"/>
            <w:right w:val="none" w:sz="0" w:space="0" w:color="auto"/>
          </w:divBdr>
        </w:div>
        <w:div w:id="2146266995">
          <w:marLeft w:val="0"/>
          <w:marRight w:val="0"/>
          <w:marTop w:val="0"/>
          <w:marBottom w:val="0"/>
          <w:divBdr>
            <w:top w:val="none" w:sz="0" w:space="0" w:color="auto"/>
            <w:left w:val="none" w:sz="0" w:space="0" w:color="auto"/>
            <w:bottom w:val="none" w:sz="0" w:space="0" w:color="auto"/>
            <w:right w:val="none" w:sz="0" w:space="0" w:color="auto"/>
          </w:divBdr>
        </w:div>
        <w:div w:id="1170677616">
          <w:marLeft w:val="0"/>
          <w:marRight w:val="0"/>
          <w:marTop w:val="0"/>
          <w:marBottom w:val="0"/>
          <w:divBdr>
            <w:top w:val="none" w:sz="0" w:space="0" w:color="auto"/>
            <w:left w:val="none" w:sz="0" w:space="0" w:color="auto"/>
            <w:bottom w:val="none" w:sz="0" w:space="0" w:color="auto"/>
            <w:right w:val="none" w:sz="0" w:space="0" w:color="auto"/>
          </w:divBdr>
        </w:div>
        <w:div w:id="410322594">
          <w:marLeft w:val="0"/>
          <w:marRight w:val="0"/>
          <w:marTop w:val="0"/>
          <w:marBottom w:val="0"/>
          <w:divBdr>
            <w:top w:val="none" w:sz="0" w:space="0" w:color="auto"/>
            <w:left w:val="none" w:sz="0" w:space="0" w:color="auto"/>
            <w:bottom w:val="none" w:sz="0" w:space="0" w:color="auto"/>
            <w:right w:val="none" w:sz="0" w:space="0" w:color="auto"/>
          </w:divBdr>
        </w:div>
        <w:div w:id="291638169">
          <w:marLeft w:val="0"/>
          <w:marRight w:val="0"/>
          <w:marTop w:val="0"/>
          <w:marBottom w:val="0"/>
          <w:divBdr>
            <w:top w:val="none" w:sz="0" w:space="0" w:color="auto"/>
            <w:left w:val="none" w:sz="0" w:space="0" w:color="auto"/>
            <w:bottom w:val="none" w:sz="0" w:space="0" w:color="auto"/>
            <w:right w:val="none" w:sz="0" w:space="0" w:color="auto"/>
          </w:divBdr>
        </w:div>
        <w:div w:id="1914006011">
          <w:marLeft w:val="0"/>
          <w:marRight w:val="0"/>
          <w:marTop w:val="0"/>
          <w:marBottom w:val="0"/>
          <w:divBdr>
            <w:top w:val="none" w:sz="0" w:space="0" w:color="auto"/>
            <w:left w:val="none" w:sz="0" w:space="0" w:color="auto"/>
            <w:bottom w:val="none" w:sz="0" w:space="0" w:color="auto"/>
            <w:right w:val="none" w:sz="0" w:space="0" w:color="auto"/>
          </w:divBdr>
        </w:div>
        <w:div w:id="2018534774">
          <w:marLeft w:val="0"/>
          <w:marRight w:val="0"/>
          <w:marTop w:val="0"/>
          <w:marBottom w:val="0"/>
          <w:divBdr>
            <w:top w:val="none" w:sz="0" w:space="0" w:color="auto"/>
            <w:left w:val="none" w:sz="0" w:space="0" w:color="auto"/>
            <w:bottom w:val="none" w:sz="0" w:space="0" w:color="auto"/>
            <w:right w:val="none" w:sz="0" w:space="0" w:color="auto"/>
          </w:divBdr>
        </w:div>
        <w:div w:id="1974098711">
          <w:marLeft w:val="0"/>
          <w:marRight w:val="0"/>
          <w:marTop w:val="0"/>
          <w:marBottom w:val="0"/>
          <w:divBdr>
            <w:top w:val="none" w:sz="0" w:space="0" w:color="auto"/>
            <w:left w:val="none" w:sz="0" w:space="0" w:color="auto"/>
            <w:bottom w:val="none" w:sz="0" w:space="0" w:color="auto"/>
            <w:right w:val="none" w:sz="0" w:space="0" w:color="auto"/>
          </w:divBdr>
        </w:div>
        <w:div w:id="450519227">
          <w:marLeft w:val="0"/>
          <w:marRight w:val="0"/>
          <w:marTop w:val="0"/>
          <w:marBottom w:val="0"/>
          <w:divBdr>
            <w:top w:val="none" w:sz="0" w:space="0" w:color="auto"/>
            <w:left w:val="none" w:sz="0" w:space="0" w:color="auto"/>
            <w:bottom w:val="none" w:sz="0" w:space="0" w:color="auto"/>
            <w:right w:val="none" w:sz="0" w:space="0" w:color="auto"/>
          </w:divBdr>
        </w:div>
        <w:div w:id="169410674">
          <w:marLeft w:val="0"/>
          <w:marRight w:val="0"/>
          <w:marTop w:val="0"/>
          <w:marBottom w:val="0"/>
          <w:divBdr>
            <w:top w:val="none" w:sz="0" w:space="0" w:color="auto"/>
            <w:left w:val="none" w:sz="0" w:space="0" w:color="auto"/>
            <w:bottom w:val="none" w:sz="0" w:space="0" w:color="auto"/>
            <w:right w:val="none" w:sz="0" w:space="0" w:color="auto"/>
          </w:divBdr>
        </w:div>
        <w:div w:id="762727946">
          <w:marLeft w:val="0"/>
          <w:marRight w:val="0"/>
          <w:marTop w:val="0"/>
          <w:marBottom w:val="0"/>
          <w:divBdr>
            <w:top w:val="none" w:sz="0" w:space="0" w:color="auto"/>
            <w:left w:val="none" w:sz="0" w:space="0" w:color="auto"/>
            <w:bottom w:val="none" w:sz="0" w:space="0" w:color="auto"/>
            <w:right w:val="none" w:sz="0" w:space="0" w:color="auto"/>
          </w:divBdr>
        </w:div>
        <w:div w:id="1866821299">
          <w:marLeft w:val="0"/>
          <w:marRight w:val="0"/>
          <w:marTop w:val="0"/>
          <w:marBottom w:val="0"/>
          <w:divBdr>
            <w:top w:val="none" w:sz="0" w:space="0" w:color="auto"/>
            <w:left w:val="none" w:sz="0" w:space="0" w:color="auto"/>
            <w:bottom w:val="none" w:sz="0" w:space="0" w:color="auto"/>
            <w:right w:val="none" w:sz="0" w:space="0" w:color="auto"/>
          </w:divBdr>
        </w:div>
        <w:div w:id="2074767895">
          <w:marLeft w:val="0"/>
          <w:marRight w:val="0"/>
          <w:marTop w:val="0"/>
          <w:marBottom w:val="0"/>
          <w:divBdr>
            <w:top w:val="none" w:sz="0" w:space="0" w:color="auto"/>
            <w:left w:val="none" w:sz="0" w:space="0" w:color="auto"/>
            <w:bottom w:val="none" w:sz="0" w:space="0" w:color="auto"/>
            <w:right w:val="none" w:sz="0" w:space="0" w:color="auto"/>
          </w:divBdr>
        </w:div>
        <w:div w:id="1984698599">
          <w:marLeft w:val="0"/>
          <w:marRight w:val="0"/>
          <w:marTop w:val="0"/>
          <w:marBottom w:val="0"/>
          <w:divBdr>
            <w:top w:val="none" w:sz="0" w:space="0" w:color="auto"/>
            <w:left w:val="none" w:sz="0" w:space="0" w:color="auto"/>
            <w:bottom w:val="none" w:sz="0" w:space="0" w:color="auto"/>
            <w:right w:val="none" w:sz="0" w:space="0" w:color="auto"/>
          </w:divBdr>
        </w:div>
        <w:div w:id="1950239099">
          <w:marLeft w:val="0"/>
          <w:marRight w:val="0"/>
          <w:marTop w:val="0"/>
          <w:marBottom w:val="0"/>
          <w:divBdr>
            <w:top w:val="none" w:sz="0" w:space="0" w:color="auto"/>
            <w:left w:val="none" w:sz="0" w:space="0" w:color="auto"/>
            <w:bottom w:val="none" w:sz="0" w:space="0" w:color="auto"/>
            <w:right w:val="none" w:sz="0" w:space="0" w:color="auto"/>
          </w:divBdr>
        </w:div>
        <w:div w:id="474757092">
          <w:marLeft w:val="0"/>
          <w:marRight w:val="0"/>
          <w:marTop w:val="0"/>
          <w:marBottom w:val="0"/>
          <w:divBdr>
            <w:top w:val="none" w:sz="0" w:space="0" w:color="auto"/>
            <w:left w:val="none" w:sz="0" w:space="0" w:color="auto"/>
            <w:bottom w:val="none" w:sz="0" w:space="0" w:color="auto"/>
            <w:right w:val="none" w:sz="0" w:space="0" w:color="auto"/>
          </w:divBdr>
        </w:div>
        <w:div w:id="999579477">
          <w:marLeft w:val="0"/>
          <w:marRight w:val="0"/>
          <w:marTop w:val="0"/>
          <w:marBottom w:val="0"/>
          <w:divBdr>
            <w:top w:val="none" w:sz="0" w:space="0" w:color="auto"/>
            <w:left w:val="none" w:sz="0" w:space="0" w:color="auto"/>
            <w:bottom w:val="none" w:sz="0" w:space="0" w:color="auto"/>
            <w:right w:val="none" w:sz="0" w:space="0" w:color="auto"/>
          </w:divBdr>
        </w:div>
      </w:divsChild>
    </w:div>
    <w:div w:id="1729109561">
      <w:bodyDiv w:val="1"/>
      <w:marLeft w:val="0"/>
      <w:marRight w:val="0"/>
      <w:marTop w:val="0"/>
      <w:marBottom w:val="0"/>
      <w:divBdr>
        <w:top w:val="none" w:sz="0" w:space="0" w:color="auto"/>
        <w:left w:val="none" w:sz="0" w:space="0" w:color="auto"/>
        <w:bottom w:val="none" w:sz="0" w:space="0" w:color="auto"/>
        <w:right w:val="none" w:sz="0" w:space="0" w:color="auto"/>
      </w:divBdr>
    </w:div>
    <w:div w:id="1787652701">
      <w:bodyDiv w:val="1"/>
      <w:marLeft w:val="0"/>
      <w:marRight w:val="0"/>
      <w:marTop w:val="0"/>
      <w:marBottom w:val="0"/>
      <w:divBdr>
        <w:top w:val="none" w:sz="0" w:space="0" w:color="auto"/>
        <w:left w:val="none" w:sz="0" w:space="0" w:color="auto"/>
        <w:bottom w:val="none" w:sz="0" w:space="0" w:color="auto"/>
        <w:right w:val="none" w:sz="0" w:space="0" w:color="auto"/>
      </w:divBdr>
    </w:div>
    <w:div w:id="1828932763">
      <w:bodyDiv w:val="1"/>
      <w:marLeft w:val="0"/>
      <w:marRight w:val="0"/>
      <w:marTop w:val="0"/>
      <w:marBottom w:val="0"/>
      <w:divBdr>
        <w:top w:val="none" w:sz="0" w:space="0" w:color="auto"/>
        <w:left w:val="none" w:sz="0" w:space="0" w:color="auto"/>
        <w:bottom w:val="none" w:sz="0" w:space="0" w:color="auto"/>
        <w:right w:val="none" w:sz="0" w:space="0" w:color="auto"/>
      </w:divBdr>
      <w:divsChild>
        <w:div w:id="309751940">
          <w:marLeft w:val="0"/>
          <w:marRight w:val="0"/>
          <w:marTop w:val="0"/>
          <w:marBottom w:val="0"/>
          <w:divBdr>
            <w:top w:val="none" w:sz="0" w:space="0" w:color="auto"/>
            <w:left w:val="none" w:sz="0" w:space="0" w:color="auto"/>
            <w:bottom w:val="none" w:sz="0" w:space="0" w:color="auto"/>
            <w:right w:val="none" w:sz="0" w:space="0" w:color="auto"/>
          </w:divBdr>
        </w:div>
        <w:div w:id="346951685">
          <w:marLeft w:val="0"/>
          <w:marRight w:val="0"/>
          <w:marTop w:val="0"/>
          <w:marBottom w:val="0"/>
          <w:divBdr>
            <w:top w:val="none" w:sz="0" w:space="0" w:color="auto"/>
            <w:left w:val="none" w:sz="0" w:space="0" w:color="auto"/>
            <w:bottom w:val="none" w:sz="0" w:space="0" w:color="auto"/>
            <w:right w:val="none" w:sz="0" w:space="0" w:color="auto"/>
          </w:divBdr>
        </w:div>
        <w:div w:id="524247615">
          <w:marLeft w:val="0"/>
          <w:marRight w:val="0"/>
          <w:marTop w:val="0"/>
          <w:marBottom w:val="0"/>
          <w:divBdr>
            <w:top w:val="none" w:sz="0" w:space="0" w:color="auto"/>
            <w:left w:val="none" w:sz="0" w:space="0" w:color="auto"/>
            <w:bottom w:val="none" w:sz="0" w:space="0" w:color="auto"/>
            <w:right w:val="none" w:sz="0" w:space="0" w:color="auto"/>
          </w:divBdr>
        </w:div>
        <w:div w:id="768543009">
          <w:marLeft w:val="0"/>
          <w:marRight w:val="0"/>
          <w:marTop w:val="0"/>
          <w:marBottom w:val="0"/>
          <w:divBdr>
            <w:top w:val="none" w:sz="0" w:space="0" w:color="auto"/>
            <w:left w:val="none" w:sz="0" w:space="0" w:color="auto"/>
            <w:bottom w:val="none" w:sz="0" w:space="0" w:color="auto"/>
            <w:right w:val="none" w:sz="0" w:space="0" w:color="auto"/>
          </w:divBdr>
        </w:div>
        <w:div w:id="985667780">
          <w:marLeft w:val="0"/>
          <w:marRight w:val="0"/>
          <w:marTop w:val="0"/>
          <w:marBottom w:val="0"/>
          <w:divBdr>
            <w:top w:val="none" w:sz="0" w:space="0" w:color="auto"/>
            <w:left w:val="none" w:sz="0" w:space="0" w:color="auto"/>
            <w:bottom w:val="none" w:sz="0" w:space="0" w:color="auto"/>
            <w:right w:val="none" w:sz="0" w:space="0" w:color="auto"/>
          </w:divBdr>
        </w:div>
        <w:div w:id="465900323">
          <w:marLeft w:val="0"/>
          <w:marRight w:val="0"/>
          <w:marTop w:val="0"/>
          <w:marBottom w:val="0"/>
          <w:divBdr>
            <w:top w:val="none" w:sz="0" w:space="0" w:color="auto"/>
            <w:left w:val="none" w:sz="0" w:space="0" w:color="auto"/>
            <w:bottom w:val="none" w:sz="0" w:space="0" w:color="auto"/>
            <w:right w:val="none" w:sz="0" w:space="0" w:color="auto"/>
          </w:divBdr>
        </w:div>
        <w:div w:id="905646367">
          <w:marLeft w:val="0"/>
          <w:marRight w:val="0"/>
          <w:marTop w:val="0"/>
          <w:marBottom w:val="0"/>
          <w:divBdr>
            <w:top w:val="none" w:sz="0" w:space="0" w:color="auto"/>
            <w:left w:val="none" w:sz="0" w:space="0" w:color="auto"/>
            <w:bottom w:val="none" w:sz="0" w:space="0" w:color="auto"/>
            <w:right w:val="none" w:sz="0" w:space="0" w:color="auto"/>
          </w:divBdr>
        </w:div>
        <w:div w:id="1599830982">
          <w:marLeft w:val="0"/>
          <w:marRight w:val="0"/>
          <w:marTop w:val="0"/>
          <w:marBottom w:val="0"/>
          <w:divBdr>
            <w:top w:val="none" w:sz="0" w:space="0" w:color="auto"/>
            <w:left w:val="none" w:sz="0" w:space="0" w:color="auto"/>
            <w:bottom w:val="none" w:sz="0" w:space="0" w:color="auto"/>
            <w:right w:val="none" w:sz="0" w:space="0" w:color="auto"/>
          </w:divBdr>
        </w:div>
        <w:div w:id="44108413">
          <w:marLeft w:val="0"/>
          <w:marRight w:val="0"/>
          <w:marTop w:val="0"/>
          <w:marBottom w:val="0"/>
          <w:divBdr>
            <w:top w:val="none" w:sz="0" w:space="0" w:color="auto"/>
            <w:left w:val="none" w:sz="0" w:space="0" w:color="auto"/>
            <w:bottom w:val="none" w:sz="0" w:space="0" w:color="auto"/>
            <w:right w:val="none" w:sz="0" w:space="0" w:color="auto"/>
          </w:divBdr>
        </w:div>
        <w:div w:id="2035837104">
          <w:marLeft w:val="0"/>
          <w:marRight w:val="0"/>
          <w:marTop w:val="0"/>
          <w:marBottom w:val="0"/>
          <w:divBdr>
            <w:top w:val="none" w:sz="0" w:space="0" w:color="auto"/>
            <w:left w:val="none" w:sz="0" w:space="0" w:color="auto"/>
            <w:bottom w:val="none" w:sz="0" w:space="0" w:color="auto"/>
            <w:right w:val="none" w:sz="0" w:space="0" w:color="auto"/>
          </w:divBdr>
        </w:div>
        <w:div w:id="1396053396">
          <w:marLeft w:val="0"/>
          <w:marRight w:val="0"/>
          <w:marTop w:val="0"/>
          <w:marBottom w:val="0"/>
          <w:divBdr>
            <w:top w:val="none" w:sz="0" w:space="0" w:color="auto"/>
            <w:left w:val="none" w:sz="0" w:space="0" w:color="auto"/>
            <w:bottom w:val="none" w:sz="0" w:space="0" w:color="auto"/>
            <w:right w:val="none" w:sz="0" w:space="0" w:color="auto"/>
          </w:divBdr>
        </w:div>
        <w:div w:id="1523589571">
          <w:marLeft w:val="0"/>
          <w:marRight w:val="0"/>
          <w:marTop w:val="0"/>
          <w:marBottom w:val="0"/>
          <w:divBdr>
            <w:top w:val="none" w:sz="0" w:space="0" w:color="auto"/>
            <w:left w:val="none" w:sz="0" w:space="0" w:color="auto"/>
            <w:bottom w:val="none" w:sz="0" w:space="0" w:color="auto"/>
            <w:right w:val="none" w:sz="0" w:space="0" w:color="auto"/>
          </w:divBdr>
        </w:div>
        <w:div w:id="1234512668">
          <w:marLeft w:val="0"/>
          <w:marRight w:val="0"/>
          <w:marTop w:val="0"/>
          <w:marBottom w:val="0"/>
          <w:divBdr>
            <w:top w:val="none" w:sz="0" w:space="0" w:color="auto"/>
            <w:left w:val="none" w:sz="0" w:space="0" w:color="auto"/>
            <w:bottom w:val="none" w:sz="0" w:space="0" w:color="auto"/>
            <w:right w:val="none" w:sz="0" w:space="0" w:color="auto"/>
          </w:divBdr>
        </w:div>
        <w:div w:id="1641107639">
          <w:marLeft w:val="0"/>
          <w:marRight w:val="0"/>
          <w:marTop w:val="0"/>
          <w:marBottom w:val="0"/>
          <w:divBdr>
            <w:top w:val="none" w:sz="0" w:space="0" w:color="auto"/>
            <w:left w:val="none" w:sz="0" w:space="0" w:color="auto"/>
            <w:bottom w:val="none" w:sz="0" w:space="0" w:color="auto"/>
            <w:right w:val="none" w:sz="0" w:space="0" w:color="auto"/>
          </w:divBdr>
        </w:div>
        <w:div w:id="344287070">
          <w:marLeft w:val="0"/>
          <w:marRight w:val="0"/>
          <w:marTop w:val="0"/>
          <w:marBottom w:val="0"/>
          <w:divBdr>
            <w:top w:val="none" w:sz="0" w:space="0" w:color="auto"/>
            <w:left w:val="none" w:sz="0" w:space="0" w:color="auto"/>
            <w:bottom w:val="none" w:sz="0" w:space="0" w:color="auto"/>
            <w:right w:val="none" w:sz="0" w:space="0" w:color="auto"/>
          </w:divBdr>
        </w:div>
        <w:div w:id="431557325">
          <w:marLeft w:val="0"/>
          <w:marRight w:val="0"/>
          <w:marTop w:val="0"/>
          <w:marBottom w:val="0"/>
          <w:divBdr>
            <w:top w:val="none" w:sz="0" w:space="0" w:color="auto"/>
            <w:left w:val="none" w:sz="0" w:space="0" w:color="auto"/>
            <w:bottom w:val="none" w:sz="0" w:space="0" w:color="auto"/>
            <w:right w:val="none" w:sz="0" w:space="0" w:color="auto"/>
          </w:divBdr>
        </w:div>
        <w:div w:id="1897475266">
          <w:marLeft w:val="0"/>
          <w:marRight w:val="0"/>
          <w:marTop w:val="0"/>
          <w:marBottom w:val="0"/>
          <w:divBdr>
            <w:top w:val="none" w:sz="0" w:space="0" w:color="auto"/>
            <w:left w:val="none" w:sz="0" w:space="0" w:color="auto"/>
            <w:bottom w:val="none" w:sz="0" w:space="0" w:color="auto"/>
            <w:right w:val="none" w:sz="0" w:space="0" w:color="auto"/>
          </w:divBdr>
        </w:div>
        <w:div w:id="878858137">
          <w:marLeft w:val="0"/>
          <w:marRight w:val="0"/>
          <w:marTop w:val="0"/>
          <w:marBottom w:val="0"/>
          <w:divBdr>
            <w:top w:val="none" w:sz="0" w:space="0" w:color="auto"/>
            <w:left w:val="none" w:sz="0" w:space="0" w:color="auto"/>
            <w:bottom w:val="none" w:sz="0" w:space="0" w:color="auto"/>
            <w:right w:val="none" w:sz="0" w:space="0" w:color="auto"/>
          </w:divBdr>
        </w:div>
        <w:div w:id="1379861260">
          <w:marLeft w:val="0"/>
          <w:marRight w:val="0"/>
          <w:marTop w:val="0"/>
          <w:marBottom w:val="0"/>
          <w:divBdr>
            <w:top w:val="none" w:sz="0" w:space="0" w:color="auto"/>
            <w:left w:val="none" w:sz="0" w:space="0" w:color="auto"/>
            <w:bottom w:val="none" w:sz="0" w:space="0" w:color="auto"/>
            <w:right w:val="none" w:sz="0" w:space="0" w:color="auto"/>
          </w:divBdr>
        </w:div>
      </w:divsChild>
    </w:div>
    <w:div w:id="1833790007">
      <w:bodyDiv w:val="1"/>
      <w:marLeft w:val="0"/>
      <w:marRight w:val="0"/>
      <w:marTop w:val="0"/>
      <w:marBottom w:val="0"/>
      <w:divBdr>
        <w:top w:val="none" w:sz="0" w:space="0" w:color="auto"/>
        <w:left w:val="none" w:sz="0" w:space="0" w:color="auto"/>
        <w:bottom w:val="none" w:sz="0" w:space="0" w:color="auto"/>
        <w:right w:val="none" w:sz="0" w:space="0" w:color="auto"/>
      </w:divBdr>
    </w:div>
    <w:div w:id="1868643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ecialolympicshellas.gr/Special-Olympics/%CE%A3%CF%84%CE%B7%CE%BD-%CE%95%CE%BB%CE%BB%CE%AC%CE%B4%CE%B1"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attica-group.com/el/" TargetMode="External"/><Relationship Id="rId4" Type="http://schemas.openxmlformats.org/officeDocument/2006/relationships/settings" Target="settings.xml"/><Relationship Id="rId9" Type="http://schemas.openxmlformats.org/officeDocument/2006/relationships/hyperlink" Target="https://kos.gov.g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F8FA7-8895-4463-BF25-07A414583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1279</TotalTime>
  <Pages>1</Pages>
  <Words>498</Words>
  <Characters>2691</Characters>
  <Application>Microsoft Office Word</Application>
  <DocSecurity>0</DocSecurity>
  <Lines>22</Lines>
  <Paragraphs>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Stella</dc:creator>
  <cp:lastModifiedBy>communication</cp:lastModifiedBy>
  <cp:revision>122</cp:revision>
  <cp:lastPrinted>2025-09-19T13:08:00Z</cp:lastPrinted>
  <dcterms:created xsi:type="dcterms:W3CDTF">2022-11-01T12:55:00Z</dcterms:created>
  <dcterms:modified xsi:type="dcterms:W3CDTF">2026-09-24T11:49:00Z</dcterms:modified>
</cp:coreProperties>
</file>