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C4C3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1FE23F57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1315F9B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45A49F8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5789F834" w14:textId="1FE93AF3" w:rsidR="00B60BD8" w:rsidRPr="001E2A11" w:rsidRDefault="00283EA4" w:rsidP="00283EA4">
            <w:pPr>
              <w:spacing w:before="240" w:after="80"/>
              <w:jc w:val="center"/>
              <w:outlineLvl w:val="0"/>
              <w:rPr>
                <w:rFonts w:ascii="Tahoma" w:hAnsi="Tahoma" w:cs="Tahoma"/>
                <w:b/>
                <w:bCs/>
                <w:spacing w:val="20"/>
                <w:lang w:val="en-US"/>
              </w:rPr>
            </w:pPr>
            <w:r w:rsidRPr="00BA109B">
              <w:rPr>
                <w:rFonts w:ascii="Tahoma" w:hAnsi="Tahoma" w:cs="Tahoma"/>
                <w:b/>
                <w:bCs/>
                <w:spacing w:val="20"/>
              </w:rPr>
              <w:t xml:space="preserve">ΣΟΧ </w:t>
            </w:r>
            <w:r w:rsidR="008817E0">
              <w:rPr>
                <w:rFonts w:ascii="Tahoma" w:hAnsi="Tahoma" w:cs="Tahoma"/>
                <w:b/>
                <w:bCs/>
                <w:spacing w:val="20"/>
              </w:rPr>
              <w:t xml:space="preserve"> 6</w:t>
            </w:r>
            <w:r w:rsidRPr="00BA109B">
              <w:rPr>
                <w:rFonts w:ascii="Tahoma" w:hAnsi="Tahoma" w:cs="Tahoma"/>
                <w:b/>
                <w:bCs/>
                <w:spacing w:val="20"/>
              </w:rPr>
              <w:t>/202</w:t>
            </w:r>
            <w:r w:rsidR="001E2A11">
              <w:rPr>
                <w:rFonts w:ascii="Tahoma" w:hAnsi="Tahoma" w:cs="Tahoma"/>
                <w:b/>
                <w:bCs/>
                <w:spacing w:val="20"/>
                <w:lang w:val="en-US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vAlign w:val="center"/>
          </w:tcPr>
          <w:p w14:paraId="6303D92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25AD9298" w14:textId="27FA68A6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="006D4BB2" w:rsidRPr="00283EA4">
              <w:rPr>
                <w:rFonts w:ascii="Tahoma" w:hAnsi="Tahoma" w:cs="Tahoma"/>
                <w:b/>
                <w:bCs/>
                <w:spacing w:val="20"/>
                <w:sz w:val="16"/>
                <w:szCs w:val="16"/>
              </w:rPr>
              <w:t>ΔΗΜΟΥ ΚΩ</w:t>
            </w:r>
          </w:p>
          <w:p w14:paraId="0EDD8F4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64CDC01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444F793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37EA0FA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2967E10C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3DA20D1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D736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vAlign w:val="center"/>
          </w:tcPr>
          <w:p w14:paraId="20B13C2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4A5DF9DD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76EA0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96BB3B6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3229A148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315CB5C2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21D19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71B29A7E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28" w:type="dxa"/>
            </w:tcMar>
            <w:vAlign w:val="center"/>
          </w:tcPr>
          <w:p w14:paraId="4CB5B376" w14:textId="00D0EE92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950488">
              <w:rPr>
                <w:rFonts w:ascii="Tahoma" w:hAnsi="Tahoma" w:cs="Tahoma"/>
                <w:b/>
                <w:sz w:val="16"/>
                <w:szCs w:val="16"/>
              </w:rPr>
              <w:t xml:space="preserve"> ΚΩ</w:t>
            </w:r>
          </w:p>
        </w:tc>
      </w:tr>
      <w:tr w:rsidR="00B60BD8" w14:paraId="37C69365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BDDD1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11E27712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14F2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2B164D4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9E986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361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AD745C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vAlign w:val="center"/>
          </w:tcPr>
          <w:p w14:paraId="6C55E35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0016A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544B" w14:textId="74D60C60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vAlign w:val="center"/>
          </w:tcPr>
          <w:p w14:paraId="0918A79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37FEA2E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447D4448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EBBC4E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4AFC9BB8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4B155C0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233673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390A7E5F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29EC59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tcMar>
              <w:left w:w="57" w:type="dxa"/>
              <w:bottom w:w="28" w:type="dxa"/>
              <w:right w:w="57" w:type="dxa"/>
            </w:tcMar>
            <w:vAlign w:val="bottom"/>
          </w:tcPr>
          <w:p w14:paraId="000E61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42C642C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306302F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7EEB7A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7C07C13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508CC62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39BB32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4734638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FDA86F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tcMar>
              <w:left w:w="0" w:type="dxa"/>
              <w:bottom w:w="28" w:type="dxa"/>
              <w:right w:w="0" w:type="dxa"/>
            </w:tcMar>
            <w:vAlign w:val="bottom"/>
          </w:tcPr>
          <w:p w14:paraId="3D78543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4C42F14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3F2F3F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29C7F9C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8D849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3C7D3F4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2BF2975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tcMar>
              <w:bottom w:w="28" w:type="dxa"/>
            </w:tcMar>
            <w:vAlign w:val="bottom"/>
          </w:tcPr>
          <w:p w14:paraId="14A580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C345E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01FE7A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FD44869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</w:tcPr>
          <w:p w14:paraId="6F73382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</w:tcPr>
          <w:p w14:paraId="323D985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</w:tcPr>
          <w:p w14:paraId="000A24BD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2030260D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72308DD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BBDBB9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48D30F2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63F885C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5031423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0CC61BCA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724C5C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39837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tcMar>
              <w:left w:w="0" w:type="dxa"/>
              <w:right w:w="0" w:type="dxa"/>
            </w:tcMar>
          </w:tcPr>
          <w:p w14:paraId="12B34FAC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4043D39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6EFA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</w:tcPr>
          <w:p w14:paraId="65873A4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F9DB011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5DEA8C9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A20F37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tcMar>
              <w:left w:w="0" w:type="dxa"/>
              <w:bottom w:w="28" w:type="dxa"/>
            </w:tcMar>
            <w:vAlign w:val="bottom"/>
          </w:tcPr>
          <w:p w14:paraId="2D282D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79715BE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tcMar>
              <w:bottom w:w="28" w:type="dxa"/>
            </w:tcMar>
            <w:vAlign w:val="bottom"/>
          </w:tcPr>
          <w:p w14:paraId="0CDF654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713CAB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5E2A696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F7862E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687712E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3B1C2F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34BEC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2BED76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7E5B7A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67BC93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B74DDCE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031D820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1E12804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6D07B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727DED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5F9DE95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tcMar>
              <w:bottom w:w="28" w:type="dxa"/>
            </w:tcMar>
            <w:vAlign w:val="bottom"/>
          </w:tcPr>
          <w:p w14:paraId="480E01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5C5A9E3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B911AA6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D6DED4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2D353EB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EB3149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6729F49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tcMar>
              <w:bottom w:w="28" w:type="dxa"/>
            </w:tcMar>
            <w:vAlign w:val="bottom"/>
          </w:tcPr>
          <w:p w14:paraId="4F9847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tcMar>
              <w:bottom w:w="28" w:type="dxa"/>
            </w:tcMar>
            <w:vAlign w:val="bottom"/>
          </w:tcPr>
          <w:p w14:paraId="1FFBD7C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8B81EBC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3A7FD043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5465EC07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54657C7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2F7F9B8F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</w:tcPr>
          <w:p w14:paraId="651CA4D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370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5640C3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354E3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0611E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8E1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48E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6B07E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</w:tcPr>
          <w:p w14:paraId="241B336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428F2A3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vAlign w:val="bottom"/>
          </w:tcPr>
          <w:p w14:paraId="0953643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392C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182ADF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</w:tcPr>
          <w:p w14:paraId="4D7F98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116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63BEA869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44FC33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013DF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B237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3E64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6CB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EE642C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429DBAEB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38189A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2E40FA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23A57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353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2EA79D1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1319C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3F86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09D8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D627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4097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ADC1E5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5F5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AA33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642C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9BB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04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418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D209D0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850266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D672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009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3E7EA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8D036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D4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C6F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02B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012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39C0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DAB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36E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091CEC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54CF374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241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3988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B43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8F6B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0CD5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C94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9D17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7590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A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63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AB05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CBD340D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6A779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CCAF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6E62F8E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EFAA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E31AF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4FA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C07D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C4E29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vAlign w:val="bottom"/>
          </w:tcPr>
          <w:p w14:paraId="1B35E33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ABA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FC4D47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218287A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ADC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7B0DA5A2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55981FB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50CF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CE372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45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EE99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64E01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4BF6753A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8FC10D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091F72C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683389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F2C8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73594E6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732D57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0C3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DD4A38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91F87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9E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B339B0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E955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D6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2894A5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F6A5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558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C2189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F13D658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D9DF8B3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5AA6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7E0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0D90E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7D32D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93E354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2B3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E642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38A4A46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1F42D4E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C6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051B17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10D28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971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88325A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E02A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803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076804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3C7D780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256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15FAC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2028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806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1C9236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6A4774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A56C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EBF5DF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83BD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1592AB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662212C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80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79FE00BB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206EFBF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C4500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FD41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80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A4C5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C0836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737CA974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07DAE1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08C986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CBE63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E1FC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86530D7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14A89C9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CFB7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298DD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6512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CD0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0E9A3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07D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3E0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F33CD3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3B67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52D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1F6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44A3C3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1D0F86E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B6AA0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68A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2282C9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029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38C854E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4B334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F08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5EB2F2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14:paraId="3A7DEF5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EC6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0FECE1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42C0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AF2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B67721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2CC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BB85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2D6CC9A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418043B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3751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A0B00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8CE18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465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9F88BF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230524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470D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03494B7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E19F0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5C0C3E4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</w:tcPr>
          <w:p w14:paraId="5A4DDB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4692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70" w:type="dxa"/>
            </w:tcMar>
          </w:tcPr>
          <w:p w14:paraId="767403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B312E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EA1B2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DB6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C5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AE4DB9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2E87DD0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</w:tcPr>
          <w:p w14:paraId="1C2F529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80C71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1D15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7A06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262767A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center"/>
          </w:tcPr>
          <w:p w14:paraId="0F27D8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9070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E6A6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93414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1098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A15A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64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E8B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197C1CA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964C85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04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B54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F70C01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667ECE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F837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1A42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483C04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74B95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4C934CB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94748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83E8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7593C42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right w:w="170" w:type="dxa"/>
            </w:tcMar>
          </w:tcPr>
          <w:p w14:paraId="40D97A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EC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C99519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CA56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C2A1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676174B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FB137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375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  <w:right w:w="170" w:type="dxa"/>
            </w:tcMar>
            <w:vAlign w:val="bottom"/>
          </w:tcPr>
          <w:p w14:paraId="5781EBE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right w:w="170" w:type="dxa"/>
            </w:tcMar>
          </w:tcPr>
          <w:p w14:paraId="2E43CFB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46E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88837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21288A6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27C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04A4D72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4B6862E0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A601E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66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AF70D0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</w:tcPr>
          <w:p w14:paraId="52BB447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3F81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BA5A049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D89E28F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</w:tcPr>
          <w:p w14:paraId="0DC5611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682B7537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CBD75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3D22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9D8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9B7AD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C4F39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C174A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C965708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5C02D42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2C35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B7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EAF37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827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BB89C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A0CDB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0B1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730373A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2E95B70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409B81C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D866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FAA0D9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80A1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08AD1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E5FC5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D0D6D8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AD1DFB6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7FC37BB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</w:tcPr>
          <w:p w14:paraId="096E1E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74D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23055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CA8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591ED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105B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14:paraId="2145B8D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61A172F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  <w:right w:w="170" w:type="dxa"/>
            </w:tcMar>
          </w:tcPr>
          <w:p w14:paraId="3080126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E9F4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40766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70B15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77F2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4E67B7F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CA00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45E7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1F8593D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437C4CA5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F8459F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6F59D75D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12952FC9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0056DD5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1F75B8E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02436A83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9E1F8A9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64A7F85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1AEEB4DD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529D4FE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780F7E60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057015D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3801F753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3E7A036B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28D304E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D0D4E9A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BAD5E6A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D82E95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23D9F1E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10E21CE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633C8DC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A383BDA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50BCEB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0623E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39B9A6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37F1A3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3E1D7DA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6B63E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E4CA7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B6C8673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A5D075D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3DF06DA7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BAB649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093F45FC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D2B17E1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6D6EC291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93FFF77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77381AD8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EE747" w14:textId="77777777" w:rsidR="00744999" w:rsidRDefault="00744999" w:rsidP="00C51513">
      <w:r>
        <w:separator/>
      </w:r>
    </w:p>
  </w:endnote>
  <w:endnote w:type="continuationSeparator" w:id="0">
    <w:p w14:paraId="1B8A94B8" w14:textId="77777777" w:rsidR="00744999" w:rsidRDefault="00744999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gHelveticaUCPol">
    <w:altName w:val="MS Gothic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BA6C" w14:textId="77777777" w:rsidR="006D4BB2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8012A7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1C1F613B" w14:textId="77777777" w:rsidR="006D4BB2" w:rsidRDefault="006D4B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E28C" w14:textId="77777777" w:rsidR="00744999" w:rsidRDefault="00744999" w:rsidP="00C51513">
      <w:r>
        <w:separator/>
      </w:r>
    </w:p>
  </w:footnote>
  <w:footnote w:type="continuationSeparator" w:id="0">
    <w:p w14:paraId="7CB5A8AA" w14:textId="77777777" w:rsidR="00744999" w:rsidRDefault="00744999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010240">
    <w:abstractNumId w:val="2"/>
  </w:num>
  <w:num w:numId="2" w16cid:durableId="1565023206">
    <w:abstractNumId w:val="3"/>
  </w:num>
  <w:num w:numId="3" w16cid:durableId="1438868615">
    <w:abstractNumId w:val="8"/>
  </w:num>
  <w:num w:numId="4" w16cid:durableId="875390421">
    <w:abstractNumId w:val="6"/>
  </w:num>
  <w:num w:numId="5" w16cid:durableId="1638531794">
    <w:abstractNumId w:val="4"/>
  </w:num>
  <w:num w:numId="6" w16cid:durableId="979650785">
    <w:abstractNumId w:val="9"/>
  </w:num>
  <w:num w:numId="7" w16cid:durableId="1517773608">
    <w:abstractNumId w:val="5"/>
  </w:num>
  <w:num w:numId="8" w16cid:durableId="1508592908">
    <w:abstractNumId w:val="1"/>
  </w:num>
  <w:num w:numId="9" w16cid:durableId="341057428">
    <w:abstractNumId w:val="7"/>
  </w:num>
  <w:num w:numId="10" w16cid:durableId="2100638395">
    <w:abstractNumId w:val="12"/>
  </w:num>
  <w:num w:numId="11" w16cid:durableId="1801919898">
    <w:abstractNumId w:val="0"/>
  </w:num>
  <w:num w:numId="12" w16cid:durableId="1564559324">
    <w:abstractNumId w:val="10"/>
  </w:num>
  <w:num w:numId="13" w16cid:durableId="2017413249">
    <w:abstractNumId w:val="13"/>
  </w:num>
  <w:num w:numId="14" w16cid:durableId="158228784">
    <w:abstractNumId w:val="14"/>
  </w:num>
  <w:num w:numId="15" w16cid:durableId="14413428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D8"/>
    <w:rsid w:val="00190EC0"/>
    <w:rsid w:val="001E2A11"/>
    <w:rsid w:val="00283EA4"/>
    <w:rsid w:val="002A6644"/>
    <w:rsid w:val="003703D9"/>
    <w:rsid w:val="00374E54"/>
    <w:rsid w:val="00476809"/>
    <w:rsid w:val="006521B7"/>
    <w:rsid w:val="00687CF5"/>
    <w:rsid w:val="006D4BB2"/>
    <w:rsid w:val="00717D4D"/>
    <w:rsid w:val="00744999"/>
    <w:rsid w:val="00794B3C"/>
    <w:rsid w:val="008012A7"/>
    <w:rsid w:val="008817E0"/>
    <w:rsid w:val="00950488"/>
    <w:rsid w:val="00AE39E1"/>
    <w:rsid w:val="00B60BD8"/>
    <w:rsid w:val="00BA109B"/>
    <w:rsid w:val="00C30983"/>
    <w:rsid w:val="00C51513"/>
    <w:rsid w:val="00F10C12"/>
    <w:rsid w:val="00FE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9E35F"/>
  <w15:docId w15:val="{A5C4FAF1-C65D-4C19-BC16-08B5592A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833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13</cp:revision>
  <cp:lastPrinted>2021-08-13T06:10:00Z</cp:lastPrinted>
  <dcterms:created xsi:type="dcterms:W3CDTF">2021-08-02T07:15:00Z</dcterms:created>
  <dcterms:modified xsi:type="dcterms:W3CDTF">2026-08-04T11:40:00Z</dcterms:modified>
</cp:coreProperties>
</file>