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7B9" w:rsidRPr="005B2F36" w:rsidRDefault="008917B9" w:rsidP="008917B9">
      <w:pPr>
        <w:framePr w:w="4711" w:h="2021" w:hRule="exact" w:hSpace="180" w:wrap="around" w:vAnchor="page" w:hAnchor="page" w:x="667" w:y="248"/>
        <w:rPr>
          <w:rFonts w:asciiTheme="minorHAnsi" w:hAnsiTheme="minorHAnsi" w:cstheme="minorHAnsi"/>
        </w:rPr>
      </w:pPr>
    </w:p>
    <w:p w:rsidR="008917B9" w:rsidRPr="004131A3" w:rsidRDefault="008917B9" w:rsidP="005B012D">
      <w:pPr>
        <w:framePr w:w="5170" w:h="2732" w:hRule="exact" w:hSpace="180" w:wrap="around" w:vAnchor="page" w:hAnchor="page" w:x="1036" w:y="656"/>
        <w:jc w:val="center"/>
        <w:rPr>
          <w:rFonts w:asciiTheme="minorHAnsi" w:eastAsia="MS Mincho" w:hAnsiTheme="minorHAnsi" w:cstheme="minorHAnsi"/>
          <w:b/>
          <w:spacing w:val="8"/>
        </w:rPr>
      </w:pPr>
      <w:r w:rsidRPr="004131A3">
        <w:rPr>
          <w:rFonts w:asciiTheme="minorHAnsi" w:eastAsia="MS Mincho" w:hAnsiTheme="minorHAnsi" w:cstheme="minorHAnsi"/>
          <w:b/>
          <w:noProof/>
        </w:rPr>
        <w:drawing>
          <wp:inline distT="0" distB="0" distL="0" distR="0">
            <wp:extent cx="673418" cy="641267"/>
            <wp:effectExtent l="19050" t="0" r="0" b="0"/>
            <wp:docPr id="7"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7"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7652" cy="711956"/>
                    </a:xfrm>
                    <a:prstGeom prst="rect">
                      <a:avLst/>
                    </a:prstGeom>
                    <a:noFill/>
                    <a:ln>
                      <a:noFill/>
                    </a:ln>
                  </pic:spPr>
                </pic:pic>
              </a:graphicData>
            </a:graphic>
          </wp:inline>
        </w:drawing>
      </w:r>
    </w:p>
    <w:p w:rsidR="008917B9" w:rsidRPr="004131A3" w:rsidRDefault="008917B9" w:rsidP="005B012D">
      <w:pPr>
        <w:framePr w:w="5170" w:h="2732" w:hRule="exact" w:hSpace="180" w:wrap="around" w:vAnchor="page" w:hAnchor="page" w:x="1036" w:y="656"/>
        <w:jc w:val="center"/>
        <w:rPr>
          <w:rFonts w:asciiTheme="minorHAnsi" w:eastAsia="MS Mincho" w:hAnsiTheme="minorHAnsi" w:cstheme="minorHAnsi"/>
          <w:b/>
          <w:spacing w:val="8"/>
        </w:rPr>
      </w:pPr>
      <w:r w:rsidRPr="004131A3">
        <w:rPr>
          <w:rFonts w:asciiTheme="minorHAnsi" w:eastAsia="MS Mincho" w:hAnsiTheme="minorHAnsi" w:cstheme="minorHAnsi"/>
          <w:b/>
          <w:spacing w:val="8"/>
        </w:rPr>
        <w:t>ΕΛΛΗΝΙΚΗ ΔΗΜΟΚΡΑΤΙΑ</w:t>
      </w:r>
    </w:p>
    <w:p w:rsidR="008917B9" w:rsidRPr="004131A3" w:rsidRDefault="008917B9" w:rsidP="005B012D">
      <w:pPr>
        <w:pStyle w:val="a4"/>
        <w:framePr w:w="5170" w:h="2732" w:hRule="exact" w:hSpace="180" w:wrap="around" w:vAnchor="page" w:hAnchor="page" w:x="1036" w:y="656"/>
        <w:spacing w:before="0" w:after="0" w:line="276" w:lineRule="auto"/>
        <w:rPr>
          <w:rFonts w:asciiTheme="minorHAnsi" w:eastAsia="MS Mincho" w:hAnsiTheme="minorHAnsi" w:cstheme="minorHAnsi"/>
          <w:b w:val="0"/>
          <w:spacing w:val="8"/>
          <w:sz w:val="24"/>
          <w:szCs w:val="24"/>
        </w:rPr>
      </w:pPr>
      <w:r w:rsidRPr="004131A3">
        <w:rPr>
          <w:rFonts w:asciiTheme="minorHAnsi" w:eastAsia="MS Mincho" w:hAnsiTheme="minorHAnsi" w:cstheme="minorHAnsi"/>
          <w:spacing w:val="8"/>
          <w:sz w:val="24"/>
          <w:szCs w:val="24"/>
        </w:rPr>
        <w:t>ΝΟΜΟΣ ΔΩΔΕΚΑΝΗΣΟΥ</w:t>
      </w:r>
    </w:p>
    <w:p w:rsidR="008917B9" w:rsidRPr="004131A3" w:rsidRDefault="008917B9" w:rsidP="005B012D">
      <w:pPr>
        <w:pStyle w:val="a4"/>
        <w:framePr w:w="5170" w:h="2732" w:hRule="exact" w:hSpace="180" w:wrap="around" w:vAnchor="page" w:hAnchor="page" w:x="1036" w:y="656"/>
        <w:spacing w:before="0" w:after="0" w:line="276" w:lineRule="auto"/>
        <w:rPr>
          <w:rFonts w:asciiTheme="minorHAnsi" w:hAnsiTheme="minorHAnsi" w:cstheme="minorHAnsi"/>
          <w:spacing w:val="8"/>
          <w:sz w:val="24"/>
          <w:szCs w:val="24"/>
        </w:rPr>
      </w:pPr>
      <w:r w:rsidRPr="004131A3">
        <w:rPr>
          <w:rFonts w:asciiTheme="minorHAnsi" w:eastAsia="MS Mincho" w:hAnsiTheme="minorHAnsi" w:cstheme="minorHAnsi"/>
          <w:spacing w:val="8"/>
          <w:sz w:val="24"/>
          <w:szCs w:val="24"/>
        </w:rPr>
        <w:t>ΔΗΜΟΣ ΚΩ</w:t>
      </w:r>
      <w:r w:rsidRPr="004131A3">
        <w:rPr>
          <w:rFonts w:asciiTheme="minorHAnsi" w:hAnsiTheme="minorHAnsi" w:cstheme="minorHAnsi"/>
          <w:spacing w:val="8"/>
          <w:sz w:val="24"/>
          <w:szCs w:val="24"/>
        </w:rPr>
        <w:t xml:space="preserve"> </w:t>
      </w:r>
    </w:p>
    <w:p w:rsidR="008917B9" w:rsidRPr="004131A3" w:rsidRDefault="008917B9" w:rsidP="005B012D">
      <w:pPr>
        <w:framePr w:w="5170" w:h="2732" w:hRule="exact" w:hSpace="180" w:wrap="around" w:vAnchor="page" w:hAnchor="page" w:x="1036" w:y="656"/>
        <w:pBdr>
          <w:bottom w:val="single" w:sz="12" w:space="2" w:color="548DD4" w:themeColor="text2" w:themeTint="99"/>
        </w:pBdr>
        <w:jc w:val="center"/>
        <w:rPr>
          <w:rFonts w:asciiTheme="minorHAnsi" w:eastAsia="MS Mincho" w:hAnsiTheme="minorHAnsi" w:cstheme="minorHAnsi"/>
          <w:spacing w:val="8"/>
        </w:rPr>
      </w:pPr>
      <w:r w:rsidRPr="004131A3">
        <w:rPr>
          <w:rFonts w:asciiTheme="minorHAnsi" w:eastAsia="MS Mincho" w:hAnsiTheme="minorHAnsi" w:cstheme="minorHAnsi"/>
          <w:spacing w:val="8"/>
        </w:rPr>
        <w:t>ΔΙΕΥΘΥΝΣΗ ΔΙΟΙΚΗΤΙΚΩΝ ΥΠΗΡΕΣΙΩΝ</w:t>
      </w:r>
    </w:p>
    <w:p w:rsidR="008917B9" w:rsidRPr="004131A3" w:rsidRDefault="008917B9" w:rsidP="005B012D">
      <w:pPr>
        <w:framePr w:w="5170" w:h="2732" w:hRule="exact" w:hSpace="180" w:wrap="around" w:vAnchor="page" w:hAnchor="page" w:x="1036" w:y="656"/>
        <w:pBdr>
          <w:bottom w:val="single" w:sz="12" w:space="2" w:color="548DD4" w:themeColor="text2" w:themeTint="99"/>
        </w:pBdr>
        <w:jc w:val="center"/>
        <w:rPr>
          <w:rFonts w:asciiTheme="minorHAnsi" w:eastAsia="MS Mincho" w:hAnsiTheme="minorHAnsi" w:cstheme="minorHAnsi"/>
          <w:spacing w:val="8"/>
        </w:rPr>
      </w:pPr>
      <w:r w:rsidRPr="004131A3">
        <w:rPr>
          <w:rFonts w:asciiTheme="minorHAnsi" w:eastAsia="MS Mincho" w:hAnsiTheme="minorHAnsi" w:cstheme="minorHAnsi"/>
          <w:spacing w:val="8"/>
        </w:rPr>
        <w:t>ΤΜΗΜΑ ΥΠΟΣΤΗΡΙΞΗΣ ΠΟΛΙΤΙΚΩΝ ΟΡΓΑΝΩΝ</w:t>
      </w:r>
    </w:p>
    <w:p w:rsidR="008917B9" w:rsidRPr="00F608EC" w:rsidRDefault="00F608EC" w:rsidP="008917B9">
      <w:pPr>
        <w:jc w:val="right"/>
        <w:rPr>
          <w:rFonts w:asciiTheme="minorHAnsi" w:hAnsiTheme="minorHAnsi" w:cstheme="minorHAnsi"/>
          <w:bCs/>
          <w:u w:val="single"/>
        </w:rPr>
      </w:pPr>
      <w:proofErr w:type="spellStart"/>
      <w:r w:rsidRPr="00F608EC">
        <w:rPr>
          <w:rFonts w:asciiTheme="minorHAnsi" w:hAnsiTheme="minorHAnsi" w:cstheme="minorHAnsi"/>
          <w:bCs/>
          <w:u w:val="single"/>
        </w:rPr>
        <w:t>Αναρτητέα</w:t>
      </w:r>
      <w:proofErr w:type="spellEnd"/>
      <w:r w:rsidRPr="00F608EC">
        <w:rPr>
          <w:rFonts w:asciiTheme="minorHAnsi" w:hAnsiTheme="minorHAnsi" w:cstheme="minorHAnsi"/>
          <w:bCs/>
          <w:u w:val="single"/>
        </w:rPr>
        <w:t xml:space="preserve"> στο διαδίκτυο</w:t>
      </w:r>
    </w:p>
    <w:p w:rsidR="008917B9" w:rsidRPr="004131A3" w:rsidRDefault="008917B9" w:rsidP="008917B9">
      <w:pPr>
        <w:jc w:val="center"/>
        <w:rPr>
          <w:rFonts w:asciiTheme="minorHAnsi" w:hAnsiTheme="minorHAnsi" w:cstheme="minorHAnsi"/>
          <w:bCs/>
        </w:rPr>
      </w:pPr>
    </w:p>
    <w:p w:rsidR="008917B9" w:rsidRPr="004131A3" w:rsidRDefault="008917B9" w:rsidP="008917B9">
      <w:pPr>
        <w:rPr>
          <w:rFonts w:asciiTheme="minorHAnsi" w:hAnsiTheme="minorHAnsi" w:cstheme="minorHAnsi"/>
          <w:bCs/>
        </w:rPr>
      </w:pPr>
    </w:p>
    <w:p w:rsidR="00076B3A" w:rsidRPr="00EE7101" w:rsidRDefault="00076B3A" w:rsidP="00076B3A">
      <w:pPr>
        <w:ind w:left="720" w:firstLine="720"/>
        <w:jc w:val="right"/>
        <w:rPr>
          <w:rFonts w:asciiTheme="minorHAnsi" w:hAnsiTheme="minorHAnsi" w:cstheme="minorHAnsi"/>
        </w:rPr>
      </w:pPr>
      <w:r w:rsidRPr="004131A3">
        <w:rPr>
          <w:rFonts w:asciiTheme="minorHAnsi" w:hAnsiTheme="minorHAnsi" w:cstheme="minorHAnsi"/>
          <w:bCs/>
        </w:rPr>
        <w:t xml:space="preserve">Κως, </w:t>
      </w:r>
      <w:r w:rsidR="00D239B9">
        <w:rPr>
          <w:rFonts w:asciiTheme="minorHAnsi" w:hAnsiTheme="minorHAnsi" w:cstheme="minorHAnsi"/>
          <w:bCs/>
        </w:rPr>
        <w:t>3</w:t>
      </w:r>
      <w:r w:rsidR="00142F28">
        <w:rPr>
          <w:rFonts w:asciiTheme="minorHAnsi" w:hAnsiTheme="minorHAnsi" w:cstheme="minorHAnsi"/>
          <w:bCs/>
        </w:rPr>
        <w:t>1</w:t>
      </w:r>
      <w:r w:rsidR="00D239B9">
        <w:rPr>
          <w:rFonts w:asciiTheme="minorHAnsi" w:hAnsiTheme="minorHAnsi" w:cstheme="minorHAnsi"/>
          <w:bCs/>
        </w:rPr>
        <w:t>-07-2025</w:t>
      </w:r>
    </w:p>
    <w:p w:rsidR="008917B9" w:rsidRPr="004131A3" w:rsidRDefault="008917B9" w:rsidP="008917B9">
      <w:pPr>
        <w:spacing w:after="120"/>
        <w:rPr>
          <w:rFonts w:asciiTheme="minorHAnsi" w:hAnsiTheme="minorHAnsi" w:cstheme="minorHAnsi"/>
          <w:b/>
          <w:bCs/>
          <w:u w:val="single"/>
        </w:rPr>
      </w:pPr>
    </w:p>
    <w:p w:rsidR="008917B9" w:rsidRPr="004131A3" w:rsidRDefault="008917B9" w:rsidP="008917B9">
      <w:pPr>
        <w:spacing w:after="120"/>
        <w:rPr>
          <w:rFonts w:asciiTheme="minorHAnsi" w:hAnsiTheme="minorHAnsi" w:cstheme="minorHAnsi"/>
          <w:b/>
          <w:bCs/>
          <w:u w:val="single"/>
        </w:rPr>
      </w:pPr>
    </w:p>
    <w:p w:rsidR="008917B9" w:rsidRPr="004131A3" w:rsidRDefault="008917B9" w:rsidP="008917B9">
      <w:pPr>
        <w:spacing w:after="120"/>
        <w:rPr>
          <w:rFonts w:asciiTheme="minorHAnsi" w:hAnsiTheme="minorHAnsi" w:cstheme="minorHAnsi"/>
          <w:b/>
          <w:bCs/>
          <w:u w:val="single"/>
        </w:rPr>
      </w:pPr>
    </w:p>
    <w:p w:rsidR="008917B9" w:rsidRPr="004131A3" w:rsidRDefault="008917B9" w:rsidP="008917B9">
      <w:pPr>
        <w:spacing w:after="120"/>
        <w:rPr>
          <w:rFonts w:asciiTheme="minorHAnsi" w:hAnsiTheme="minorHAnsi" w:cstheme="minorHAnsi"/>
          <w:b/>
          <w:bCs/>
          <w:u w:val="single"/>
        </w:rPr>
      </w:pPr>
    </w:p>
    <w:p w:rsidR="008917B9" w:rsidRDefault="008917B9" w:rsidP="008917B9">
      <w:pPr>
        <w:spacing w:after="120"/>
        <w:rPr>
          <w:rFonts w:asciiTheme="minorHAnsi" w:hAnsiTheme="minorHAnsi" w:cstheme="minorHAnsi"/>
          <w:b/>
          <w:bCs/>
          <w:sz w:val="14"/>
          <w:u w:val="single"/>
        </w:rPr>
      </w:pPr>
    </w:p>
    <w:p w:rsidR="001F1E51" w:rsidRPr="00FD36D3" w:rsidRDefault="001F1E51" w:rsidP="008917B9">
      <w:pPr>
        <w:spacing w:after="120"/>
        <w:rPr>
          <w:rFonts w:asciiTheme="minorHAnsi" w:hAnsiTheme="minorHAnsi" w:cstheme="minorHAnsi"/>
          <w:b/>
          <w:bCs/>
          <w:sz w:val="14"/>
          <w:u w:val="single"/>
        </w:rPr>
      </w:pPr>
    </w:p>
    <w:p w:rsidR="00AD6750" w:rsidRPr="005B2F36" w:rsidRDefault="00AD6750" w:rsidP="00AD6750">
      <w:pPr>
        <w:spacing w:after="120"/>
        <w:ind w:right="-1"/>
        <w:jc w:val="center"/>
        <w:rPr>
          <w:rFonts w:asciiTheme="minorHAnsi" w:hAnsiTheme="minorHAnsi" w:cstheme="minorHAnsi"/>
          <w:b/>
          <w:bCs/>
          <w:u w:val="single"/>
        </w:rPr>
      </w:pPr>
      <w:r w:rsidRPr="005B2F36">
        <w:rPr>
          <w:rFonts w:asciiTheme="minorHAnsi" w:hAnsiTheme="minorHAnsi" w:cstheme="minorHAnsi"/>
          <w:b/>
          <w:bCs/>
          <w:u w:val="single"/>
        </w:rPr>
        <w:t>ΠΙΝΑΚΑΣ</w:t>
      </w:r>
    </w:p>
    <w:p w:rsidR="00AD6750" w:rsidRDefault="00AD6750" w:rsidP="007C51AC">
      <w:pPr>
        <w:ind w:left="-567" w:right="-237"/>
        <w:jc w:val="both"/>
        <w:rPr>
          <w:rFonts w:asciiTheme="minorHAnsi" w:hAnsiTheme="minorHAnsi" w:cstheme="minorHAnsi"/>
          <w:bCs/>
        </w:rPr>
      </w:pPr>
      <w:r>
        <w:rPr>
          <w:rFonts w:asciiTheme="minorHAnsi" w:hAnsiTheme="minorHAnsi" w:cstheme="minorHAnsi"/>
          <w:bCs/>
        </w:rPr>
        <w:t>Περίληψης θεμάτων - αποφάσεων του</w:t>
      </w:r>
      <w:r w:rsidRPr="005B2F36">
        <w:rPr>
          <w:rFonts w:asciiTheme="minorHAnsi" w:hAnsiTheme="minorHAnsi" w:cstheme="minorHAnsi"/>
          <w:bCs/>
        </w:rPr>
        <w:t xml:space="preserve"> </w:t>
      </w:r>
      <w:r w:rsidR="00D239B9" w:rsidRPr="00D239B9">
        <w:rPr>
          <w:rFonts w:asciiTheme="minorHAnsi" w:hAnsiTheme="minorHAnsi" w:cstheme="minorHAnsi"/>
          <w:b/>
          <w:bCs/>
        </w:rPr>
        <w:t>13</w:t>
      </w:r>
      <w:r w:rsidRPr="00D239B9">
        <w:rPr>
          <w:rFonts w:asciiTheme="minorHAnsi" w:hAnsiTheme="minorHAnsi" w:cstheme="minorHAnsi"/>
          <w:b/>
          <w:bCs/>
          <w:vertAlign w:val="superscript"/>
        </w:rPr>
        <w:t>ου</w:t>
      </w:r>
      <w:r w:rsidRPr="00D239B9">
        <w:rPr>
          <w:rFonts w:asciiTheme="minorHAnsi" w:hAnsiTheme="minorHAnsi" w:cstheme="minorHAnsi"/>
          <w:b/>
          <w:bCs/>
        </w:rPr>
        <w:t xml:space="preserve"> </w:t>
      </w:r>
      <w:r w:rsidRPr="00513BDA">
        <w:rPr>
          <w:rFonts w:asciiTheme="minorHAnsi" w:hAnsiTheme="minorHAnsi" w:cstheme="minorHAnsi"/>
          <w:b/>
          <w:bCs/>
        </w:rPr>
        <w:t>πρακτικού</w:t>
      </w:r>
      <w:r w:rsidRPr="005B2F36">
        <w:rPr>
          <w:rFonts w:asciiTheme="minorHAnsi" w:hAnsiTheme="minorHAnsi" w:cstheme="minorHAnsi"/>
          <w:bCs/>
        </w:rPr>
        <w:t xml:space="preserve"> της </w:t>
      </w:r>
      <w:r>
        <w:rPr>
          <w:rFonts w:asciiTheme="minorHAnsi" w:hAnsiTheme="minorHAnsi" w:cstheme="minorHAnsi"/>
          <w:bCs/>
        </w:rPr>
        <w:t>τακτικής</w:t>
      </w:r>
      <w:r w:rsidR="002D3B69">
        <w:rPr>
          <w:rFonts w:asciiTheme="minorHAnsi" w:hAnsiTheme="minorHAnsi" w:cstheme="minorHAnsi"/>
          <w:bCs/>
        </w:rPr>
        <w:t xml:space="preserve"> </w:t>
      </w:r>
      <w:r w:rsidR="002D3B69" w:rsidRPr="002D3B69">
        <w:rPr>
          <w:rFonts w:asciiTheme="minorHAnsi" w:hAnsiTheme="minorHAnsi" w:cstheme="minorHAnsi"/>
          <w:bCs/>
        </w:rPr>
        <w:t>μεικτή</w:t>
      </w:r>
      <w:r w:rsidR="002D3B69">
        <w:rPr>
          <w:rFonts w:asciiTheme="minorHAnsi" w:hAnsiTheme="minorHAnsi" w:cstheme="minorHAnsi"/>
          <w:bCs/>
        </w:rPr>
        <w:t>ς</w:t>
      </w:r>
      <w:r w:rsidR="002D3B69" w:rsidRPr="002D3B69">
        <w:rPr>
          <w:rFonts w:asciiTheme="minorHAnsi" w:hAnsiTheme="minorHAnsi" w:cstheme="minorHAnsi"/>
          <w:bCs/>
        </w:rPr>
        <w:t xml:space="preserve"> συνεδρίαση</w:t>
      </w:r>
      <w:r w:rsidR="002D3B69">
        <w:rPr>
          <w:rFonts w:asciiTheme="minorHAnsi" w:hAnsiTheme="minorHAnsi" w:cstheme="minorHAnsi"/>
          <w:bCs/>
        </w:rPr>
        <w:t>ς</w:t>
      </w:r>
      <w:r w:rsidR="002D3B69" w:rsidRPr="002D3B69">
        <w:rPr>
          <w:rFonts w:asciiTheme="minorHAnsi" w:hAnsiTheme="minorHAnsi" w:cstheme="minorHAnsi"/>
          <w:bCs/>
        </w:rPr>
        <w:t xml:space="preserve"> </w:t>
      </w:r>
      <w:r w:rsidR="002D3B69">
        <w:rPr>
          <w:rFonts w:asciiTheme="minorHAnsi" w:hAnsiTheme="minorHAnsi" w:cstheme="minorHAnsi"/>
          <w:bCs/>
        </w:rPr>
        <w:t>που πραγματοποιήθηκε</w:t>
      </w:r>
      <w:r w:rsidR="006507F2" w:rsidRPr="006507F2">
        <w:rPr>
          <w:rFonts w:asciiTheme="minorHAnsi" w:hAnsiTheme="minorHAnsi" w:cstheme="minorHAnsi"/>
          <w:bCs/>
        </w:rPr>
        <w:t xml:space="preserve"> </w:t>
      </w:r>
      <w:r w:rsidR="006507F2" w:rsidRPr="002D3B69">
        <w:rPr>
          <w:rFonts w:asciiTheme="minorHAnsi" w:hAnsiTheme="minorHAnsi" w:cstheme="minorHAnsi"/>
          <w:bCs/>
        </w:rPr>
        <w:t xml:space="preserve">στις </w:t>
      </w:r>
      <w:r w:rsidR="006507F2" w:rsidRPr="00D239B9">
        <w:rPr>
          <w:rFonts w:asciiTheme="minorHAnsi" w:hAnsiTheme="minorHAnsi" w:cstheme="minorHAnsi"/>
          <w:b/>
          <w:bCs/>
        </w:rPr>
        <w:t>28</w:t>
      </w:r>
      <w:r w:rsidR="006507F2" w:rsidRPr="002D3B69">
        <w:rPr>
          <w:rFonts w:asciiTheme="minorHAnsi" w:hAnsiTheme="minorHAnsi" w:cstheme="minorHAnsi"/>
          <w:b/>
          <w:bCs/>
        </w:rPr>
        <w:t xml:space="preserve"> </w:t>
      </w:r>
      <w:r w:rsidR="006507F2">
        <w:rPr>
          <w:rFonts w:asciiTheme="minorHAnsi" w:hAnsiTheme="minorHAnsi" w:cstheme="minorHAnsi"/>
          <w:b/>
          <w:bCs/>
        </w:rPr>
        <w:t>Ιουλίου</w:t>
      </w:r>
      <w:r w:rsidR="006507F2" w:rsidRPr="002D3B69">
        <w:rPr>
          <w:rFonts w:asciiTheme="minorHAnsi" w:hAnsiTheme="minorHAnsi" w:cstheme="minorHAnsi"/>
          <w:b/>
          <w:bCs/>
        </w:rPr>
        <w:t xml:space="preserve"> 2025</w:t>
      </w:r>
      <w:r w:rsidR="006507F2" w:rsidRPr="002D3B69">
        <w:rPr>
          <w:rFonts w:asciiTheme="minorHAnsi" w:hAnsiTheme="minorHAnsi" w:cstheme="minorHAnsi"/>
          <w:bCs/>
        </w:rPr>
        <w:t xml:space="preserve">, </w:t>
      </w:r>
      <w:r w:rsidR="006507F2" w:rsidRPr="002D3B69">
        <w:rPr>
          <w:rFonts w:asciiTheme="minorHAnsi" w:hAnsiTheme="minorHAnsi" w:cstheme="minorHAnsi"/>
          <w:b/>
          <w:bCs/>
        </w:rPr>
        <w:t xml:space="preserve">ημέρα </w:t>
      </w:r>
      <w:r w:rsidR="006507F2">
        <w:rPr>
          <w:rFonts w:asciiTheme="minorHAnsi" w:hAnsiTheme="minorHAnsi" w:cstheme="minorHAnsi"/>
          <w:b/>
          <w:bCs/>
        </w:rPr>
        <w:t>Δευτέρα</w:t>
      </w:r>
      <w:r w:rsidR="006507F2" w:rsidRPr="002D3B69">
        <w:rPr>
          <w:rFonts w:asciiTheme="minorHAnsi" w:hAnsiTheme="minorHAnsi" w:cstheme="minorHAnsi"/>
          <w:b/>
          <w:bCs/>
        </w:rPr>
        <w:t xml:space="preserve"> και ώρα 1</w:t>
      </w:r>
      <w:r w:rsidR="006507F2">
        <w:rPr>
          <w:rFonts w:asciiTheme="minorHAnsi" w:hAnsiTheme="minorHAnsi" w:cstheme="minorHAnsi"/>
          <w:b/>
          <w:bCs/>
        </w:rPr>
        <w:t>9</w:t>
      </w:r>
      <w:r w:rsidR="006507F2" w:rsidRPr="002D3B69">
        <w:rPr>
          <w:rFonts w:asciiTheme="minorHAnsi" w:hAnsiTheme="minorHAnsi" w:cstheme="minorHAnsi"/>
          <w:b/>
          <w:bCs/>
        </w:rPr>
        <w:t>:00</w:t>
      </w:r>
      <w:r w:rsidR="006507F2">
        <w:rPr>
          <w:rFonts w:asciiTheme="minorHAnsi" w:hAnsiTheme="minorHAnsi" w:cstheme="minorHAnsi"/>
          <w:bCs/>
        </w:rPr>
        <w:t>,</w:t>
      </w:r>
      <w:r w:rsidR="002D3B69">
        <w:rPr>
          <w:rFonts w:asciiTheme="minorHAnsi" w:hAnsiTheme="minorHAnsi" w:cstheme="minorHAnsi"/>
          <w:bCs/>
        </w:rPr>
        <w:t xml:space="preserve"> </w:t>
      </w:r>
      <w:r w:rsidR="006507F2" w:rsidRPr="002317C0">
        <w:rPr>
          <w:rFonts w:asciiTheme="minorHAnsi" w:hAnsiTheme="minorHAnsi" w:cstheme="minorHAnsi"/>
          <w:bCs/>
        </w:rPr>
        <w:t>διακόπηκε λόγω</w:t>
      </w:r>
      <w:r w:rsidR="006507F2">
        <w:rPr>
          <w:rFonts w:asciiTheme="minorHAnsi" w:hAnsiTheme="minorHAnsi" w:cstheme="minorHAnsi"/>
          <w:bCs/>
        </w:rPr>
        <w:t xml:space="preserve"> του προχωρημένου της ώρας  και συνεχίστηκε στις </w:t>
      </w:r>
      <w:r w:rsidR="006507F2" w:rsidRPr="006507F2">
        <w:rPr>
          <w:rFonts w:asciiTheme="minorHAnsi" w:hAnsiTheme="minorHAnsi" w:cstheme="minorHAnsi"/>
          <w:b/>
          <w:bCs/>
        </w:rPr>
        <w:t xml:space="preserve">29 </w:t>
      </w:r>
      <w:r w:rsidR="006507F2">
        <w:rPr>
          <w:rFonts w:asciiTheme="minorHAnsi" w:hAnsiTheme="minorHAnsi" w:cstheme="minorHAnsi"/>
          <w:b/>
          <w:bCs/>
        </w:rPr>
        <w:t>Ιουλίου</w:t>
      </w:r>
      <w:r w:rsidR="006507F2" w:rsidRPr="00E308A7">
        <w:rPr>
          <w:rFonts w:asciiTheme="minorHAnsi" w:hAnsiTheme="minorHAnsi" w:cstheme="minorHAnsi"/>
          <w:b/>
          <w:bCs/>
        </w:rPr>
        <w:t xml:space="preserve"> 202</w:t>
      </w:r>
      <w:r w:rsidR="006507F2">
        <w:rPr>
          <w:rFonts w:asciiTheme="minorHAnsi" w:hAnsiTheme="minorHAnsi" w:cstheme="minorHAnsi"/>
          <w:b/>
          <w:bCs/>
        </w:rPr>
        <w:t>5</w:t>
      </w:r>
      <w:r w:rsidR="006507F2" w:rsidRPr="00570676">
        <w:rPr>
          <w:rFonts w:asciiTheme="minorHAnsi" w:hAnsiTheme="minorHAnsi" w:cstheme="minorHAnsi"/>
          <w:bCs/>
        </w:rPr>
        <w:t>,</w:t>
      </w:r>
      <w:r w:rsidR="006507F2">
        <w:rPr>
          <w:rFonts w:asciiTheme="minorHAnsi" w:hAnsiTheme="minorHAnsi" w:cstheme="minorHAnsi"/>
          <w:bCs/>
        </w:rPr>
        <w:t xml:space="preserve"> </w:t>
      </w:r>
      <w:r w:rsidR="006507F2" w:rsidRPr="00E308A7">
        <w:rPr>
          <w:rFonts w:asciiTheme="minorHAnsi" w:hAnsiTheme="minorHAnsi" w:cstheme="minorHAnsi"/>
          <w:b/>
          <w:bCs/>
        </w:rPr>
        <w:t xml:space="preserve">ημέρα </w:t>
      </w:r>
      <w:r w:rsidR="006507F2">
        <w:rPr>
          <w:rFonts w:asciiTheme="minorHAnsi" w:hAnsiTheme="minorHAnsi" w:cstheme="minorHAnsi"/>
          <w:b/>
          <w:bCs/>
        </w:rPr>
        <w:t>Τρίτη</w:t>
      </w:r>
      <w:r w:rsidR="006507F2" w:rsidRPr="00E308A7">
        <w:rPr>
          <w:rFonts w:asciiTheme="minorHAnsi" w:hAnsiTheme="minorHAnsi" w:cstheme="minorHAnsi"/>
          <w:b/>
          <w:bCs/>
        </w:rPr>
        <w:t xml:space="preserve"> και ώρα 1</w:t>
      </w:r>
      <w:r w:rsidR="006507F2">
        <w:rPr>
          <w:rFonts w:asciiTheme="minorHAnsi" w:hAnsiTheme="minorHAnsi" w:cstheme="minorHAnsi"/>
          <w:b/>
          <w:bCs/>
        </w:rPr>
        <w:t>1</w:t>
      </w:r>
      <w:r w:rsidR="006507F2" w:rsidRPr="00E308A7">
        <w:rPr>
          <w:rFonts w:asciiTheme="minorHAnsi" w:hAnsiTheme="minorHAnsi" w:cstheme="minorHAnsi"/>
          <w:b/>
          <w:bCs/>
        </w:rPr>
        <w:t>:00</w:t>
      </w:r>
      <w:r w:rsidR="006507F2" w:rsidRPr="00570676">
        <w:rPr>
          <w:rFonts w:asciiTheme="minorHAnsi" w:hAnsiTheme="minorHAnsi" w:cstheme="minorHAnsi"/>
          <w:bCs/>
        </w:rPr>
        <w:t>,</w:t>
      </w:r>
      <w:r w:rsidR="006507F2">
        <w:rPr>
          <w:rFonts w:asciiTheme="minorHAnsi" w:hAnsiTheme="minorHAnsi" w:cstheme="minorHAnsi"/>
          <w:bCs/>
        </w:rPr>
        <w:t xml:space="preserve"> </w:t>
      </w:r>
      <w:r w:rsidR="002D3B69" w:rsidRPr="002D3B69">
        <w:rPr>
          <w:rFonts w:asciiTheme="minorHAnsi" w:hAnsiTheme="minorHAnsi" w:cstheme="minorHAnsi"/>
          <w:bCs/>
        </w:rPr>
        <w:t xml:space="preserve">δια ζώσης στην αίθουσα συνεδριάσεων του Δημοτικού Συμβουλίου Κω και ταυτόχρονα με τηλεδιάσκεψη μέσω της εφαρμογής ZOOM, </w:t>
      </w:r>
      <w:r w:rsidRPr="005B2F36">
        <w:rPr>
          <w:rFonts w:asciiTheme="minorHAnsi" w:hAnsiTheme="minorHAnsi" w:cstheme="minorHAnsi"/>
          <w:bCs/>
        </w:rPr>
        <w:t>όπως</w:t>
      </w:r>
      <w:r>
        <w:rPr>
          <w:rFonts w:asciiTheme="minorHAnsi" w:hAnsiTheme="minorHAnsi" w:cstheme="minorHAnsi"/>
          <w:bCs/>
        </w:rPr>
        <w:t xml:space="preserve"> </w:t>
      </w:r>
      <w:r w:rsidRPr="005B2F36">
        <w:rPr>
          <w:rFonts w:asciiTheme="minorHAnsi" w:hAnsiTheme="minorHAnsi" w:cstheme="minorHAnsi"/>
          <w:bCs/>
        </w:rPr>
        <w:t>ορίζεται στις</w:t>
      </w:r>
      <w:r>
        <w:rPr>
          <w:rFonts w:asciiTheme="minorHAnsi" w:hAnsiTheme="minorHAnsi" w:cstheme="minorHAnsi"/>
          <w:bCs/>
        </w:rPr>
        <w:t xml:space="preserve"> </w:t>
      </w:r>
      <w:r w:rsidRPr="005B2F36">
        <w:rPr>
          <w:rFonts w:asciiTheme="minorHAnsi" w:hAnsiTheme="minorHAnsi" w:cstheme="minorHAnsi"/>
          <w:bCs/>
        </w:rPr>
        <w:t>διατάξεις του άρθρου 97 παρ. 6 του Ν. 3463/2006 «Κύρωση του Κώδικα</w:t>
      </w:r>
      <w:r>
        <w:rPr>
          <w:rFonts w:asciiTheme="minorHAnsi" w:hAnsiTheme="minorHAnsi" w:cstheme="minorHAnsi"/>
          <w:bCs/>
        </w:rPr>
        <w:t xml:space="preserve"> </w:t>
      </w:r>
      <w:r w:rsidRPr="005B2F36">
        <w:rPr>
          <w:rFonts w:asciiTheme="minorHAnsi" w:hAnsiTheme="minorHAnsi" w:cstheme="minorHAnsi"/>
          <w:bCs/>
        </w:rPr>
        <w:t>Δήμων</w:t>
      </w:r>
      <w:r>
        <w:rPr>
          <w:rFonts w:asciiTheme="minorHAnsi" w:hAnsiTheme="minorHAnsi" w:cstheme="minorHAnsi"/>
          <w:bCs/>
        </w:rPr>
        <w:t xml:space="preserve"> </w:t>
      </w:r>
      <w:r w:rsidRPr="005B2F36">
        <w:rPr>
          <w:rFonts w:asciiTheme="minorHAnsi" w:hAnsiTheme="minorHAnsi" w:cstheme="minorHAnsi"/>
          <w:bCs/>
        </w:rPr>
        <w:t xml:space="preserve">και Κοινοτήτων» (ΦΕΚ 114/8-6-2006, Τεύχος Πρώτο) και </w:t>
      </w:r>
      <w:r>
        <w:rPr>
          <w:rFonts w:asciiTheme="minorHAnsi" w:hAnsiTheme="minorHAnsi" w:cstheme="minorHAnsi"/>
          <w:bCs/>
        </w:rPr>
        <w:t>στις</w:t>
      </w:r>
      <w:r w:rsidRPr="005B2F36">
        <w:rPr>
          <w:rFonts w:asciiTheme="minorHAnsi" w:hAnsiTheme="minorHAnsi" w:cstheme="minorHAnsi"/>
          <w:bCs/>
        </w:rPr>
        <w:t xml:space="preserve"> διατάξεις του άρθρου 67 του Ν. 3852/2010 «Νέα Αρχιτεκτονική</w:t>
      </w:r>
      <w:r>
        <w:rPr>
          <w:rFonts w:asciiTheme="minorHAnsi" w:hAnsiTheme="minorHAnsi" w:cstheme="minorHAnsi"/>
          <w:bCs/>
        </w:rPr>
        <w:t xml:space="preserve"> </w:t>
      </w:r>
      <w:r w:rsidRPr="005B2F36">
        <w:rPr>
          <w:rFonts w:asciiTheme="minorHAnsi" w:hAnsiTheme="minorHAnsi" w:cstheme="minorHAnsi"/>
          <w:bCs/>
        </w:rPr>
        <w:t>της</w:t>
      </w:r>
      <w:r>
        <w:rPr>
          <w:rFonts w:asciiTheme="minorHAnsi" w:hAnsiTheme="minorHAnsi" w:cstheme="minorHAnsi"/>
          <w:bCs/>
        </w:rPr>
        <w:t xml:space="preserve"> </w:t>
      </w:r>
      <w:r w:rsidRPr="005B2F36">
        <w:rPr>
          <w:rFonts w:asciiTheme="minorHAnsi" w:hAnsiTheme="minorHAnsi" w:cstheme="minorHAnsi"/>
          <w:bCs/>
        </w:rPr>
        <w:t>Αυτοδιοίκησης και της Αποκεντρωμένης</w:t>
      </w:r>
      <w:r>
        <w:rPr>
          <w:rFonts w:asciiTheme="minorHAnsi" w:hAnsiTheme="minorHAnsi" w:cstheme="minorHAnsi"/>
          <w:bCs/>
        </w:rPr>
        <w:t xml:space="preserve"> </w:t>
      </w:r>
      <w:r w:rsidRPr="005B2F36">
        <w:rPr>
          <w:rFonts w:asciiTheme="minorHAnsi" w:hAnsiTheme="minorHAnsi" w:cstheme="minorHAnsi"/>
          <w:bCs/>
        </w:rPr>
        <w:t>Διοίκησης - Πρόγραμμα Καλλικράτης» (ΦΕΚ 87/7-6-2010, Τεύχος Πρώτο).</w:t>
      </w:r>
    </w:p>
    <w:p w:rsidR="00AF5A0B" w:rsidRDefault="00AF5A0B" w:rsidP="007C51AC">
      <w:pPr>
        <w:ind w:left="-567" w:right="-237"/>
        <w:jc w:val="both"/>
        <w:rPr>
          <w:rFonts w:asciiTheme="minorHAnsi" w:hAnsiTheme="minorHAnsi" w:cstheme="minorHAnsi"/>
          <w:bCs/>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962"/>
        <w:gridCol w:w="992"/>
        <w:gridCol w:w="3827"/>
      </w:tblGrid>
      <w:tr w:rsidR="00651EE5" w:rsidRPr="002A2E83" w:rsidTr="001F1E51">
        <w:trPr>
          <w:trHeight w:val="513"/>
        </w:trPr>
        <w:tc>
          <w:tcPr>
            <w:tcW w:w="709" w:type="dxa"/>
            <w:shd w:val="clear" w:color="auto" w:fill="00B050"/>
            <w:vAlign w:val="center"/>
          </w:tcPr>
          <w:p w:rsidR="00651EE5" w:rsidRPr="00044043" w:rsidRDefault="00651EE5" w:rsidP="00C35839">
            <w:pPr>
              <w:spacing w:before="120" w:after="120"/>
              <w:jc w:val="center"/>
              <w:rPr>
                <w:rFonts w:asciiTheme="minorHAnsi" w:hAnsiTheme="minorHAnsi" w:cstheme="minorHAnsi"/>
                <w:b/>
                <w:sz w:val="20"/>
                <w:szCs w:val="18"/>
              </w:rPr>
            </w:pPr>
            <w:r w:rsidRPr="00044043">
              <w:rPr>
                <w:rFonts w:asciiTheme="minorHAnsi" w:hAnsiTheme="minorHAnsi" w:cstheme="minorHAnsi"/>
                <w:b/>
                <w:sz w:val="20"/>
                <w:szCs w:val="18"/>
              </w:rPr>
              <w:t>Α/Α</w:t>
            </w:r>
          </w:p>
        </w:tc>
        <w:tc>
          <w:tcPr>
            <w:tcW w:w="4962" w:type="dxa"/>
            <w:shd w:val="clear" w:color="auto" w:fill="00B050"/>
            <w:vAlign w:val="center"/>
          </w:tcPr>
          <w:p w:rsidR="00651EE5" w:rsidRPr="00044043" w:rsidRDefault="00651EE5" w:rsidP="00C35839">
            <w:pPr>
              <w:spacing w:before="120" w:after="120"/>
              <w:jc w:val="center"/>
              <w:rPr>
                <w:rFonts w:asciiTheme="minorHAnsi" w:hAnsiTheme="minorHAnsi" w:cstheme="minorHAnsi"/>
                <w:b/>
                <w:sz w:val="20"/>
                <w:szCs w:val="18"/>
              </w:rPr>
            </w:pPr>
            <w:r w:rsidRPr="00044043">
              <w:rPr>
                <w:rFonts w:asciiTheme="minorHAnsi" w:hAnsiTheme="minorHAnsi" w:cstheme="minorHAnsi"/>
                <w:b/>
                <w:sz w:val="20"/>
                <w:szCs w:val="18"/>
              </w:rPr>
              <w:t>ΘΕΜΑΤΑ ΗΜΕΡΗΣΙΑΣ</w:t>
            </w:r>
          </w:p>
          <w:p w:rsidR="00651EE5" w:rsidRPr="00044043" w:rsidRDefault="00651EE5" w:rsidP="00C35839">
            <w:pPr>
              <w:spacing w:before="120" w:after="120"/>
              <w:jc w:val="center"/>
              <w:rPr>
                <w:rFonts w:asciiTheme="minorHAnsi" w:hAnsiTheme="minorHAnsi" w:cstheme="minorHAnsi"/>
                <w:b/>
                <w:sz w:val="20"/>
                <w:szCs w:val="18"/>
              </w:rPr>
            </w:pPr>
            <w:r w:rsidRPr="00044043">
              <w:rPr>
                <w:rFonts w:asciiTheme="minorHAnsi" w:hAnsiTheme="minorHAnsi" w:cstheme="minorHAnsi"/>
                <w:b/>
                <w:sz w:val="20"/>
                <w:szCs w:val="18"/>
              </w:rPr>
              <w:t>ΔΙΑΤΑΞΗΣ</w:t>
            </w:r>
          </w:p>
        </w:tc>
        <w:tc>
          <w:tcPr>
            <w:tcW w:w="992" w:type="dxa"/>
            <w:shd w:val="clear" w:color="auto" w:fill="00B050"/>
            <w:vAlign w:val="center"/>
          </w:tcPr>
          <w:p w:rsidR="00651EE5" w:rsidRPr="00044043" w:rsidRDefault="00651EE5" w:rsidP="00C35839">
            <w:pPr>
              <w:spacing w:before="120" w:after="120"/>
              <w:jc w:val="center"/>
              <w:rPr>
                <w:rFonts w:asciiTheme="minorHAnsi" w:hAnsiTheme="minorHAnsi" w:cstheme="minorHAnsi"/>
                <w:b/>
                <w:sz w:val="20"/>
                <w:szCs w:val="18"/>
              </w:rPr>
            </w:pPr>
            <w:r w:rsidRPr="00044043">
              <w:rPr>
                <w:rFonts w:asciiTheme="minorHAnsi" w:hAnsiTheme="minorHAnsi" w:cstheme="minorHAnsi"/>
                <w:b/>
                <w:sz w:val="20"/>
                <w:szCs w:val="18"/>
              </w:rPr>
              <w:t>ΑΡ. ΑΠΟΦ.</w:t>
            </w:r>
          </w:p>
        </w:tc>
        <w:tc>
          <w:tcPr>
            <w:tcW w:w="3827" w:type="dxa"/>
            <w:shd w:val="clear" w:color="auto" w:fill="00B050"/>
            <w:vAlign w:val="center"/>
          </w:tcPr>
          <w:p w:rsidR="00651EE5" w:rsidRPr="00044043" w:rsidRDefault="00651EE5" w:rsidP="00C35839">
            <w:pPr>
              <w:spacing w:before="120" w:after="120"/>
              <w:jc w:val="center"/>
              <w:rPr>
                <w:rFonts w:asciiTheme="minorHAnsi" w:hAnsiTheme="minorHAnsi" w:cstheme="minorHAnsi"/>
                <w:b/>
                <w:sz w:val="20"/>
                <w:szCs w:val="18"/>
              </w:rPr>
            </w:pPr>
            <w:r w:rsidRPr="00044043">
              <w:rPr>
                <w:rFonts w:asciiTheme="minorHAnsi" w:hAnsiTheme="minorHAnsi" w:cstheme="minorHAnsi"/>
                <w:b/>
                <w:sz w:val="20"/>
                <w:szCs w:val="18"/>
              </w:rPr>
              <w:t>ΠΕΡΙΛΗΨΗ ΑΠΟΦΑΣΕΩΝ</w:t>
            </w:r>
          </w:p>
        </w:tc>
      </w:tr>
      <w:tr w:rsidR="005632BE" w:rsidRPr="002A2E83" w:rsidTr="001F1E51">
        <w:trPr>
          <w:trHeight w:val="1198"/>
        </w:trPr>
        <w:tc>
          <w:tcPr>
            <w:tcW w:w="709" w:type="dxa"/>
            <w:vAlign w:val="center"/>
          </w:tcPr>
          <w:p w:rsidR="005632BE" w:rsidRPr="00E331B6" w:rsidRDefault="005632BE" w:rsidP="00C35839">
            <w:pPr>
              <w:spacing w:line="360" w:lineRule="auto"/>
              <w:jc w:val="center"/>
              <w:rPr>
                <w:rFonts w:asciiTheme="minorHAnsi" w:eastAsia="Arial Unicode MS" w:hAnsiTheme="minorHAnsi" w:cstheme="minorHAnsi"/>
                <w:b/>
                <w:bCs/>
                <w:kern w:val="22"/>
              </w:rPr>
            </w:pPr>
            <w:r w:rsidRPr="00E331B6">
              <w:rPr>
                <w:rFonts w:asciiTheme="minorHAnsi" w:eastAsia="Arial Unicode MS" w:hAnsiTheme="minorHAnsi" w:cstheme="minorHAnsi"/>
                <w:b/>
                <w:bCs/>
                <w:kern w:val="22"/>
                <w:sz w:val="22"/>
                <w:szCs w:val="22"/>
              </w:rPr>
              <w:t>1</w:t>
            </w:r>
          </w:p>
        </w:tc>
        <w:tc>
          <w:tcPr>
            <w:tcW w:w="4962" w:type="dxa"/>
            <w:shd w:val="clear" w:color="auto" w:fill="auto"/>
          </w:tcPr>
          <w:p w:rsidR="005632BE" w:rsidRPr="005632BE" w:rsidRDefault="005632BE" w:rsidP="005632BE">
            <w:pPr>
              <w:jc w:val="both"/>
              <w:rPr>
                <w:rFonts w:asciiTheme="minorHAnsi" w:hAnsiTheme="minorHAnsi" w:cstheme="minorHAnsi"/>
              </w:rPr>
            </w:pPr>
            <w:r w:rsidRPr="005632BE">
              <w:rPr>
                <w:rFonts w:asciiTheme="minorHAnsi" w:hAnsiTheme="minorHAnsi" w:cstheme="minorHAnsi"/>
              </w:rPr>
              <w:t>Λήψη απόφασης για την αλλαγή του τόπου και του χρόνου διεξαγωγής της ειδικής δημόσιας συνεδρίασης παρουσίασης απολογισμού πεπραγμένων της Δημοτικής Αρχής για τα έτη 2023-2024.</w:t>
            </w:r>
          </w:p>
        </w:tc>
        <w:tc>
          <w:tcPr>
            <w:tcW w:w="992" w:type="dxa"/>
            <w:shd w:val="clear" w:color="auto" w:fill="auto"/>
            <w:vAlign w:val="center"/>
          </w:tcPr>
          <w:p w:rsidR="005632BE" w:rsidRPr="005F1636" w:rsidRDefault="005632BE" w:rsidP="00C11737">
            <w:pPr>
              <w:jc w:val="center"/>
              <w:rPr>
                <w:rFonts w:asciiTheme="minorHAnsi" w:hAnsiTheme="minorHAnsi" w:cstheme="minorHAnsi"/>
                <w:b/>
              </w:rPr>
            </w:pPr>
            <w:r>
              <w:rPr>
                <w:rFonts w:asciiTheme="minorHAnsi" w:hAnsiTheme="minorHAnsi" w:cstheme="minorHAnsi"/>
                <w:b/>
              </w:rPr>
              <w:t>104</w:t>
            </w:r>
          </w:p>
        </w:tc>
        <w:tc>
          <w:tcPr>
            <w:tcW w:w="3827" w:type="dxa"/>
            <w:shd w:val="clear" w:color="auto" w:fill="auto"/>
          </w:tcPr>
          <w:p w:rsidR="004C2FD6" w:rsidRDefault="004C2FD6" w:rsidP="004C2FD6">
            <w:pPr>
              <w:jc w:val="both"/>
              <w:rPr>
                <w:rFonts w:asciiTheme="minorHAnsi" w:eastAsiaTheme="minorHAnsi" w:hAnsiTheme="minorHAnsi" w:cstheme="minorBidi"/>
                <w:bCs/>
                <w:lang w:eastAsia="en-US"/>
              </w:rPr>
            </w:pPr>
            <w:bookmarkStart w:id="0" w:name="_GoBack"/>
            <w:bookmarkEnd w:id="0"/>
            <w:r w:rsidRPr="00390C5E">
              <w:rPr>
                <w:rFonts w:asciiTheme="minorHAnsi" w:eastAsiaTheme="minorHAnsi" w:hAnsiTheme="minorHAnsi" w:cstheme="minorBidi"/>
                <w:bCs/>
                <w:lang w:eastAsia="en-US"/>
              </w:rPr>
              <w:t>Κατά πλειοψηφία εγκρίθηκε το θέμα</w:t>
            </w:r>
            <w:r>
              <w:rPr>
                <w:rFonts w:asciiTheme="minorHAnsi" w:eastAsiaTheme="minorHAnsi" w:hAnsiTheme="minorHAnsi" w:cstheme="minorBidi"/>
                <w:bCs/>
                <w:lang w:eastAsia="en-US"/>
              </w:rPr>
              <w:t>.</w:t>
            </w:r>
          </w:p>
          <w:p w:rsidR="005632BE" w:rsidRPr="00BA7191" w:rsidRDefault="004C2FD6" w:rsidP="001F1E51">
            <w:pPr>
              <w:jc w:val="both"/>
              <w:rPr>
                <w:rFonts w:asciiTheme="minorHAnsi" w:hAnsiTheme="minorHAnsi" w:cstheme="minorHAnsi"/>
                <w:color w:val="FF0000"/>
                <w:highlight w:val="yellow"/>
              </w:rPr>
            </w:pPr>
            <w:r w:rsidRPr="00F43801">
              <w:rPr>
                <w:rFonts w:asciiTheme="minorHAnsi" w:eastAsiaTheme="minorHAnsi" w:hAnsiTheme="minorHAnsi" w:cstheme="minorBidi"/>
                <w:bCs/>
                <w:lang w:eastAsia="en-US"/>
              </w:rPr>
              <w:t xml:space="preserve">(Γίνεται μνεία ότι </w:t>
            </w:r>
            <w:r>
              <w:rPr>
                <w:rFonts w:asciiTheme="minorHAnsi" w:eastAsiaTheme="minorHAnsi" w:hAnsiTheme="minorHAnsi" w:cstheme="minorBidi"/>
                <w:bCs/>
                <w:lang w:eastAsia="en-US"/>
              </w:rPr>
              <w:t>η</w:t>
            </w:r>
            <w:r w:rsidRPr="00F43801">
              <w:rPr>
                <w:rFonts w:asciiTheme="minorHAnsi" w:eastAsiaTheme="minorHAnsi" w:hAnsiTheme="minorHAnsi" w:cstheme="minorBidi"/>
                <w:bCs/>
                <w:lang w:eastAsia="en-US"/>
              </w:rPr>
              <w:t xml:space="preserve"> δημοτικ</w:t>
            </w:r>
            <w:r>
              <w:rPr>
                <w:rFonts w:asciiTheme="minorHAnsi" w:eastAsiaTheme="minorHAnsi" w:hAnsiTheme="minorHAnsi" w:cstheme="minorBidi"/>
                <w:bCs/>
                <w:lang w:eastAsia="en-US"/>
              </w:rPr>
              <w:t>ή</w:t>
            </w:r>
            <w:r w:rsidRPr="00F43801">
              <w:rPr>
                <w:rFonts w:asciiTheme="minorHAnsi" w:eastAsiaTheme="minorHAnsi" w:hAnsiTheme="minorHAnsi" w:cstheme="minorBidi"/>
                <w:bCs/>
                <w:lang w:eastAsia="en-US"/>
              </w:rPr>
              <w:t xml:space="preserve"> </w:t>
            </w:r>
            <w:r>
              <w:rPr>
                <w:rFonts w:asciiTheme="minorHAnsi" w:eastAsiaTheme="minorHAnsi" w:hAnsiTheme="minorHAnsi" w:cstheme="minorBidi"/>
                <w:bCs/>
                <w:lang w:eastAsia="en-US"/>
              </w:rPr>
              <w:t>σύμβουλος, κα Μακρή Κυριακή,</w:t>
            </w:r>
            <w:r w:rsidR="001F1E51">
              <w:rPr>
                <w:rFonts w:asciiTheme="minorHAnsi" w:eastAsiaTheme="minorHAnsi" w:hAnsiTheme="minorHAnsi" w:cstheme="minorBidi"/>
                <w:bCs/>
                <w:lang w:eastAsia="en-US"/>
              </w:rPr>
              <w:t xml:space="preserve"> </w:t>
            </w:r>
            <w:r>
              <w:rPr>
                <w:rFonts w:asciiTheme="minorHAnsi" w:eastAsiaTheme="minorHAnsi" w:hAnsiTheme="minorHAnsi" w:cstheme="minorBidi"/>
                <w:bCs/>
                <w:lang w:eastAsia="en-US"/>
              </w:rPr>
              <w:t>δήλωσε «παρών»).</w:t>
            </w:r>
          </w:p>
        </w:tc>
      </w:tr>
      <w:tr w:rsidR="005632BE" w:rsidRPr="002A2E83" w:rsidTr="001F1E51">
        <w:trPr>
          <w:trHeight w:val="1198"/>
        </w:trPr>
        <w:tc>
          <w:tcPr>
            <w:tcW w:w="709" w:type="dxa"/>
            <w:vAlign w:val="center"/>
          </w:tcPr>
          <w:p w:rsidR="005632BE" w:rsidRPr="00E331B6" w:rsidRDefault="005632BE" w:rsidP="00C35839">
            <w:pPr>
              <w:spacing w:line="360" w:lineRule="auto"/>
              <w:jc w:val="center"/>
              <w:rPr>
                <w:rFonts w:asciiTheme="minorHAnsi" w:eastAsia="Arial Unicode MS" w:hAnsiTheme="minorHAnsi" w:cstheme="minorHAnsi"/>
                <w:b/>
                <w:bCs/>
                <w:kern w:val="22"/>
              </w:rPr>
            </w:pPr>
            <w:r w:rsidRPr="00E331B6">
              <w:rPr>
                <w:rFonts w:asciiTheme="minorHAnsi" w:eastAsia="Arial Unicode MS" w:hAnsiTheme="minorHAnsi" w:cstheme="minorHAnsi"/>
                <w:b/>
                <w:bCs/>
                <w:kern w:val="22"/>
                <w:sz w:val="22"/>
                <w:szCs w:val="22"/>
              </w:rPr>
              <w:t>2</w:t>
            </w:r>
          </w:p>
        </w:tc>
        <w:tc>
          <w:tcPr>
            <w:tcW w:w="4962" w:type="dxa"/>
            <w:shd w:val="clear" w:color="auto" w:fill="auto"/>
          </w:tcPr>
          <w:p w:rsidR="005632BE" w:rsidRPr="005632BE" w:rsidRDefault="005632BE" w:rsidP="005632BE">
            <w:pPr>
              <w:tabs>
                <w:tab w:val="left" w:pos="426"/>
              </w:tabs>
              <w:autoSpaceDE w:val="0"/>
              <w:autoSpaceDN w:val="0"/>
              <w:adjustRightInd w:val="0"/>
              <w:spacing w:before="120" w:after="120"/>
              <w:jc w:val="both"/>
              <w:rPr>
                <w:rFonts w:asciiTheme="minorHAnsi" w:hAnsiTheme="minorHAnsi" w:cstheme="minorHAnsi"/>
              </w:rPr>
            </w:pPr>
            <w:r w:rsidRPr="005632BE">
              <w:rPr>
                <w:rFonts w:asciiTheme="minorHAnsi" w:hAnsiTheme="minorHAnsi" w:cstheme="minorHAnsi"/>
              </w:rPr>
              <w:t xml:space="preserve">Ενημέρωση για την πορεία των έργων αναβάθμισης, συντήρησης  ή αντικατάστασης των υποδομών υδροδότησης του νησιού (Εισαγωγή θέματος από την επικεφαλής της ελάσσονος  μειοψηφίας, κα. Μακρή Κυριακή). </w:t>
            </w:r>
          </w:p>
        </w:tc>
        <w:tc>
          <w:tcPr>
            <w:tcW w:w="992" w:type="dxa"/>
            <w:shd w:val="clear" w:color="auto" w:fill="auto"/>
            <w:vAlign w:val="center"/>
          </w:tcPr>
          <w:p w:rsidR="005632BE" w:rsidRDefault="005632BE" w:rsidP="002A6408">
            <w:pPr>
              <w:jc w:val="center"/>
              <w:rPr>
                <w:rFonts w:asciiTheme="minorHAnsi" w:hAnsiTheme="minorHAnsi" w:cstheme="minorHAnsi"/>
                <w:b/>
              </w:rPr>
            </w:pPr>
            <w:r>
              <w:rPr>
                <w:rFonts w:asciiTheme="minorHAnsi" w:hAnsiTheme="minorHAnsi" w:cstheme="minorHAnsi"/>
                <w:b/>
              </w:rPr>
              <w:t>105</w:t>
            </w:r>
          </w:p>
        </w:tc>
        <w:tc>
          <w:tcPr>
            <w:tcW w:w="3827" w:type="dxa"/>
            <w:shd w:val="clear" w:color="auto" w:fill="auto"/>
            <w:vAlign w:val="center"/>
          </w:tcPr>
          <w:p w:rsidR="005632BE" w:rsidRPr="00A15A9D" w:rsidRDefault="00410DFB" w:rsidP="00E802B5">
            <w:pPr>
              <w:spacing w:line="276" w:lineRule="auto"/>
              <w:jc w:val="both"/>
              <w:rPr>
                <w:rFonts w:asciiTheme="minorHAnsi" w:hAnsiTheme="minorHAnsi" w:cstheme="minorHAnsi"/>
                <w:bCs/>
                <w:color w:val="FF0000"/>
                <w:highlight w:val="yellow"/>
              </w:rPr>
            </w:pPr>
            <w:r w:rsidRPr="00BA7191">
              <w:rPr>
                <w:rFonts w:asciiTheme="minorHAnsi" w:hAnsiTheme="minorHAnsi" w:cstheme="minorHAnsi"/>
                <w:bCs/>
              </w:rPr>
              <w:t xml:space="preserve">Ο </w:t>
            </w:r>
            <w:r>
              <w:rPr>
                <w:rFonts w:asciiTheme="minorHAnsi" w:hAnsiTheme="minorHAnsi" w:cstheme="minorHAnsi"/>
                <w:bCs/>
              </w:rPr>
              <w:t>αρμόδιος Πρόεδρος της ΔΕΥΑΚ</w:t>
            </w:r>
            <w:r w:rsidR="00E802B5">
              <w:rPr>
                <w:rFonts w:asciiTheme="minorHAnsi" w:hAnsiTheme="minorHAnsi" w:cstheme="minorHAnsi"/>
                <w:bCs/>
              </w:rPr>
              <w:t xml:space="preserve">, κ. </w:t>
            </w:r>
            <w:proofErr w:type="spellStart"/>
            <w:r w:rsidR="00E802B5">
              <w:rPr>
                <w:rFonts w:asciiTheme="minorHAnsi" w:hAnsiTheme="minorHAnsi" w:cstheme="minorHAnsi"/>
                <w:bCs/>
              </w:rPr>
              <w:t>Ζαχαρός</w:t>
            </w:r>
            <w:proofErr w:type="spellEnd"/>
            <w:r w:rsidR="00E802B5">
              <w:rPr>
                <w:rFonts w:asciiTheme="minorHAnsi" w:hAnsiTheme="minorHAnsi" w:cstheme="minorHAnsi"/>
                <w:bCs/>
              </w:rPr>
              <w:t xml:space="preserve"> Κωνσταντίνος, </w:t>
            </w:r>
            <w:r w:rsidRPr="00BA7191">
              <w:rPr>
                <w:rFonts w:asciiTheme="minorHAnsi" w:hAnsiTheme="minorHAnsi" w:cstheme="minorHAnsi"/>
                <w:bCs/>
              </w:rPr>
              <w:t>ενημέρωσε το σώμα επί του θέματος</w:t>
            </w:r>
            <w:r>
              <w:rPr>
                <w:rFonts w:asciiTheme="minorHAnsi" w:hAnsiTheme="minorHAnsi" w:cstheme="minorHAnsi"/>
                <w:bCs/>
              </w:rPr>
              <w:t xml:space="preserve">.  </w:t>
            </w:r>
            <w:r w:rsidRPr="00BA7191">
              <w:rPr>
                <w:rFonts w:asciiTheme="minorHAnsi" w:hAnsiTheme="minorHAnsi" w:cstheme="minorHAnsi"/>
                <w:bCs/>
              </w:rPr>
              <w:t>Ακολούθησε συζήτηση και ανταλλαγή γνωμών</w:t>
            </w:r>
            <w:r>
              <w:rPr>
                <w:rFonts w:asciiTheme="minorHAnsi" w:hAnsiTheme="minorHAnsi" w:cstheme="minorHAnsi"/>
                <w:bCs/>
              </w:rPr>
              <w:t xml:space="preserve"> χωρίς τη λήψη σχετικής απόφασης.</w:t>
            </w:r>
          </w:p>
        </w:tc>
      </w:tr>
      <w:tr w:rsidR="005632BE" w:rsidRPr="002A2E83" w:rsidTr="001F1E51">
        <w:trPr>
          <w:trHeight w:val="1198"/>
        </w:trPr>
        <w:tc>
          <w:tcPr>
            <w:tcW w:w="709" w:type="dxa"/>
            <w:vAlign w:val="center"/>
          </w:tcPr>
          <w:p w:rsidR="005632BE" w:rsidRPr="00E331B6" w:rsidRDefault="005632BE" w:rsidP="00C35839">
            <w:pPr>
              <w:spacing w:line="360" w:lineRule="auto"/>
              <w:jc w:val="center"/>
              <w:rPr>
                <w:rFonts w:asciiTheme="minorHAnsi" w:eastAsia="Arial Unicode MS" w:hAnsiTheme="minorHAnsi" w:cstheme="minorHAnsi"/>
                <w:b/>
                <w:bCs/>
                <w:kern w:val="22"/>
              </w:rPr>
            </w:pPr>
            <w:r w:rsidRPr="00E331B6">
              <w:rPr>
                <w:rFonts w:asciiTheme="minorHAnsi" w:eastAsia="Arial Unicode MS" w:hAnsiTheme="minorHAnsi" w:cstheme="minorHAnsi"/>
                <w:b/>
                <w:bCs/>
                <w:kern w:val="22"/>
                <w:sz w:val="22"/>
                <w:szCs w:val="22"/>
              </w:rPr>
              <w:t>3</w:t>
            </w:r>
          </w:p>
        </w:tc>
        <w:tc>
          <w:tcPr>
            <w:tcW w:w="4962" w:type="dxa"/>
            <w:shd w:val="clear" w:color="auto" w:fill="auto"/>
          </w:tcPr>
          <w:p w:rsidR="005632BE" w:rsidRPr="005632BE" w:rsidRDefault="005632BE" w:rsidP="005632BE">
            <w:pPr>
              <w:tabs>
                <w:tab w:val="left" w:pos="426"/>
              </w:tabs>
              <w:spacing w:before="120" w:after="120"/>
              <w:jc w:val="both"/>
              <w:rPr>
                <w:rFonts w:asciiTheme="minorHAnsi" w:hAnsiTheme="minorHAnsi" w:cstheme="minorHAnsi"/>
              </w:rPr>
            </w:pPr>
            <w:r w:rsidRPr="005632BE">
              <w:rPr>
                <w:rFonts w:asciiTheme="minorHAnsi" w:hAnsiTheme="minorHAnsi" w:cstheme="minorHAnsi"/>
              </w:rPr>
              <w:t>Έγκριση 2ης αναμόρφωσης προϋπολογισμού εσόδων – εξόδων του Δήμου Κω οικονομικού έτους 2025 και τροποποίηση τεχνικού προγράμματος.</w:t>
            </w:r>
          </w:p>
        </w:tc>
        <w:tc>
          <w:tcPr>
            <w:tcW w:w="992" w:type="dxa"/>
            <w:shd w:val="clear" w:color="auto" w:fill="auto"/>
            <w:vAlign w:val="center"/>
          </w:tcPr>
          <w:p w:rsidR="005632BE" w:rsidRDefault="005632BE" w:rsidP="002A6408">
            <w:pPr>
              <w:jc w:val="center"/>
              <w:rPr>
                <w:rFonts w:asciiTheme="minorHAnsi" w:hAnsiTheme="minorHAnsi" w:cstheme="minorHAnsi"/>
                <w:b/>
              </w:rPr>
            </w:pPr>
            <w:r>
              <w:rPr>
                <w:rFonts w:asciiTheme="minorHAnsi" w:hAnsiTheme="minorHAnsi" w:cstheme="minorHAnsi"/>
                <w:b/>
              </w:rPr>
              <w:t>106</w:t>
            </w:r>
          </w:p>
        </w:tc>
        <w:tc>
          <w:tcPr>
            <w:tcW w:w="3827" w:type="dxa"/>
            <w:shd w:val="clear" w:color="auto" w:fill="auto"/>
            <w:vAlign w:val="center"/>
          </w:tcPr>
          <w:p w:rsidR="0060528A" w:rsidRDefault="0060528A" w:rsidP="0060528A">
            <w:pPr>
              <w:jc w:val="both"/>
              <w:rPr>
                <w:rFonts w:asciiTheme="minorHAnsi" w:eastAsiaTheme="minorHAnsi" w:hAnsiTheme="minorHAnsi" w:cstheme="minorBidi"/>
                <w:bCs/>
                <w:lang w:eastAsia="en-US"/>
              </w:rPr>
            </w:pPr>
            <w:r w:rsidRPr="00390C5E">
              <w:rPr>
                <w:rFonts w:asciiTheme="minorHAnsi" w:eastAsiaTheme="minorHAnsi" w:hAnsiTheme="minorHAnsi" w:cstheme="minorBidi"/>
                <w:bCs/>
                <w:lang w:eastAsia="en-US"/>
              </w:rPr>
              <w:t>Κατά πλειοψηφία εγκρίθηκε το θέμα</w:t>
            </w:r>
            <w:r>
              <w:rPr>
                <w:rFonts w:asciiTheme="minorHAnsi" w:eastAsiaTheme="minorHAnsi" w:hAnsiTheme="minorHAnsi" w:cstheme="minorBidi"/>
                <w:bCs/>
                <w:lang w:eastAsia="en-US"/>
              </w:rPr>
              <w:t>.</w:t>
            </w:r>
          </w:p>
          <w:p w:rsidR="005632BE" w:rsidRPr="0060528A" w:rsidRDefault="0060528A" w:rsidP="0060528A">
            <w:pPr>
              <w:jc w:val="both"/>
              <w:rPr>
                <w:rFonts w:asciiTheme="minorHAnsi" w:eastAsiaTheme="minorHAnsi" w:hAnsiTheme="minorHAnsi" w:cstheme="minorBidi"/>
                <w:bCs/>
                <w:lang w:eastAsia="en-US"/>
              </w:rPr>
            </w:pPr>
            <w:r w:rsidRPr="0060528A">
              <w:rPr>
                <w:rFonts w:asciiTheme="minorHAnsi" w:eastAsiaTheme="minorHAnsi" w:hAnsiTheme="minorHAnsi" w:cstheme="minorBidi"/>
                <w:bCs/>
                <w:lang w:eastAsia="en-US"/>
              </w:rPr>
              <w:t>(Γίνεται μνεία ότι ο δημοτικός σύμβουλος,</w:t>
            </w:r>
            <w:r>
              <w:rPr>
                <w:rFonts w:asciiTheme="minorHAnsi" w:eastAsiaTheme="minorHAnsi" w:hAnsiTheme="minorHAnsi" w:cstheme="minorBidi"/>
                <w:bCs/>
                <w:lang w:eastAsia="en-US"/>
              </w:rPr>
              <w:t xml:space="preserve"> κ.</w:t>
            </w:r>
            <w:r w:rsidR="001F1E51">
              <w:rPr>
                <w:rFonts w:asciiTheme="minorHAnsi" w:eastAsiaTheme="minorHAnsi" w:hAnsiTheme="minorHAnsi" w:cstheme="minorBidi"/>
                <w:bCs/>
                <w:lang w:eastAsia="en-US"/>
              </w:rPr>
              <w:t xml:space="preserve"> </w:t>
            </w:r>
            <w:proofErr w:type="spellStart"/>
            <w:r w:rsidRPr="0060528A">
              <w:rPr>
                <w:rFonts w:asciiTheme="minorHAnsi" w:eastAsiaTheme="minorHAnsi" w:hAnsiTheme="minorHAnsi" w:cstheme="minorBidi"/>
                <w:bCs/>
                <w:lang w:eastAsia="en-US"/>
              </w:rPr>
              <w:t>Αβρίθης</w:t>
            </w:r>
            <w:proofErr w:type="spellEnd"/>
            <w:r>
              <w:rPr>
                <w:rFonts w:asciiTheme="minorHAnsi" w:eastAsiaTheme="minorHAnsi" w:hAnsiTheme="minorHAnsi" w:cstheme="minorBidi"/>
                <w:bCs/>
                <w:lang w:eastAsia="en-US"/>
              </w:rPr>
              <w:t xml:space="preserve"> </w:t>
            </w:r>
            <w:r w:rsidRPr="0060528A">
              <w:rPr>
                <w:rFonts w:asciiTheme="minorHAnsi" w:eastAsiaTheme="minorHAnsi" w:hAnsiTheme="minorHAnsi" w:cstheme="minorBidi"/>
                <w:bCs/>
                <w:lang w:eastAsia="en-US"/>
              </w:rPr>
              <w:t>Παναγιώτης, δήλωσε «παρών»).</w:t>
            </w:r>
          </w:p>
        </w:tc>
      </w:tr>
      <w:tr w:rsidR="005632BE" w:rsidRPr="002A2E83" w:rsidTr="001F1E51">
        <w:trPr>
          <w:trHeight w:val="1198"/>
        </w:trPr>
        <w:tc>
          <w:tcPr>
            <w:tcW w:w="709" w:type="dxa"/>
            <w:vAlign w:val="center"/>
          </w:tcPr>
          <w:p w:rsidR="005632BE" w:rsidRPr="00E331B6" w:rsidRDefault="005632BE" w:rsidP="00C35839">
            <w:pPr>
              <w:spacing w:line="360" w:lineRule="auto"/>
              <w:jc w:val="center"/>
              <w:rPr>
                <w:rFonts w:asciiTheme="minorHAnsi" w:eastAsia="Arial Unicode MS" w:hAnsiTheme="minorHAnsi" w:cstheme="minorHAnsi"/>
                <w:b/>
                <w:bCs/>
                <w:kern w:val="22"/>
              </w:rPr>
            </w:pPr>
            <w:r w:rsidRPr="00E331B6">
              <w:rPr>
                <w:rFonts w:asciiTheme="minorHAnsi" w:eastAsia="Arial Unicode MS" w:hAnsiTheme="minorHAnsi" w:cstheme="minorHAnsi"/>
                <w:b/>
                <w:bCs/>
                <w:kern w:val="22"/>
                <w:sz w:val="22"/>
                <w:szCs w:val="22"/>
              </w:rPr>
              <w:t>4</w:t>
            </w:r>
          </w:p>
        </w:tc>
        <w:tc>
          <w:tcPr>
            <w:tcW w:w="4962" w:type="dxa"/>
            <w:shd w:val="clear" w:color="auto" w:fill="auto"/>
          </w:tcPr>
          <w:p w:rsidR="005632BE" w:rsidRPr="005632BE" w:rsidRDefault="005632BE" w:rsidP="005632BE">
            <w:pPr>
              <w:tabs>
                <w:tab w:val="left" w:pos="426"/>
              </w:tabs>
              <w:autoSpaceDE w:val="0"/>
              <w:autoSpaceDN w:val="0"/>
              <w:adjustRightInd w:val="0"/>
              <w:spacing w:before="120" w:after="120"/>
              <w:jc w:val="both"/>
              <w:rPr>
                <w:rFonts w:asciiTheme="minorHAnsi" w:hAnsiTheme="minorHAnsi" w:cstheme="minorHAnsi"/>
              </w:rPr>
            </w:pPr>
            <w:r w:rsidRPr="005632BE">
              <w:rPr>
                <w:rFonts w:asciiTheme="minorHAnsi" w:hAnsiTheme="minorHAnsi" w:cstheme="minorHAnsi"/>
              </w:rPr>
              <w:t xml:space="preserve">Έγκριση Β΄ τριμηνιαίας έκθεσης εκτέλεσης προϋπολογισμού εσόδων – δαπανών Δήμου Κω οικονομικού έτους 2025 και αξιολόγηση των στόχων του πίνακα </w:t>
            </w:r>
            <w:proofErr w:type="spellStart"/>
            <w:r w:rsidRPr="005632BE">
              <w:rPr>
                <w:rFonts w:asciiTheme="minorHAnsi" w:hAnsiTheme="minorHAnsi" w:cstheme="minorHAnsi"/>
              </w:rPr>
              <w:t>στοχοθεσίας</w:t>
            </w:r>
            <w:proofErr w:type="spellEnd"/>
            <w:r w:rsidRPr="005632BE">
              <w:rPr>
                <w:rFonts w:asciiTheme="minorHAnsi" w:hAnsiTheme="minorHAnsi" w:cstheme="minorHAnsi"/>
              </w:rPr>
              <w:t xml:space="preserve"> οικονομικών αποτελεσμάτων Β΄ τριμήνου 2025.</w:t>
            </w:r>
          </w:p>
        </w:tc>
        <w:tc>
          <w:tcPr>
            <w:tcW w:w="992" w:type="dxa"/>
            <w:shd w:val="clear" w:color="auto" w:fill="auto"/>
            <w:vAlign w:val="center"/>
          </w:tcPr>
          <w:p w:rsidR="005632BE" w:rsidRDefault="005632BE" w:rsidP="002A6408">
            <w:pPr>
              <w:jc w:val="center"/>
              <w:rPr>
                <w:rFonts w:asciiTheme="minorHAnsi" w:hAnsiTheme="minorHAnsi" w:cstheme="minorHAnsi"/>
                <w:b/>
              </w:rPr>
            </w:pPr>
            <w:r>
              <w:rPr>
                <w:rFonts w:asciiTheme="minorHAnsi" w:hAnsiTheme="minorHAnsi" w:cstheme="minorHAnsi"/>
                <w:b/>
              </w:rPr>
              <w:t>107</w:t>
            </w:r>
          </w:p>
        </w:tc>
        <w:tc>
          <w:tcPr>
            <w:tcW w:w="3827" w:type="dxa"/>
            <w:shd w:val="clear" w:color="auto" w:fill="auto"/>
            <w:vAlign w:val="center"/>
          </w:tcPr>
          <w:p w:rsidR="005632BE" w:rsidRPr="0060528A" w:rsidRDefault="0060528A" w:rsidP="00C11737">
            <w:pPr>
              <w:spacing w:line="276" w:lineRule="auto"/>
              <w:jc w:val="both"/>
              <w:rPr>
                <w:rFonts w:asciiTheme="minorHAnsi" w:hAnsiTheme="minorHAnsi" w:cstheme="minorHAnsi"/>
                <w:b/>
                <w:highlight w:val="yellow"/>
              </w:rPr>
            </w:pPr>
            <w:r w:rsidRPr="0060528A">
              <w:rPr>
                <w:rFonts w:asciiTheme="minorHAnsi" w:eastAsiaTheme="minorHAnsi" w:hAnsiTheme="minorHAnsi" w:cstheme="minorBidi"/>
                <w:bCs/>
                <w:lang w:eastAsia="en-US"/>
              </w:rPr>
              <w:t>Κατά πλειοψηφία εγκρίθηκε το θέμα.</w:t>
            </w:r>
          </w:p>
        </w:tc>
      </w:tr>
      <w:tr w:rsidR="005632BE" w:rsidRPr="002A2E83" w:rsidTr="001F1E51">
        <w:trPr>
          <w:trHeight w:val="1198"/>
        </w:trPr>
        <w:tc>
          <w:tcPr>
            <w:tcW w:w="709" w:type="dxa"/>
            <w:vAlign w:val="center"/>
          </w:tcPr>
          <w:p w:rsidR="005632BE" w:rsidRPr="00E331B6" w:rsidRDefault="005632BE" w:rsidP="00C35839">
            <w:pPr>
              <w:spacing w:line="360" w:lineRule="auto"/>
              <w:jc w:val="center"/>
              <w:rPr>
                <w:rFonts w:asciiTheme="minorHAnsi" w:eastAsia="Arial Unicode MS" w:hAnsiTheme="minorHAnsi" w:cstheme="minorHAnsi"/>
                <w:b/>
                <w:bCs/>
                <w:kern w:val="22"/>
              </w:rPr>
            </w:pPr>
            <w:r w:rsidRPr="00E331B6">
              <w:rPr>
                <w:rFonts w:asciiTheme="minorHAnsi" w:eastAsia="Arial Unicode MS" w:hAnsiTheme="minorHAnsi" w:cstheme="minorHAnsi"/>
                <w:b/>
                <w:bCs/>
                <w:kern w:val="22"/>
                <w:sz w:val="22"/>
                <w:szCs w:val="22"/>
              </w:rPr>
              <w:lastRenderedPageBreak/>
              <w:t>5</w:t>
            </w:r>
          </w:p>
        </w:tc>
        <w:tc>
          <w:tcPr>
            <w:tcW w:w="4962" w:type="dxa"/>
            <w:shd w:val="clear" w:color="auto" w:fill="auto"/>
          </w:tcPr>
          <w:p w:rsidR="005632BE" w:rsidRPr="005632BE" w:rsidRDefault="005632BE" w:rsidP="005632BE">
            <w:pPr>
              <w:tabs>
                <w:tab w:val="left" w:pos="426"/>
              </w:tabs>
              <w:spacing w:before="120" w:after="120"/>
              <w:jc w:val="both"/>
              <w:rPr>
                <w:rFonts w:asciiTheme="minorHAnsi" w:hAnsiTheme="minorHAnsi" w:cstheme="minorHAnsi"/>
              </w:rPr>
            </w:pPr>
            <w:r w:rsidRPr="005632BE">
              <w:rPr>
                <w:rFonts w:asciiTheme="minorHAnsi" w:hAnsiTheme="minorHAnsi" w:cstheme="minorHAnsi"/>
              </w:rPr>
              <w:t xml:space="preserve">Λήψη απόφασης για την τροποποίηση του Πίνακα </w:t>
            </w:r>
            <w:proofErr w:type="spellStart"/>
            <w:r w:rsidRPr="005632BE">
              <w:rPr>
                <w:rFonts w:asciiTheme="minorHAnsi" w:hAnsiTheme="minorHAnsi" w:cstheme="minorHAnsi"/>
              </w:rPr>
              <w:t>Στοχοθεσίας</w:t>
            </w:r>
            <w:proofErr w:type="spellEnd"/>
            <w:r w:rsidRPr="005632BE">
              <w:rPr>
                <w:rFonts w:asciiTheme="minorHAnsi" w:hAnsiTheme="minorHAnsi" w:cstheme="minorHAnsi"/>
              </w:rPr>
              <w:t xml:space="preserve"> Δήμου Κω (ΟΠΔ) και των Νομικών του Προσώπων  οικονομικού έτους 2025.</w:t>
            </w:r>
          </w:p>
        </w:tc>
        <w:tc>
          <w:tcPr>
            <w:tcW w:w="992" w:type="dxa"/>
            <w:shd w:val="clear" w:color="auto" w:fill="auto"/>
            <w:vAlign w:val="center"/>
          </w:tcPr>
          <w:p w:rsidR="005632BE" w:rsidRDefault="005632BE" w:rsidP="002A6408">
            <w:pPr>
              <w:jc w:val="center"/>
              <w:rPr>
                <w:rFonts w:asciiTheme="minorHAnsi" w:hAnsiTheme="minorHAnsi" w:cstheme="minorHAnsi"/>
                <w:b/>
              </w:rPr>
            </w:pPr>
            <w:r>
              <w:rPr>
                <w:rFonts w:asciiTheme="minorHAnsi" w:hAnsiTheme="minorHAnsi" w:cstheme="minorHAnsi"/>
                <w:b/>
              </w:rPr>
              <w:t>108</w:t>
            </w:r>
          </w:p>
        </w:tc>
        <w:tc>
          <w:tcPr>
            <w:tcW w:w="3827" w:type="dxa"/>
            <w:shd w:val="clear" w:color="auto" w:fill="auto"/>
            <w:vAlign w:val="center"/>
          </w:tcPr>
          <w:p w:rsidR="005632BE" w:rsidRPr="00A15A9D" w:rsidRDefault="00930C27" w:rsidP="00901C74">
            <w:pPr>
              <w:spacing w:line="276" w:lineRule="auto"/>
              <w:jc w:val="both"/>
              <w:rPr>
                <w:rFonts w:asciiTheme="minorHAnsi" w:hAnsiTheme="minorHAnsi" w:cstheme="minorHAnsi"/>
                <w:bCs/>
                <w:color w:val="FF0000"/>
                <w:highlight w:val="yellow"/>
              </w:rPr>
            </w:pPr>
            <w:r w:rsidRPr="0060528A">
              <w:rPr>
                <w:rFonts w:asciiTheme="minorHAnsi" w:eastAsiaTheme="minorHAnsi" w:hAnsiTheme="minorHAnsi" w:cstheme="minorBidi"/>
                <w:bCs/>
                <w:lang w:eastAsia="en-US"/>
              </w:rPr>
              <w:t>Κατά πλειοψηφία εγκρίθηκε το θέμα.</w:t>
            </w:r>
          </w:p>
        </w:tc>
      </w:tr>
      <w:tr w:rsidR="005632BE" w:rsidRPr="002A2E83" w:rsidTr="001F1E51">
        <w:trPr>
          <w:trHeight w:val="1198"/>
        </w:trPr>
        <w:tc>
          <w:tcPr>
            <w:tcW w:w="709" w:type="dxa"/>
            <w:vAlign w:val="center"/>
          </w:tcPr>
          <w:p w:rsidR="005632BE" w:rsidRPr="00E331B6" w:rsidRDefault="005632BE" w:rsidP="00C35839">
            <w:pPr>
              <w:spacing w:line="360" w:lineRule="auto"/>
              <w:jc w:val="center"/>
              <w:rPr>
                <w:rFonts w:asciiTheme="minorHAnsi" w:eastAsia="Arial Unicode MS" w:hAnsiTheme="minorHAnsi" w:cstheme="minorHAnsi"/>
                <w:b/>
                <w:bCs/>
                <w:kern w:val="22"/>
              </w:rPr>
            </w:pPr>
            <w:r w:rsidRPr="00E331B6">
              <w:rPr>
                <w:rFonts w:asciiTheme="minorHAnsi" w:eastAsia="Arial Unicode MS" w:hAnsiTheme="minorHAnsi" w:cstheme="minorHAnsi"/>
                <w:b/>
                <w:bCs/>
                <w:kern w:val="22"/>
                <w:sz w:val="22"/>
                <w:szCs w:val="22"/>
              </w:rPr>
              <w:t>6</w:t>
            </w:r>
          </w:p>
        </w:tc>
        <w:tc>
          <w:tcPr>
            <w:tcW w:w="4962" w:type="dxa"/>
            <w:shd w:val="clear" w:color="auto" w:fill="auto"/>
          </w:tcPr>
          <w:p w:rsidR="005632BE" w:rsidRPr="005632BE" w:rsidRDefault="005632BE" w:rsidP="005632BE">
            <w:pPr>
              <w:tabs>
                <w:tab w:val="left" w:pos="426"/>
              </w:tabs>
              <w:autoSpaceDE w:val="0"/>
              <w:autoSpaceDN w:val="0"/>
              <w:adjustRightInd w:val="0"/>
              <w:spacing w:before="120" w:after="120"/>
              <w:jc w:val="both"/>
              <w:rPr>
                <w:rFonts w:asciiTheme="minorHAnsi" w:hAnsiTheme="minorHAnsi" w:cstheme="minorHAnsi"/>
              </w:rPr>
            </w:pPr>
            <w:r w:rsidRPr="005632BE">
              <w:rPr>
                <w:rFonts w:asciiTheme="minorHAnsi" w:hAnsiTheme="minorHAnsi" w:cstheme="minorHAnsi"/>
              </w:rPr>
              <w:t xml:space="preserve">Λήψη απόφασης για δωρεάν παραχώρηση χρήσης ακινήτου, επί της οδού Ιερού Λόχου, Παναγιά Φανερωμένη – περιοχή </w:t>
            </w:r>
            <w:proofErr w:type="spellStart"/>
            <w:r w:rsidRPr="005632BE">
              <w:rPr>
                <w:rFonts w:asciiTheme="minorHAnsi" w:hAnsiTheme="minorHAnsi" w:cstheme="minorHAnsi"/>
              </w:rPr>
              <w:t>Μπουζουκτά</w:t>
            </w:r>
            <w:proofErr w:type="spellEnd"/>
            <w:r w:rsidRPr="005632BE">
              <w:rPr>
                <w:rFonts w:asciiTheme="minorHAnsi" w:hAnsiTheme="minorHAnsi" w:cstheme="minorHAnsi"/>
              </w:rPr>
              <w:t>.</w:t>
            </w:r>
          </w:p>
        </w:tc>
        <w:tc>
          <w:tcPr>
            <w:tcW w:w="992" w:type="dxa"/>
            <w:shd w:val="clear" w:color="auto" w:fill="auto"/>
            <w:vAlign w:val="center"/>
          </w:tcPr>
          <w:p w:rsidR="005632BE" w:rsidRDefault="005632BE" w:rsidP="002A6408">
            <w:pPr>
              <w:jc w:val="center"/>
              <w:rPr>
                <w:rFonts w:asciiTheme="minorHAnsi" w:hAnsiTheme="minorHAnsi" w:cstheme="minorHAnsi"/>
                <w:b/>
              </w:rPr>
            </w:pPr>
            <w:r>
              <w:rPr>
                <w:rFonts w:asciiTheme="minorHAnsi" w:hAnsiTheme="minorHAnsi" w:cstheme="minorHAnsi"/>
                <w:b/>
              </w:rPr>
              <w:t>109</w:t>
            </w:r>
          </w:p>
        </w:tc>
        <w:tc>
          <w:tcPr>
            <w:tcW w:w="3827" w:type="dxa"/>
            <w:shd w:val="clear" w:color="auto" w:fill="auto"/>
            <w:vAlign w:val="center"/>
          </w:tcPr>
          <w:p w:rsidR="005632BE" w:rsidRPr="00A15A9D" w:rsidRDefault="00930C27" w:rsidP="00901C74">
            <w:pPr>
              <w:spacing w:line="276" w:lineRule="auto"/>
              <w:jc w:val="both"/>
              <w:rPr>
                <w:rFonts w:asciiTheme="minorHAnsi" w:hAnsiTheme="minorHAnsi" w:cstheme="minorHAnsi"/>
                <w:bCs/>
                <w:color w:val="FF0000"/>
                <w:highlight w:val="yellow"/>
              </w:rPr>
            </w:pPr>
            <w:r w:rsidRPr="0060528A">
              <w:rPr>
                <w:rFonts w:asciiTheme="minorHAnsi" w:eastAsiaTheme="minorHAnsi" w:hAnsiTheme="minorHAnsi" w:cstheme="minorBidi"/>
                <w:bCs/>
                <w:lang w:eastAsia="en-US"/>
              </w:rPr>
              <w:t>Κατά πλειοψηφία εγκρίθηκε το θέμα.</w:t>
            </w:r>
          </w:p>
        </w:tc>
      </w:tr>
      <w:tr w:rsidR="005632BE" w:rsidRPr="002A2E83" w:rsidTr="001F1E51">
        <w:trPr>
          <w:trHeight w:val="1198"/>
        </w:trPr>
        <w:tc>
          <w:tcPr>
            <w:tcW w:w="709" w:type="dxa"/>
            <w:vAlign w:val="center"/>
          </w:tcPr>
          <w:p w:rsidR="005632BE" w:rsidRPr="00E331B6" w:rsidRDefault="005632BE" w:rsidP="00C35839">
            <w:pPr>
              <w:spacing w:line="360" w:lineRule="auto"/>
              <w:jc w:val="center"/>
              <w:rPr>
                <w:rFonts w:asciiTheme="minorHAnsi" w:eastAsia="Arial Unicode MS" w:hAnsiTheme="minorHAnsi" w:cstheme="minorHAnsi"/>
                <w:b/>
                <w:bCs/>
                <w:kern w:val="22"/>
              </w:rPr>
            </w:pPr>
            <w:r w:rsidRPr="00E331B6">
              <w:rPr>
                <w:rFonts w:asciiTheme="minorHAnsi" w:eastAsia="Arial Unicode MS" w:hAnsiTheme="minorHAnsi" w:cstheme="minorHAnsi"/>
                <w:b/>
                <w:bCs/>
                <w:kern w:val="22"/>
                <w:sz w:val="22"/>
                <w:szCs w:val="22"/>
              </w:rPr>
              <w:t>7</w:t>
            </w:r>
          </w:p>
        </w:tc>
        <w:tc>
          <w:tcPr>
            <w:tcW w:w="4962" w:type="dxa"/>
            <w:shd w:val="clear" w:color="auto" w:fill="auto"/>
          </w:tcPr>
          <w:p w:rsidR="005632BE" w:rsidRPr="005632BE" w:rsidRDefault="005632BE" w:rsidP="005632BE">
            <w:pPr>
              <w:autoSpaceDE w:val="0"/>
              <w:autoSpaceDN w:val="0"/>
              <w:adjustRightInd w:val="0"/>
              <w:jc w:val="both"/>
              <w:rPr>
                <w:rFonts w:asciiTheme="minorHAnsi" w:hAnsiTheme="minorHAnsi" w:cstheme="minorHAnsi"/>
              </w:rPr>
            </w:pPr>
            <w:r w:rsidRPr="005632BE">
              <w:rPr>
                <w:rFonts w:asciiTheme="minorHAnsi" w:hAnsiTheme="minorHAnsi" w:cstheme="minorHAnsi"/>
              </w:rPr>
              <w:t>Λήψη απόφασης για την έγκριση του Ετήσιου Προγράμματος Τουριστικής Προβολής Δήμου Κω, για το έτος 2025.</w:t>
            </w:r>
          </w:p>
        </w:tc>
        <w:tc>
          <w:tcPr>
            <w:tcW w:w="992" w:type="dxa"/>
            <w:shd w:val="clear" w:color="auto" w:fill="auto"/>
            <w:vAlign w:val="center"/>
          </w:tcPr>
          <w:p w:rsidR="005632BE" w:rsidRDefault="005632BE" w:rsidP="002A6408">
            <w:pPr>
              <w:jc w:val="center"/>
              <w:rPr>
                <w:rFonts w:asciiTheme="minorHAnsi" w:hAnsiTheme="minorHAnsi" w:cstheme="minorHAnsi"/>
                <w:b/>
              </w:rPr>
            </w:pPr>
            <w:r>
              <w:rPr>
                <w:rFonts w:asciiTheme="minorHAnsi" w:hAnsiTheme="minorHAnsi" w:cstheme="minorHAnsi"/>
                <w:b/>
              </w:rPr>
              <w:t>110</w:t>
            </w:r>
          </w:p>
        </w:tc>
        <w:tc>
          <w:tcPr>
            <w:tcW w:w="3827" w:type="dxa"/>
            <w:shd w:val="clear" w:color="auto" w:fill="auto"/>
            <w:vAlign w:val="center"/>
          </w:tcPr>
          <w:p w:rsidR="005632BE" w:rsidRPr="00A15A9D" w:rsidRDefault="005D538F" w:rsidP="00FD36D3">
            <w:pPr>
              <w:spacing w:line="276" w:lineRule="auto"/>
              <w:jc w:val="both"/>
              <w:rPr>
                <w:rFonts w:asciiTheme="minorHAnsi" w:hAnsiTheme="minorHAnsi" w:cstheme="minorHAnsi"/>
                <w:bCs/>
                <w:color w:val="FF0000"/>
              </w:rPr>
            </w:pPr>
            <w:r w:rsidRPr="0060528A">
              <w:rPr>
                <w:rFonts w:asciiTheme="minorHAnsi" w:eastAsiaTheme="minorHAnsi" w:hAnsiTheme="minorHAnsi" w:cstheme="minorBidi"/>
                <w:bCs/>
                <w:lang w:eastAsia="en-US"/>
              </w:rPr>
              <w:t>Κατά πλειοψηφία εγκρίθηκε το θέμα.</w:t>
            </w:r>
          </w:p>
        </w:tc>
      </w:tr>
      <w:tr w:rsidR="00B72FBA" w:rsidRPr="002A2E83" w:rsidTr="001F1E51">
        <w:trPr>
          <w:trHeight w:val="760"/>
        </w:trPr>
        <w:tc>
          <w:tcPr>
            <w:tcW w:w="10490" w:type="dxa"/>
            <w:gridSpan w:val="4"/>
          </w:tcPr>
          <w:p w:rsidR="00B72FBA" w:rsidRPr="00B72FBA" w:rsidRDefault="00B72FBA" w:rsidP="00B72FBA">
            <w:pPr>
              <w:spacing w:line="276" w:lineRule="auto"/>
              <w:jc w:val="both"/>
              <w:rPr>
                <w:rFonts w:asciiTheme="minorHAnsi" w:hAnsiTheme="minorHAnsi" w:cstheme="minorHAnsi"/>
              </w:rPr>
            </w:pPr>
            <w:r w:rsidRPr="00907064">
              <w:rPr>
                <w:rFonts w:asciiTheme="minorHAnsi" w:hAnsiTheme="minorHAnsi" w:cstheme="minorHAnsi"/>
              </w:rPr>
              <w:t>Η συνεδρίαση διεκόπη λόγω του προχωρημένου της ώρας και</w:t>
            </w:r>
            <w:r>
              <w:rPr>
                <w:rFonts w:asciiTheme="minorHAnsi" w:hAnsiTheme="minorHAnsi" w:cstheme="minorHAnsi"/>
              </w:rPr>
              <w:t xml:space="preserve"> συνεχίστηκε στις 29-07-2025 </w:t>
            </w:r>
            <w:r w:rsidRPr="00907064">
              <w:rPr>
                <w:rFonts w:asciiTheme="minorHAnsi" w:hAnsiTheme="minorHAnsi" w:cstheme="minorHAnsi"/>
              </w:rPr>
              <w:t>για συζήτηση και λήψη αποφάσεων στα παρακάτω θέματα της ημερήσιας διάταξης:</w:t>
            </w:r>
          </w:p>
        </w:tc>
      </w:tr>
      <w:tr w:rsidR="001966FF" w:rsidRPr="002A2E83" w:rsidTr="001F1E51">
        <w:trPr>
          <w:trHeight w:val="1198"/>
        </w:trPr>
        <w:tc>
          <w:tcPr>
            <w:tcW w:w="709" w:type="dxa"/>
            <w:vAlign w:val="center"/>
          </w:tcPr>
          <w:p w:rsidR="001966FF" w:rsidRPr="00E331B6" w:rsidRDefault="001966FF" w:rsidP="00C35839">
            <w:pPr>
              <w:spacing w:line="360" w:lineRule="auto"/>
              <w:jc w:val="center"/>
              <w:rPr>
                <w:rFonts w:asciiTheme="minorHAnsi" w:eastAsia="Arial Unicode MS" w:hAnsiTheme="minorHAnsi" w:cstheme="minorHAnsi"/>
                <w:b/>
                <w:bCs/>
                <w:kern w:val="22"/>
              </w:rPr>
            </w:pPr>
            <w:r w:rsidRPr="00E331B6">
              <w:rPr>
                <w:rFonts w:asciiTheme="minorHAnsi" w:eastAsia="Arial Unicode MS" w:hAnsiTheme="minorHAnsi" w:cstheme="minorHAnsi"/>
                <w:b/>
                <w:bCs/>
                <w:kern w:val="22"/>
                <w:sz w:val="22"/>
                <w:szCs w:val="22"/>
              </w:rPr>
              <w:t>8</w:t>
            </w:r>
          </w:p>
        </w:tc>
        <w:tc>
          <w:tcPr>
            <w:tcW w:w="4962" w:type="dxa"/>
            <w:shd w:val="clear" w:color="auto" w:fill="auto"/>
          </w:tcPr>
          <w:p w:rsidR="001966FF" w:rsidRPr="00142F28" w:rsidRDefault="001966FF" w:rsidP="00A87225">
            <w:pPr>
              <w:tabs>
                <w:tab w:val="left" w:pos="426"/>
              </w:tabs>
              <w:spacing w:before="120" w:after="120"/>
              <w:jc w:val="both"/>
              <w:rPr>
                <w:rFonts w:asciiTheme="minorHAnsi" w:hAnsiTheme="minorHAnsi" w:cstheme="minorHAnsi"/>
              </w:rPr>
            </w:pPr>
            <w:r w:rsidRPr="00142F28">
              <w:rPr>
                <w:rFonts w:asciiTheme="minorHAnsi" w:hAnsiTheme="minorHAnsi" w:cstheme="minorHAnsi"/>
              </w:rPr>
              <w:t>Λήψη απόφασης για την ορθή επανάληψη της υπ’ αριθμόν 15/2025 απ</w:t>
            </w:r>
            <w:r w:rsidR="00A87225" w:rsidRPr="00142F28">
              <w:rPr>
                <w:rFonts w:asciiTheme="minorHAnsi" w:hAnsiTheme="minorHAnsi" w:cstheme="minorHAnsi"/>
              </w:rPr>
              <w:t>όφασης του Δημοτικού Συμβουλίου.</w:t>
            </w:r>
          </w:p>
        </w:tc>
        <w:tc>
          <w:tcPr>
            <w:tcW w:w="992" w:type="dxa"/>
            <w:shd w:val="clear" w:color="auto" w:fill="auto"/>
            <w:vAlign w:val="center"/>
          </w:tcPr>
          <w:p w:rsidR="001966FF" w:rsidRPr="00142F28" w:rsidRDefault="001966FF" w:rsidP="002A6408">
            <w:pPr>
              <w:jc w:val="center"/>
              <w:rPr>
                <w:rFonts w:asciiTheme="minorHAnsi" w:hAnsiTheme="minorHAnsi" w:cstheme="minorHAnsi"/>
                <w:b/>
              </w:rPr>
            </w:pPr>
            <w:r w:rsidRPr="00142F28">
              <w:rPr>
                <w:rFonts w:asciiTheme="minorHAnsi" w:hAnsiTheme="minorHAnsi" w:cstheme="minorHAnsi"/>
                <w:b/>
              </w:rPr>
              <w:t>111</w:t>
            </w:r>
          </w:p>
        </w:tc>
        <w:tc>
          <w:tcPr>
            <w:tcW w:w="3827" w:type="dxa"/>
            <w:shd w:val="clear" w:color="auto" w:fill="auto"/>
            <w:vAlign w:val="center"/>
          </w:tcPr>
          <w:p w:rsidR="001966FF" w:rsidRPr="00142F28" w:rsidRDefault="005D538F" w:rsidP="002420F2">
            <w:pPr>
              <w:spacing w:line="276" w:lineRule="auto"/>
              <w:jc w:val="center"/>
              <w:rPr>
                <w:rFonts w:asciiTheme="minorHAnsi" w:hAnsiTheme="minorHAnsi" w:cstheme="minorHAnsi"/>
                <w:bCs/>
              </w:rPr>
            </w:pPr>
            <w:r w:rsidRPr="00142F28">
              <w:rPr>
                <w:rFonts w:asciiTheme="minorHAnsi" w:eastAsiaTheme="minorHAnsi" w:hAnsiTheme="minorHAnsi" w:cstheme="minorBidi"/>
                <w:bCs/>
                <w:lang w:eastAsia="en-US"/>
              </w:rPr>
              <w:t xml:space="preserve">Ομόφωνα  </w:t>
            </w:r>
            <w:r w:rsidR="002420F2" w:rsidRPr="00142F28">
              <w:rPr>
                <w:rFonts w:asciiTheme="minorHAnsi" w:eastAsiaTheme="minorHAnsi" w:hAnsiTheme="minorHAnsi" w:cstheme="minorBidi"/>
                <w:bCs/>
                <w:lang w:eastAsia="en-US"/>
              </w:rPr>
              <w:t>α</w:t>
            </w:r>
            <w:r w:rsidR="002420F2" w:rsidRPr="00142F28">
              <w:rPr>
                <w:rFonts w:asciiTheme="minorHAnsi" w:hAnsiTheme="minorHAnsi" w:cstheme="minorHAnsi"/>
              </w:rPr>
              <w:t>ναβλήθηκε το θέμα</w:t>
            </w:r>
            <w:r w:rsidR="002420F2" w:rsidRPr="00142F28">
              <w:rPr>
                <w:rFonts w:asciiTheme="minorHAnsi" w:eastAsiaTheme="minorHAnsi" w:hAnsiTheme="minorHAnsi" w:cstheme="minorBidi"/>
                <w:bCs/>
                <w:lang w:eastAsia="en-US"/>
              </w:rPr>
              <w:t>.</w:t>
            </w:r>
          </w:p>
        </w:tc>
      </w:tr>
      <w:tr w:rsidR="001966FF" w:rsidRPr="002A2E83" w:rsidTr="001F1E51">
        <w:trPr>
          <w:trHeight w:val="1198"/>
        </w:trPr>
        <w:tc>
          <w:tcPr>
            <w:tcW w:w="709" w:type="dxa"/>
            <w:vAlign w:val="center"/>
          </w:tcPr>
          <w:p w:rsidR="001966FF" w:rsidRPr="00E331B6" w:rsidRDefault="001966FF" w:rsidP="00C35839">
            <w:pPr>
              <w:spacing w:line="360" w:lineRule="auto"/>
              <w:jc w:val="center"/>
              <w:rPr>
                <w:rFonts w:asciiTheme="minorHAnsi" w:eastAsia="Arial Unicode MS" w:hAnsiTheme="minorHAnsi" w:cstheme="minorHAnsi"/>
                <w:b/>
                <w:bCs/>
                <w:kern w:val="22"/>
              </w:rPr>
            </w:pPr>
            <w:r w:rsidRPr="00E331B6">
              <w:rPr>
                <w:rFonts w:asciiTheme="minorHAnsi" w:eastAsia="Arial Unicode MS" w:hAnsiTheme="minorHAnsi" w:cstheme="minorHAnsi"/>
                <w:b/>
                <w:bCs/>
                <w:kern w:val="22"/>
                <w:sz w:val="22"/>
                <w:szCs w:val="22"/>
              </w:rPr>
              <w:t>9</w:t>
            </w:r>
          </w:p>
        </w:tc>
        <w:tc>
          <w:tcPr>
            <w:tcW w:w="4962" w:type="dxa"/>
            <w:shd w:val="clear" w:color="auto" w:fill="auto"/>
          </w:tcPr>
          <w:p w:rsidR="001966FF" w:rsidRPr="00A87225" w:rsidRDefault="001966FF" w:rsidP="00A87225">
            <w:pPr>
              <w:jc w:val="both"/>
              <w:rPr>
                <w:rFonts w:asciiTheme="minorHAnsi" w:hAnsiTheme="minorHAnsi" w:cstheme="minorHAnsi"/>
              </w:rPr>
            </w:pPr>
            <w:r w:rsidRPr="00A87225">
              <w:rPr>
                <w:rFonts w:asciiTheme="minorHAnsi" w:hAnsiTheme="minorHAnsi" w:cstheme="minorHAnsi"/>
              </w:rPr>
              <w:t>Λήψη απόφασης για την έγκριση τοποθέτησης και χρήσης πλωτής εξέδρας εκτός Θαλάσσιας Ζώνης Λιμένα μετά από αίτηση της εταιρείας με την επωνυμία «ΧΡΥΣΟΧΟΣ ΒΑΣΙΛΕΙΟΣ ΜΟΝΟΠΡΟΣΩΠΗ ΙΚΕ» - GRECOTEL KOS IMPERIAL THALASSO</w:t>
            </w:r>
            <w:r w:rsidR="00A87225" w:rsidRPr="00A87225">
              <w:rPr>
                <w:rFonts w:asciiTheme="minorHAnsi" w:hAnsiTheme="minorHAnsi" w:cstheme="minorHAnsi"/>
              </w:rPr>
              <w:t>.</w:t>
            </w:r>
          </w:p>
        </w:tc>
        <w:tc>
          <w:tcPr>
            <w:tcW w:w="992" w:type="dxa"/>
            <w:shd w:val="clear" w:color="auto" w:fill="auto"/>
            <w:vAlign w:val="center"/>
          </w:tcPr>
          <w:p w:rsidR="001966FF" w:rsidRDefault="001966FF" w:rsidP="002A6408">
            <w:pPr>
              <w:jc w:val="center"/>
              <w:rPr>
                <w:rFonts w:asciiTheme="minorHAnsi" w:hAnsiTheme="minorHAnsi" w:cstheme="minorHAnsi"/>
                <w:b/>
              </w:rPr>
            </w:pPr>
            <w:r>
              <w:rPr>
                <w:rFonts w:asciiTheme="minorHAnsi" w:hAnsiTheme="minorHAnsi" w:cstheme="minorHAnsi"/>
                <w:b/>
              </w:rPr>
              <w:t>112</w:t>
            </w:r>
          </w:p>
        </w:tc>
        <w:tc>
          <w:tcPr>
            <w:tcW w:w="3827" w:type="dxa"/>
            <w:shd w:val="clear" w:color="auto" w:fill="auto"/>
            <w:vAlign w:val="center"/>
          </w:tcPr>
          <w:p w:rsidR="001966FF" w:rsidRPr="005D538F" w:rsidRDefault="005D538F" w:rsidP="001F1E51">
            <w:pPr>
              <w:spacing w:line="276" w:lineRule="auto"/>
              <w:jc w:val="center"/>
              <w:rPr>
                <w:rFonts w:asciiTheme="minorHAnsi" w:hAnsiTheme="minorHAnsi" w:cstheme="minorHAnsi"/>
                <w:bCs/>
              </w:rPr>
            </w:pPr>
            <w:r w:rsidRPr="005D538F">
              <w:rPr>
                <w:rFonts w:asciiTheme="minorHAnsi" w:eastAsiaTheme="minorHAnsi" w:hAnsiTheme="minorHAnsi" w:cstheme="minorBidi"/>
                <w:bCs/>
                <w:lang w:eastAsia="en-US"/>
              </w:rPr>
              <w:t>Ομόφωνα εγκρίθηκε το θέμα.</w:t>
            </w:r>
          </w:p>
        </w:tc>
      </w:tr>
      <w:tr w:rsidR="001966FF" w:rsidRPr="002A2E83" w:rsidTr="001F1E51">
        <w:trPr>
          <w:trHeight w:val="1198"/>
        </w:trPr>
        <w:tc>
          <w:tcPr>
            <w:tcW w:w="709" w:type="dxa"/>
            <w:vAlign w:val="center"/>
          </w:tcPr>
          <w:p w:rsidR="001966FF" w:rsidRPr="00E331B6" w:rsidRDefault="001966FF" w:rsidP="00C35839">
            <w:pPr>
              <w:spacing w:line="360" w:lineRule="auto"/>
              <w:jc w:val="center"/>
              <w:rPr>
                <w:rFonts w:asciiTheme="minorHAnsi" w:eastAsia="Arial Unicode MS" w:hAnsiTheme="minorHAnsi" w:cstheme="minorHAnsi"/>
                <w:b/>
                <w:bCs/>
                <w:kern w:val="22"/>
              </w:rPr>
            </w:pPr>
            <w:r w:rsidRPr="00E331B6">
              <w:rPr>
                <w:rFonts w:asciiTheme="minorHAnsi" w:eastAsia="Arial Unicode MS" w:hAnsiTheme="minorHAnsi" w:cstheme="minorHAnsi"/>
                <w:b/>
                <w:bCs/>
                <w:kern w:val="22"/>
                <w:sz w:val="22"/>
                <w:szCs w:val="22"/>
              </w:rPr>
              <w:t>10</w:t>
            </w:r>
          </w:p>
        </w:tc>
        <w:tc>
          <w:tcPr>
            <w:tcW w:w="4962" w:type="dxa"/>
            <w:shd w:val="clear" w:color="auto" w:fill="auto"/>
          </w:tcPr>
          <w:p w:rsidR="001966FF" w:rsidRPr="00A87225" w:rsidRDefault="001966FF" w:rsidP="00A87225">
            <w:pPr>
              <w:jc w:val="both"/>
              <w:rPr>
                <w:rFonts w:asciiTheme="minorHAnsi" w:hAnsiTheme="minorHAnsi" w:cstheme="minorHAnsi"/>
              </w:rPr>
            </w:pPr>
            <w:r w:rsidRPr="00A87225">
              <w:rPr>
                <w:rFonts w:asciiTheme="minorHAnsi" w:hAnsiTheme="minorHAnsi" w:cstheme="minorHAnsi"/>
              </w:rPr>
              <w:t>Λήψη απόφασης για την έγκριση τοποθέτησης και χρήσης πλωτής εξέδρας εκτός Θαλάσσιας Ζώνης Λιμένα μετά από αίτηση της εταιρείας με την επωνυμία «ΧΡΥΣΟΧΟΣ ΒΑΣΙΛΕΙΟΣ ΜΟΝΟΠΡΟΣΩΠΗ ΙΚΕ» - MITSIS RAMIRA BEACH</w:t>
            </w:r>
            <w:r w:rsidR="00A87225" w:rsidRPr="00A87225">
              <w:rPr>
                <w:rFonts w:asciiTheme="minorHAnsi" w:hAnsiTheme="minorHAnsi" w:cstheme="minorHAnsi"/>
              </w:rPr>
              <w:t>.</w:t>
            </w:r>
          </w:p>
        </w:tc>
        <w:tc>
          <w:tcPr>
            <w:tcW w:w="992" w:type="dxa"/>
            <w:shd w:val="clear" w:color="auto" w:fill="auto"/>
            <w:vAlign w:val="center"/>
          </w:tcPr>
          <w:p w:rsidR="001966FF" w:rsidRDefault="001966FF" w:rsidP="00A15A9D">
            <w:pPr>
              <w:jc w:val="center"/>
              <w:rPr>
                <w:rFonts w:asciiTheme="minorHAnsi" w:hAnsiTheme="minorHAnsi" w:cstheme="minorHAnsi"/>
                <w:b/>
              </w:rPr>
            </w:pPr>
            <w:r>
              <w:rPr>
                <w:rFonts w:asciiTheme="minorHAnsi" w:hAnsiTheme="minorHAnsi" w:cstheme="minorHAnsi"/>
                <w:b/>
              </w:rPr>
              <w:t>113</w:t>
            </w:r>
          </w:p>
        </w:tc>
        <w:tc>
          <w:tcPr>
            <w:tcW w:w="3827" w:type="dxa"/>
            <w:shd w:val="clear" w:color="auto" w:fill="auto"/>
            <w:vAlign w:val="center"/>
          </w:tcPr>
          <w:p w:rsidR="001966FF" w:rsidRPr="009B0FCC" w:rsidRDefault="009B0FCC" w:rsidP="001F1E51">
            <w:pPr>
              <w:spacing w:line="276" w:lineRule="auto"/>
              <w:jc w:val="center"/>
              <w:rPr>
                <w:rFonts w:asciiTheme="minorHAnsi" w:hAnsiTheme="minorHAnsi" w:cstheme="minorHAnsi"/>
                <w:bCs/>
              </w:rPr>
            </w:pPr>
            <w:r w:rsidRPr="009B0FCC">
              <w:rPr>
                <w:rFonts w:asciiTheme="minorHAnsi" w:eastAsiaTheme="minorHAnsi" w:hAnsiTheme="minorHAnsi" w:cstheme="minorBidi"/>
                <w:bCs/>
                <w:lang w:eastAsia="en-US"/>
              </w:rPr>
              <w:t>Ομόφωνα εγκρίθηκε το θέμα.</w:t>
            </w:r>
          </w:p>
        </w:tc>
      </w:tr>
      <w:tr w:rsidR="001966FF" w:rsidRPr="002A2E83" w:rsidTr="001F1E51">
        <w:trPr>
          <w:trHeight w:val="1198"/>
        </w:trPr>
        <w:tc>
          <w:tcPr>
            <w:tcW w:w="709" w:type="dxa"/>
            <w:vAlign w:val="center"/>
          </w:tcPr>
          <w:p w:rsidR="001966FF" w:rsidRPr="00E331B6" w:rsidRDefault="001966FF" w:rsidP="00C35839">
            <w:pPr>
              <w:spacing w:line="360" w:lineRule="auto"/>
              <w:jc w:val="center"/>
              <w:rPr>
                <w:rFonts w:asciiTheme="minorHAnsi" w:eastAsia="Arial Unicode MS" w:hAnsiTheme="minorHAnsi" w:cstheme="minorHAnsi"/>
                <w:b/>
                <w:bCs/>
                <w:kern w:val="22"/>
              </w:rPr>
            </w:pPr>
            <w:r>
              <w:rPr>
                <w:rFonts w:asciiTheme="minorHAnsi" w:eastAsia="Arial Unicode MS" w:hAnsiTheme="minorHAnsi" w:cstheme="minorHAnsi"/>
                <w:b/>
                <w:bCs/>
                <w:kern w:val="22"/>
                <w:sz w:val="22"/>
                <w:szCs w:val="22"/>
              </w:rPr>
              <w:t>11</w:t>
            </w:r>
          </w:p>
        </w:tc>
        <w:tc>
          <w:tcPr>
            <w:tcW w:w="4962" w:type="dxa"/>
            <w:shd w:val="clear" w:color="auto" w:fill="auto"/>
          </w:tcPr>
          <w:p w:rsidR="001966FF" w:rsidRPr="00A87225" w:rsidRDefault="001966FF" w:rsidP="00A87225">
            <w:pPr>
              <w:jc w:val="both"/>
              <w:rPr>
                <w:rFonts w:asciiTheme="minorHAnsi" w:hAnsiTheme="minorHAnsi" w:cstheme="minorHAnsi"/>
              </w:rPr>
            </w:pPr>
            <w:r w:rsidRPr="00A87225">
              <w:rPr>
                <w:rFonts w:asciiTheme="minorHAnsi" w:hAnsiTheme="minorHAnsi" w:cstheme="minorHAnsi"/>
              </w:rPr>
              <w:t>Λήψη απόφασης για την έγκριση τοποθέτησης και χρήσης πλωτής εξέδρας εκτός Θαλάσσιας Ζώνης Λιμένα μετά από αίτηση της εταιρείας με την επωνυμία «ΑΦΟΙ ΚΟΚΑΛΑΚΗ Α.Ε.» - ROYAL BAY</w:t>
            </w:r>
            <w:r w:rsidR="00A87225" w:rsidRPr="00A87225">
              <w:rPr>
                <w:rFonts w:asciiTheme="minorHAnsi" w:hAnsiTheme="minorHAnsi" w:cstheme="minorHAnsi"/>
              </w:rPr>
              <w:t>.</w:t>
            </w:r>
          </w:p>
        </w:tc>
        <w:tc>
          <w:tcPr>
            <w:tcW w:w="992" w:type="dxa"/>
            <w:shd w:val="clear" w:color="auto" w:fill="auto"/>
            <w:vAlign w:val="center"/>
          </w:tcPr>
          <w:p w:rsidR="001966FF" w:rsidRDefault="001966FF" w:rsidP="00A15A9D">
            <w:pPr>
              <w:jc w:val="center"/>
              <w:rPr>
                <w:rFonts w:asciiTheme="minorHAnsi" w:hAnsiTheme="minorHAnsi" w:cstheme="minorHAnsi"/>
                <w:b/>
              </w:rPr>
            </w:pPr>
            <w:r>
              <w:rPr>
                <w:rFonts w:asciiTheme="minorHAnsi" w:hAnsiTheme="minorHAnsi" w:cstheme="minorHAnsi"/>
                <w:b/>
              </w:rPr>
              <w:t>114</w:t>
            </w:r>
          </w:p>
        </w:tc>
        <w:tc>
          <w:tcPr>
            <w:tcW w:w="3827" w:type="dxa"/>
            <w:shd w:val="clear" w:color="auto" w:fill="auto"/>
            <w:vAlign w:val="center"/>
          </w:tcPr>
          <w:p w:rsidR="001966FF" w:rsidRPr="009B0FCC" w:rsidRDefault="009B0FCC" w:rsidP="001F1E51">
            <w:pPr>
              <w:spacing w:line="276" w:lineRule="auto"/>
              <w:jc w:val="center"/>
              <w:rPr>
                <w:rFonts w:asciiTheme="minorHAnsi" w:hAnsiTheme="minorHAnsi" w:cstheme="minorHAnsi"/>
                <w:bCs/>
              </w:rPr>
            </w:pPr>
            <w:r w:rsidRPr="009B0FCC">
              <w:rPr>
                <w:rFonts w:asciiTheme="minorHAnsi" w:eastAsiaTheme="minorHAnsi" w:hAnsiTheme="minorHAnsi" w:cstheme="minorBidi"/>
                <w:bCs/>
                <w:lang w:eastAsia="en-US"/>
              </w:rPr>
              <w:t>Ομόφωνα εγκρίθηκε το θέμα.</w:t>
            </w:r>
          </w:p>
        </w:tc>
      </w:tr>
      <w:tr w:rsidR="001966FF" w:rsidRPr="002A2E83" w:rsidTr="001F1E51">
        <w:trPr>
          <w:trHeight w:val="1198"/>
        </w:trPr>
        <w:tc>
          <w:tcPr>
            <w:tcW w:w="709" w:type="dxa"/>
            <w:vAlign w:val="center"/>
          </w:tcPr>
          <w:p w:rsidR="001966FF" w:rsidRPr="00E331B6" w:rsidRDefault="001966FF" w:rsidP="00C35839">
            <w:pPr>
              <w:spacing w:line="360" w:lineRule="auto"/>
              <w:jc w:val="center"/>
              <w:rPr>
                <w:rFonts w:asciiTheme="minorHAnsi" w:eastAsia="Arial Unicode MS" w:hAnsiTheme="minorHAnsi" w:cstheme="minorHAnsi"/>
                <w:b/>
                <w:bCs/>
                <w:kern w:val="22"/>
              </w:rPr>
            </w:pPr>
            <w:r>
              <w:rPr>
                <w:rFonts w:asciiTheme="minorHAnsi" w:eastAsia="Arial Unicode MS" w:hAnsiTheme="minorHAnsi" w:cstheme="minorHAnsi"/>
                <w:b/>
                <w:bCs/>
                <w:kern w:val="22"/>
                <w:sz w:val="22"/>
                <w:szCs w:val="22"/>
              </w:rPr>
              <w:t>12</w:t>
            </w:r>
          </w:p>
        </w:tc>
        <w:tc>
          <w:tcPr>
            <w:tcW w:w="4962" w:type="dxa"/>
            <w:shd w:val="clear" w:color="auto" w:fill="auto"/>
          </w:tcPr>
          <w:p w:rsidR="001966FF" w:rsidRPr="00A87225" w:rsidRDefault="001966FF" w:rsidP="00A87225">
            <w:pPr>
              <w:tabs>
                <w:tab w:val="left" w:pos="426"/>
              </w:tabs>
              <w:spacing w:before="120" w:after="120"/>
              <w:jc w:val="both"/>
              <w:rPr>
                <w:rFonts w:asciiTheme="minorHAnsi" w:hAnsiTheme="minorHAnsi" w:cstheme="minorHAnsi"/>
              </w:rPr>
            </w:pPr>
            <w:r w:rsidRPr="00A87225">
              <w:rPr>
                <w:rFonts w:asciiTheme="minorHAnsi" w:hAnsiTheme="minorHAnsi" w:cstheme="minorHAnsi"/>
              </w:rPr>
              <w:t xml:space="preserve">Έγκριση της υπ’ </w:t>
            </w:r>
            <w:proofErr w:type="spellStart"/>
            <w:r w:rsidRPr="00A87225">
              <w:rPr>
                <w:rFonts w:asciiTheme="minorHAnsi" w:hAnsiTheme="minorHAnsi" w:cstheme="minorHAnsi"/>
              </w:rPr>
              <w:t>αριθμ</w:t>
            </w:r>
            <w:proofErr w:type="spellEnd"/>
            <w:r w:rsidRPr="00A87225">
              <w:rPr>
                <w:rFonts w:asciiTheme="minorHAnsi" w:hAnsiTheme="minorHAnsi" w:cstheme="minorHAnsi"/>
              </w:rPr>
              <w:t>. 79/2025 απόφασης του Διοικητικού Συμβουλίου του Δημοτικού Λιμενικού Ταμείου Κω, περί 3ης αναμόρφωσης εσόδων εξόδων προϋπο</w:t>
            </w:r>
            <w:r w:rsidR="00A87225" w:rsidRPr="00A87225">
              <w:rPr>
                <w:rFonts w:asciiTheme="minorHAnsi" w:hAnsiTheme="minorHAnsi" w:cstheme="minorHAnsi"/>
              </w:rPr>
              <w:t>λογισμού οικονομικού έτους 2025.</w:t>
            </w:r>
          </w:p>
        </w:tc>
        <w:tc>
          <w:tcPr>
            <w:tcW w:w="992" w:type="dxa"/>
            <w:shd w:val="clear" w:color="auto" w:fill="auto"/>
            <w:vAlign w:val="center"/>
          </w:tcPr>
          <w:p w:rsidR="001966FF" w:rsidRDefault="001966FF" w:rsidP="00A15A9D">
            <w:pPr>
              <w:jc w:val="center"/>
              <w:rPr>
                <w:rFonts w:asciiTheme="minorHAnsi" w:hAnsiTheme="minorHAnsi" w:cstheme="minorHAnsi"/>
                <w:b/>
              </w:rPr>
            </w:pPr>
            <w:r>
              <w:rPr>
                <w:rFonts w:asciiTheme="minorHAnsi" w:hAnsiTheme="minorHAnsi" w:cstheme="minorHAnsi"/>
                <w:b/>
              </w:rPr>
              <w:t>115</w:t>
            </w:r>
          </w:p>
        </w:tc>
        <w:tc>
          <w:tcPr>
            <w:tcW w:w="3827" w:type="dxa"/>
            <w:shd w:val="clear" w:color="auto" w:fill="auto"/>
            <w:vAlign w:val="center"/>
          </w:tcPr>
          <w:p w:rsidR="001966FF" w:rsidRPr="009B0FCC" w:rsidRDefault="009B0FCC" w:rsidP="001F1E51">
            <w:pPr>
              <w:spacing w:line="276" w:lineRule="auto"/>
              <w:jc w:val="center"/>
              <w:rPr>
                <w:rFonts w:asciiTheme="minorHAnsi" w:hAnsiTheme="minorHAnsi" w:cstheme="minorHAnsi"/>
                <w:bCs/>
              </w:rPr>
            </w:pPr>
            <w:r w:rsidRPr="009B0FCC">
              <w:rPr>
                <w:rFonts w:asciiTheme="minorHAnsi" w:eastAsiaTheme="minorHAnsi" w:hAnsiTheme="minorHAnsi" w:cstheme="minorBidi"/>
                <w:bCs/>
                <w:lang w:eastAsia="en-US"/>
              </w:rPr>
              <w:t>Ομόφωνα εγκρίθηκε το θέμα.</w:t>
            </w:r>
          </w:p>
        </w:tc>
      </w:tr>
      <w:tr w:rsidR="009B0FCC" w:rsidRPr="002A2E83" w:rsidTr="001F1E51">
        <w:trPr>
          <w:trHeight w:val="1198"/>
        </w:trPr>
        <w:tc>
          <w:tcPr>
            <w:tcW w:w="709" w:type="dxa"/>
            <w:vAlign w:val="center"/>
          </w:tcPr>
          <w:p w:rsidR="009B0FCC" w:rsidRPr="00E331B6" w:rsidRDefault="009B0FCC" w:rsidP="00C35839">
            <w:pPr>
              <w:spacing w:line="360" w:lineRule="auto"/>
              <w:jc w:val="center"/>
              <w:rPr>
                <w:rFonts w:asciiTheme="minorHAnsi" w:eastAsia="Arial Unicode MS" w:hAnsiTheme="minorHAnsi" w:cstheme="minorHAnsi"/>
                <w:b/>
                <w:bCs/>
                <w:kern w:val="22"/>
              </w:rPr>
            </w:pPr>
            <w:r>
              <w:rPr>
                <w:rFonts w:asciiTheme="minorHAnsi" w:eastAsia="Arial Unicode MS" w:hAnsiTheme="minorHAnsi" w:cstheme="minorHAnsi"/>
                <w:b/>
                <w:bCs/>
                <w:kern w:val="22"/>
                <w:sz w:val="22"/>
                <w:szCs w:val="22"/>
              </w:rPr>
              <w:t>13</w:t>
            </w:r>
          </w:p>
        </w:tc>
        <w:tc>
          <w:tcPr>
            <w:tcW w:w="4962" w:type="dxa"/>
            <w:shd w:val="clear" w:color="auto" w:fill="auto"/>
          </w:tcPr>
          <w:p w:rsidR="009B0FCC" w:rsidRPr="00A87225" w:rsidRDefault="009B0FCC" w:rsidP="00A87225">
            <w:pPr>
              <w:tabs>
                <w:tab w:val="left" w:pos="-142"/>
              </w:tabs>
              <w:autoSpaceDE w:val="0"/>
              <w:autoSpaceDN w:val="0"/>
              <w:adjustRightInd w:val="0"/>
              <w:spacing w:before="120" w:after="120"/>
              <w:jc w:val="both"/>
              <w:rPr>
                <w:rFonts w:asciiTheme="minorHAnsi" w:hAnsiTheme="minorHAnsi" w:cstheme="minorHAnsi"/>
              </w:rPr>
            </w:pPr>
            <w:r w:rsidRPr="00A87225">
              <w:rPr>
                <w:rFonts w:asciiTheme="minorHAnsi" w:hAnsiTheme="minorHAnsi" w:cstheme="minorHAnsi"/>
              </w:rPr>
              <w:t>Λήψη απόφασης για τη «Μίσθωση ακινήτου για τις ανάγκες στέγασης του παραρτήματος Δικαίου της Λέσχης Φιλίας Δήμου Κω».</w:t>
            </w:r>
          </w:p>
        </w:tc>
        <w:tc>
          <w:tcPr>
            <w:tcW w:w="992" w:type="dxa"/>
            <w:shd w:val="clear" w:color="auto" w:fill="auto"/>
            <w:vAlign w:val="center"/>
          </w:tcPr>
          <w:p w:rsidR="009B0FCC" w:rsidRDefault="009B0FCC" w:rsidP="00A15A9D">
            <w:pPr>
              <w:jc w:val="center"/>
              <w:rPr>
                <w:rFonts w:asciiTheme="minorHAnsi" w:hAnsiTheme="minorHAnsi" w:cstheme="minorHAnsi"/>
                <w:b/>
              </w:rPr>
            </w:pPr>
            <w:r>
              <w:rPr>
                <w:rFonts w:asciiTheme="minorHAnsi" w:hAnsiTheme="minorHAnsi" w:cstheme="minorHAnsi"/>
                <w:b/>
              </w:rPr>
              <w:t>116</w:t>
            </w:r>
          </w:p>
        </w:tc>
        <w:tc>
          <w:tcPr>
            <w:tcW w:w="3827" w:type="dxa"/>
            <w:shd w:val="clear" w:color="auto" w:fill="auto"/>
          </w:tcPr>
          <w:p w:rsidR="009B0FCC" w:rsidRDefault="009B0FCC" w:rsidP="001F1E51">
            <w:pPr>
              <w:jc w:val="center"/>
              <w:rPr>
                <w:rFonts w:asciiTheme="minorHAnsi" w:eastAsiaTheme="minorHAnsi" w:hAnsiTheme="minorHAnsi" w:cstheme="minorBidi"/>
                <w:bCs/>
                <w:lang w:eastAsia="en-US"/>
              </w:rPr>
            </w:pPr>
          </w:p>
          <w:p w:rsidR="009B0FCC" w:rsidRDefault="009B0FCC" w:rsidP="001F1E51">
            <w:pPr>
              <w:jc w:val="center"/>
              <w:rPr>
                <w:rFonts w:asciiTheme="minorHAnsi" w:eastAsiaTheme="minorHAnsi" w:hAnsiTheme="minorHAnsi" w:cstheme="minorBidi"/>
                <w:bCs/>
                <w:lang w:eastAsia="en-US"/>
              </w:rPr>
            </w:pPr>
          </w:p>
          <w:p w:rsidR="009B0FCC" w:rsidRPr="009B0FCC" w:rsidRDefault="009B0FCC" w:rsidP="001F1E51">
            <w:pPr>
              <w:jc w:val="center"/>
            </w:pPr>
            <w:r w:rsidRPr="009B0FCC">
              <w:rPr>
                <w:rFonts w:asciiTheme="minorHAnsi" w:eastAsiaTheme="minorHAnsi" w:hAnsiTheme="minorHAnsi" w:cstheme="minorBidi"/>
                <w:bCs/>
                <w:lang w:eastAsia="en-US"/>
              </w:rPr>
              <w:t>Ομόφωνα εγκρίθηκε το θέμα.</w:t>
            </w:r>
          </w:p>
        </w:tc>
      </w:tr>
      <w:tr w:rsidR="009B0FCC" w:rsidRPr="002A2E83" w:rsidTr="001F1E51">
        <w:trPr>
          <w:trHeight w:val="978"/>
        </w:trPr>
        <w:tc>
          <w:tcPr>
            <w:tcW w:w="709" w:type="dxa"/>
            <w:vAlign w:val="center"/>
          </w:tcPr>
          <w:p w:rsidR="009B0FCC" w:rsidRPr="00E331B6" w:rsidRDefault="009B0FCC" w:rsidP="00C35839">
            <w:pPr>
              <w:spacing w:line="360" w:lineRule="auto"/>
              <w:jc w:val="center"/>
              <w:rPr>
                <w:rFonts w:asciiTheme="minorHAnsi" w:eastAsia="Arial Unicode MS" w:hAnsiTheme="minorHAnsi" w:cstheme="minorHAnsi"/>
                <w:b/>
                <w:bCs/>
                <w:kern w:val="22"/>
              </w:rPr>
            </w:pPr>
            <w:r>
              <w:rPr>
                <w:rFonts w:asciiTheme="minorHAnsi" w:eastAsia="Arial Unicode MS" w:hAnsiTheme="minorHAnsi" w:cstheme="minorHAnsi"/>
                <w:b/>
                <w:bCs/>
                <w:kern w:val="22"/>
                <w:sz w:val="22"/>
                <w:szCs w:val="22"/>
              </w:rPr>
              <w:t>14</w:t>
            </w:r>
          </w:p>
        </w:tc>
        <w:tc>
          <w:tcPr>
            <w:tcW w:w="4962" w:type="dxa"/>
            <w:shd w:val="clear" w:color="auto" w:fill="auto"/>
          </w:tcPr>
          <w:p w:rsidR="009B0FCC" w:rsidRPr="00A87225" w:rsidRDefault="009B0FCC" w:rsidP="00A87225">
            <w:pPr>
              <w:tabs>
                <w:tab w:val="left" w:pos="-142"/>
              </w:tabs>
              <w:autoSpaceDE w:val="0"/>
              <w:autoSpaceDN w:val="0"/>
              <w:adjustRightInd w:val="0"/>
              <w:spacing w:before="120" w:after="120"/>
              <w:jc w:val="both"/>
              <w:rPr>
                <w:rFonts w:asciiTheme="minorHAnsi" w:hAnsiTheme="minorHAnsi" w:cstheme="minorHAnsi"/>
              </w:rPr>
            </w:pPr>
            <w:r w:rsidRPr="00A87225">
              <w:rPr>
                <w:rFonts w:asciiTheme="minorHAnsi" w:hAnsiTheme="minorHAnsi" w:cstheme="minorHAnsi"/>
              </w:rPr>
              <w:t xml:space="preserve">Λήψη Απόφασης για παράταση της από 12-8-2015 μίσθωσης ακινήτου για τη στέγαση υπηρεσιών της </w:t>
            </w:r>
            <w:proofErr w:type="spellStart"/>
            <w:r w:rsidRPr="00A87225">
              <w:rPr>
                <w:rFonts w:asciiTheme="minorHAnsi" w:hAnsiTheme="minorHAnsi" w:cstheme="minorHAnsi"/>
              </w:rPr>
              <w:t>Δ.Κ.Ασφενδιού</w:t>
            </w:r>
            <w:proofErr w:type="spellEnd"/>
            <w:r w:rsidRPr="00A87225">
              <w:rPr>
                <w:rFonts w:asciiTheme="minorHAnsi" w:hAnsiTheme="minorHAnsi" w:cstheme="minorHAnsi"/>
              </w:rPr>
              <w:t>.</w:t>
            </w:r>
          </w:p>
        </w:tc>
        <w:tc>
          <w:tcPr>
            <w:tcW w:w="992" w:type="dxa"/>
            <w:shd w:val="clear" w:color="auto" w:fill="auto"/>
            <w:vAlign w:val="center"/>
          </w:tcPr>
          <w:p w:rsidR="009B0FCC" w:rsidRDefault="009B0FCC" w:rsidP="00A15A9D">
            <w:pPr>
              <w:jc w:val="center"/>
              <w:rPr>
                <w:rFonts w:asciiTheme="minorHAnsi" w:hAnsiTheme="minorHAnsi" w:cstheme="minorHAnsi"/>
                <w:b/>
              </w:rPr>
            </w:pPr>
            <w:r>
              <w:rPr>
                <w:rFonts w:asciiTheme="minorHAnsi" w:hAnsiTheme="minorHAnsi" w:cstheme="minorHAnsi"/>
                <w:b/>
              </w:rPr>
              <w:t>117</w:t>
            </w:r>
          </w:p>
        </w:tc>
        <w:tc>
          <w:tcPr>
            <w:tcW w:w="3827" w:type="dxa"/>
            <w:shd w:val="clear" w:color="auto" w:fill="auto"/>
          </w:tcPr>
          <w:p w:rsidR="009B0FCC" w:rsidRDefault="009B0FCC" w:rsidP="001F1E51">
            <w:pPr>
              <w:jc w:val="center"/>
              <w:rPr>
                <w:rFonts w:asciiTheme="minorHAnsi" w:eastAsiaTheme="minorHAnsi" w:hAnsiTheme="minorHAnsi" w:cstheme="minorBidi"/>
                <w:bCs/>
                <w:lang w:eastAsia="en-US"/>
              </w:rPr>
            </w:pPr>
          </w:p>
          <w:p w:rsidR="009B0FCC" w:rsidRDefault="009B0FCC" w:rsidP="001F1E51">
            <w:pPr>
              <w:jc w:val="center"/>
              <w:rPr>
                <w:rFonts w:asciiTheme="minorHAnsi" w:eastAsiaTheme="minorHAnsi" w:hAnsiTheme="minorHAnsi" w:cstheme="minorBidi"/>
                <w:bCs/>
                <w:lang w:eastAsia="en-US"/>
              </w:rPr>
            </w:pPr>
          </w:p>
          <w:p w:rsidR="009B0FCC" w:rsidRPr="009B0FCC" w:rsidRDefault="009B0FCC" w:rsidP="001F1E51">
            <w:pPr>
              <w:jc w:val="center"/>
            </w:pPr>
            <w:r w:rsidRPr="009B0FCC">
              <w:rPr>
                <w:rFonts w:asciiTheme="minorHAnsi" w:eastAsiaTheme="minorHAnsi" w:hAnsiTheme="minorHAnsi" w:cstheme="minorBidi"/>
                <w:bCs/>
                <w:lang w:eastAsia="en-US"/>
              </w:rPr>
              <w:t>Ομόφωνα εγκρίθηκε το θέμα.</w:t>
            </w:r>
          </w:p>
        </w:tc>
      </w:tr>
      <w:tr w:rsidR="009B0FCC" w:rsidRPr="002A2E83" w:rsidTr="001F1E51">
        <w:trPr>
          <w:trHeight w:val="1198"/>
        </w:trPr>
        <w:tc>
          <w:tcPr>
            <w:tcW w:w="709" w:type="dxa"/>
            <w:vAlign w:val="center"/>
          </w:tcPr>
          <w:p w:rsidR="009B0FCC" w:rsidRPr="00E331B6" w:rsidRDefault="009B0FCC" w:rsidP="00C35839">
            <w:pPr>
              <w:spacing w:line="360" w:lineRule="auto"/>
              <w:jc w:val="center"/>
              <w:rPr>
                <w:rFonts w:asciiTheme="minorHAnsi" w:eastAsia="Arial Unicode MS" w:hAnsiTheme="minorHAnsi" w:cstheme="minorHAnsi"/>
                <w:b/>
                <w:bCs/>
                <w:kern w:val="22"/>
              </w:rPr>
            </w:pPr>
            <w:r>
              <w:rPr>
                <w:rFonts w:asciiTheme="minorHAnsi" w:eastAsia="Arial Unicode MS" w:hAnsiTheme="minorHAnsi" w:cstheme="minorHAnsi"/>
                <w:b/>
                <w:bCs/>
                <w:kern w:val="22"/>
                <w:sz w:val="22"/>
                <w:szCs w:val="22"/>
              </w:rPr>
              <w:lastRenderedPageBreak/>
              <w:t>15</w:t>
            </w:r>
          </w:p>
        </w:tc>
        <w:tc>
          <w:tcPr>
            <w:tcW w:w="4962" w:type="dxa"/>
            <w:shd w:val="clear" w:color="auto" w:fill="auto"/>
          </w:tcPr>
          <w:p w:rsidR="009B0FCC" w:rsidRPr="00A87225" w:rsidRDefault="009B0FCC" w:rsidP="00A87225">
            <w:pPr>
              <w:tabs>
                <w:tab w:val="left" w:pos="426"/>
              </w:tabs>
              <w:autoSpaceDE w:val="0"/>
              <w:autoSpaceDN w:val="0"/>
              <w:adjustRightInd w:val="0"/>
              <w:spacing w:before="120" w:after="120"/>
              <w:jc w:val="both"/>
              <w:rPr>
                <w:rFonts w:asciiTheme="minorHAnsi" w:hAnsiTheme="minorHAnsi" w:cstheme="minorHAnsi"/>
              </w:rPr>
            </w:pPr>
            <w:r w:rsidRPr="00A87225">
              <w:rPr>
                <w:rFonts w:asciiTheme="minorHAnsi" w:hAnsiTheme="minorHAnsi" w:cstheme="minorHAnsi"/>
              </w:rPr>
              <w:t xml:space="preserve">Λήψη απόφασης για την παραχώρηση της χρήσης του μίσθιου ακινήτου από </w:t>
            </w:r>
            <w:bookmarkStart w:id="1" w:name="_Hlk175315372"/>
            <w:r w:rsidRPr="00A87225">
              <w:rPr>
                <w:rFonts w:asciiTheme="minorHAnsi" w:hAnsiTheme="minorHAnsi" w:cstheme="minorHAnsi"/>
              </w:rPr>
              <w:t xml:space="preserve">«ΠΑΠΠΟΥΛΗ ΖΑΧΑΡΙΑ» </w:t>
            </w:r>
            <w:bookmarkEnd w:id="1"/>
            <w:r w:rsidRPr="00A87225">
              <w:rPr>
                <w:rFonts w:asciiTheme="minorHAnsi" w:hAnsiTheme="minorHAnsi" w:cstheme="minorHAnsi"/>
              </w:rPr>
              <w:t>προς την εταιρεία «MYLOS BEACH BAR Ε.Ε».</w:t>
            </w:r>
          </w:p>
        </w:tc>
        <w:tc>
          <w:tcPr>
            <w:tcW w:w="992" w:type="dxa"/>
            <w:shd w:val="clear" w:color="auto" w:fill="auto"/>
            <w:vAlign w:val="center"/>
          </w:tcPr>
          <w:p w:rsidR="009B0FCC" w:rsidRDefault="009B0FCC" w:rsidP="00A15A9D">
            <w:pPr>
              <w:jc w:val="center"/>
              <w:rPr>
                <w:rFonts w:asciiTheme="minorHAnsi" w:hAnsiTheme="minorHAnsi" w:cstheme="minorHAnsi"/>
                <w:b/>
              </w:rPr>
            </w:pPr>
            <w:r>
              <w:rPr>
                <w:rFonts w:asciiTheme="minorHAnsi" w:hAnsiTheme="minorHAnsi" w:cstheme="minorHAnsi"/>
                <w:b/>
              </w:rPr>
              <w:t>118</w:t>
            </w:r>
          </w:p>
        </w:tc>
        <w:tc>
          <w:tcPr>
            <w:tcW w:w="3827" w:type="dxa"/>
            <w:shd w:val="clear" w:color="auto" w:fill="auto"/>
          </w:tcPr>
          <w:p w:rsidR="009B0FCC" w:rsidRDefault="009B0FCC" w:rsidP="001F1E51">
            <w:pPr>
              <w:jc w:val="center"/>
              <w:rPr>
                <w:rFonts w:asciiTheme="minorHAnsi" w:eastAsiaTheme="minorHAnsi" w:hAnsiTheme="minorHAnsi" w:cstheme="minorBidi"/>
                <w:bCs/>
                <w:lang w:eastAsia="en-US"/>
              </w:rPr>
            </w:pPr>
          </w:p>
          <w:p w:rsidR="009B0FCC" w:rsidRDefault="009B0FCC" w:rsidP="001F1E51">
            <w:pPr>
              <w:jc w:val="center"/>
              <w:rPr>
                <w:rFonts w:asciiTheme="minorHAnsi" w:eastAsiaTheme="minorHAnsi" w:hAnsiTheme="minorHAnsi" w:cstheme="minorBidi"/>
                <w:bCs/>
                <w:lang w:eastAsia="en-US"/>
              </w:rPr>
            </w:pPr>
          </w:p>
          <w:p w:rsidR="009B0FCC" w:rsidRPr="009B0FCC" w:rsidRDefault="009B0FCC" w:rsidP="001F1E51">
            <w:pPr>
              <w:jc w:val="center"/>
            </w:pPr>
            <w:r w:rsidRPr="009B0FCC">
              <w:rPr>
                <w:rFonts w:asciiTheme="minorHAnsi" w:eastAsiaTheme="minorHAnsi" w:hAnsiTheme="minorHAnsi" w:cstheme="minorBidi"/>
                <w:bCs/>
                <w:lang w:eastAsia="en-US"/>
              </w:rPr>
              <w:t>Ομόφωνα εγκρίθηκε το θέμα.</w:t>
            </w:r>
          </w:p>
        </w:tc>
      </w:tr>
      <w:tr w:rsidR="009B0FCC" w:rsidRPr="002A2E83" w:rsidTr="001F1E51">
        <w:trPr>
          <w:trHeight w:val="1198"/>
        </w:trPr>
        <w:tc>
          <w:tcPr>
            <w:tcW w:w="709" w:type="dxa"/>
            <w:vAlign w:val="center"/>
          </w:tcPr>
          <w:p w:rsidR="009B0FCC" w:rsidRPr="00E331B6" w:rsidRDefault="009B0FCC" w:rsidP="00C35839">
            <w:pPr>
              <w:spacing w:line="360" w:lineRule="auto"/>
              <w:jc w:val="center"/>
              <w:rPr>
                <w:rFonts w:asciiTheme="minorHAnsi" w:eastAsia="Arial Unicode MS" w:hAnsiTheme="minorHAnsi" w:cstheme="minorHAnsi"/>
                <w:b/>
                <w:bCs/>
                <w:kern w:val="22"/>
              </w:rPr>
            </w:pPr>
            <w:r>
              <w:rPr>
                <w:rFonts w:asciiTheme="minorHAnsi" w:eastAsia="Arial Unicode MS" w:hAnsiTheme="minorHAnsi" w:cstheme="minorHAnsi"/>
                <w:b/>
                <w:bCs/>
                <w:kern w:val="22"/>
                <w:sz w:val="22"/>
                <w:szCs w:val="22"/>
              </w:rPr>
              <w:t>16</w:t>
            </w:r>
          </w:p>
        </w:tc>
        <w:tc>
          <w:tcPr>
            <w:tcW w:w="4962" w:type="dxa"/>
            <w:shd w:val="clear" w:color="auto" w:fill="auto"/>
          </w:tcPr>
          <w:p w:rsidR="009B0FCC" w:rsidRPr="00A87225" w:rsidRDefault="009B0FCC" w:rsidP="00A87225">
            <w:pPr>
              <w:tabs>
                <w:tab w:val="left" w:pos="426"/>
              </w:tabs>
              <w:autoSpaceDE w:val="0"/>
              <w:autoSpaceDN w:val="0"/>
              <w:adjustRightInd w:val="0"/>
              <w:spacing w:before="120" w:after="120"/>
              <w:jc w:val="both"/>
              <w:rPr>
                <w:rFonts w:asciiTheme="minorHAnsi" w:hAnsiTheme="minorHAnsi" w:cstheme="minorHAnsi"/>
              </w:rPr>
            </w:pPr>
            <w:r w:rsidRPr="00A87225">
              <w:rPr>
                <w:rFonts w:asciiTheme="minorHAnsi" w:hAnsiTheme="minorHAnsi" w:cstheme="minorHAnsi"/>
              </w:rPr>
              <w:t>Λήψη Απόφασης για παράταση της από 20-9-2019 μίσθωσης ακινήτου για τη στέγαση του 8ου Νηπιαγωγείου Κω.</w:t>
            </w:r>
          </w:p>
        </w:tc>
        <w:tc>
          <w:tcPr>
            <w:tcW w:w="992" w:type="dxa"/>
            <w:shd w:val="clear" w:color="auto" w:fill="auto"/>
            <w:vAlign w:val="center"/>
          </w:tcPr>
          <w:p w:rsidR="009B0FCC" w:rsidRDefault="009B0FCC" w:rsidP="00A15A9D">
            <w:pPr>
              <w:jc w:val="center"/>
              <w:rPr>
                <w:rFonts w:asciiTheme="minorHAnsi" w:hAnsiTheme="minorHAnsi" w:cstheme="minorHAnsi"/>
                <w:b/>
              </w:rPr>
            </w:pPr>
            <w:r>
              <w:rPr>
                <w:rFonts w:asciiTheme="minorHAnsi" w:hAnsiTheme="minorHAnsi" w:cstheme="minorHAnsi"/>
                <w:b/>
              </w:rPr>
              <w:t>119</w:t>
            </w:r>
          </w:p>
        </w:tc>
        <w:tc>
          <w:tcPr>
            <w:tcW w:w="3827" w:type="dxa"/>
            <w:shd w:val="clear" w:color="auto" w:fill="auto"/>
          </w:tcPr>
          <w:p w:rsidR="009B0FCC" w:rsidRDefault="009B0FCC" w:rsidP="001F1E51">
            <w:pPr>
              <w:jc w:val="center"/>
              <w:rPr>
                <w:rFonts w:asciiTheme="minorHAnsi" w:eastAsiaTheme="minorHAnsi" w:hAnsiTheme="minorHAnsi" w:cstheme="minorBidi"/>
                <w:bCs/>
                <w:lang w:eastAsia="en-US"/>
              </w:rPr>
            </w:pPr>
          </w:p>
          <w:p w:rsidR="009B0FCC" w:rsidRPr="009B0FCC" w:rsidRDefault="009B0FCC" w:rsidP="001F1E51">
            <w:pPr>
              <w:jc w:val="center"/>
            </w:pPr>
            <w:r w:rsidRPr="009B0FCC">
              <w:rPr>
                <w:rFonts w:asciiTheme="minorHAnsi" w:eastAsiaTheme="minorHAnsi" w:hAnsiTheme="minorHAnsi" w:cstheme="minorBidi"/>
                <w:bCs/>
                <w:lang w:eastAsia="en-US"/>
              </w:rPr>
              <w:t>Ομόφωνα εγκρίθηκε το θέμα.</w:t>
            </w:r>
          </w:p>
        </w:tc>
      </w:tr>
      <w:tr w:rsidR="009B0FCC" w:rsidRPr="002A2E83" w:rsidTr="001F1E51">
        <w:trPr>
          <w:trHeight w:val="1198"/>
        </w:trPr>
        <w:tc>
          <w:tcPr>
            <w:tcW w:w="709" w:type="dxa"/>
            <w:vAlign w:val="center"/>
          </w:tcPr>
          <w:p w:rsidR="009B0FCC" w:rsidRPr="00E331B6" w:rsidRDefault="009B0FCC" w:rsidP="00C35839">
            <w:pPr>
              <w:spacing w:line="360" w:lineRule="auto"/>
              <w:jc w:val="center"/>
              <w:rPr>
                <w:rFonts w:asciiTheme="minorHAnsi" w:eastAsia="Arial Unicode MS" w:hAnsiTheme="minorHAnsi" w:cstheme="minorHAnsi"/>
                <w:b/>
                <w:bCs/>
                <w:kern w:val="22"/>
              </w:rPr>
            </w:pPr>
            <w:r>
              <w:rPr>
                <w:rFonts w:asciiTheme="minorHAnsi" w:eastAsia="Arial Unicode MS" w:hAnsiTheme="minorHAnsi" w:cstheme="minorHAnsi"/>
                <w:b/>
                <w:bCs/>
                <w:kern w:val="22"/>
                <w:sz w:val="22"/>
                <w:szCs w:val="22"/>
              </w:rPr>
              <w:t>17</w:t>
            </w:r>
          </w:p>
        </w:tc>
        <w:tc>
          <w:tcPr>
            <w:tcW w:w="4962" w:type="dxa"/>
            <w:shd w:val="clear" w:color="auto" w:fill="auto"/>
          </w:tcPr>
          <w:p w:rsidR="009B0FCC" w:rsidRPr="00A87225" w:rsidRDefault="009B0FCC" w:rsidP="00A87225">
            <w:pPr>
              <w:tabs>
                <w:tab w:val="left" w:pos="426"/>
              </w:tabs>
              <w:autoSpaceDE w:val="0"/>
              <w:autoSpaceDN w:val="0"/>
              <w:adjustRightInd w:val="0"/>
              <w:spacing w:before="120" w:after="120"/>
              <w:jc w:val="both"/>
              <w:rPr>
                <w:rFonts w:asciiTheme="minorHAnsi" w:hAnsiTheme="minorHAnsi" w:cstheme="minorHAnsi"/>
              </w:rPr>
            </w:pPr>
            <w:r w:rsidRPr="00A87225">
              <w:rPr>
                <w:rFonts w:asciiTheme="minorHAnsi" w:hAnsiTheme="minorHAnsi" w:cstheme="minorHAnsi"/>
              </w:rPr>
              <w:t xml:space="preserve">Λήψη απόφασης για την απευθείας εκμίσθωση προς την εταιρεία «ΑΕΙΦΟΡΙΚΗ ΔΩΔΕΚΑΝΗΣΟΥ Α.Ε.» δημοτικής έκτασης εμβαδού 73.500 </w:t>
            </w:r>
            <w:proofErr w:type="spellStart"/>
            <w:r w:rsidRPr="00A87225">
              <w:rPr>
                <w:rFonts w:asciiTheme="minorHAnsi" w:hAnsiTheme="minorHAnsi" w:cstheme="minorHAnsi"/>
              </w:rPr>
              <w:t>τ.μ</w:t>
            </w:r>
            <w:proofErr w:type="spellEnd"/>
            <w:r w:rsidRPr="00A87225">
              <w:rPr>
                <w:rFonts w:asciiTheme="minorHAnsi" w:hAnsiTheme="minorHAnsi" w:cstheme="minorHAnsi"/>
              </w:rPr>
              <w:t>.</w:t>
            </w:r>
          </w:p>
        </w:tc>
        <w:tc>
          <w:tcPr>
            <w:tcW w:w="992" w:type="dxa"/>
            <w:shd w:val="clear" w:color="auto" w:fill="auto"/>
            <w:vAlign w:val="center"/>
          </w:tcPr>
          <w:p w:rsidR="009B0FCC" w:rsidRDefault="009B0FCC" w:rsidP="00A15A9D">
            <w:pPr>
              <w:jc w:val="center"/>
              <w:rPr>
                <w:rFonts w:asciiTheme="minorHAnsi" w:hAnsiTheme="minorHAnsi" w:cstheme="minorHAnsi"/>
                <w:b/>
              </w:rPr>
            </w:pPr>
            <w:r>
              <w:rPr>
                <w:rFonts w:asciiTheme="minorHAnsi" w:hAnsiTheme="minorHAnsi" w:cstheme="minorHAnsi"/>
                <w:b/>
              </w:rPr>
              <w:t>120</w:t>
            </w:r>
          </w:p>
        </w:tc>
        <w:tc>
          <w:tcPr>
            <w:tcW w:w="3827" w:type="dxa"/>
            <w:shd w:val="clear" w:color="auto" w:fill="auto"/>
          </w:tcPr>
          <w:p w:rsidR="009B0FCC" w:rsidRDefault="009B0FCC" w:rsidP="001F1E51">
            <w:pPr>
              <w:jc w:val="center"/>
              <w:rPr>
                <w:rFonts w:asciiTheme="minorHAnsi" w:eastAsiaTheme="minorHAnsi" w:hAnsiTheme="minorHAnsi" w:cstheme="minorBidi"/>
                <w:bCs/>
                <w:lang w:eastAsia="en-US"/>
              </w:rPr>
            </w:pPr>
          </w:p>
          <w:p w:rsidR="009B0FCC" w:rsidRDefault="009B0FCC" w:rsidP="001F1E51">
            <w:pPr>
              <w:jc w:val="center"/>
              <w:rPr>
                <w:rFonts w:asciiTheme="minorHAnsi" w:eastAsiaTheme="minorHAnsi" w:hAnsiTheme="minorHAnsi" w:cstheme="minorBidi"/>
                <w:bCs/>
                <w:lang w:eastAsia="en-US"/>
              </w:rPr>
            </w:pPr>
          </w:p>
          <w:p w:rsidR="009B0FCC" w:rsidRPr="009B0FCC" w:rsidRDefault="009B0FCC" w:rsidP="001F1E51">
            <w:pPr>
              <w:jc w:val="center"/>
            </w:pPr>
            <w:r w:rsidRPr="009B0FCC">
              <w:rPr>
                <w:rFonts w:asciiTheme="minorHAnsi" w:eastAsiaTheme="minorHAnsi" w:hAnsiTheme="minorHAnsi" w:cstheme="minorBidi"/>
                <w:bCs/>
                <w:lang w:eastAsia="en-US"/>
              </w:rPr>
              <w:t>Ομόφωνα εγκρίθηκε το θέμα.</w:t>
            </w:r>
          </w:p>
        </w:tc>
      </w:tr>
      <w:tr w:rsidR="009B0FCC" w:rsidRPr="002A2E83" w:rsidTr="001F1E51">
        <w:trPr>
          <w:trHeight w:val="1198"/>
        </w:trPr>
        <w:tc>
          <w:tcPr>
            <w:tcW w:w="709" w:type="dxa"/>
            <w:vAlign w:val="center"/>
          </w:tcPr>
          <w:p w:rsidR="009B0FCC" w:rsidRPr="00E331B6" w:rsidRDefault="009B0FCC" w:rsidP="00C35839">
            <w:pPr>
              <w:spacing w:line="360" w:lineRule="auto"/>
              <w:jc w:val="center"/>
              <w:rPr>
                <w:rFonts w:asciiTheme="minorHAnsi" w:eastAsia="Arial Unicode MS" w:hAnsiTheme="minorHAnsi" w:cstheme="minorHAnsi"/>
                <w:b/>
                <w:bCs/>
                <w:kern w:val="22"/>
              </w:rPr>
            </w:pPr>
            <w:r>
              <w:rPr>
                <w:rFonts w:asciiTheme="minorHAnsi" w:eastAsia="Arial Unicode MS" w:hAnsiTheme="minorHAnsi" w:cstheme="minorHAnsi"/>
                <w:b/>
                <w:bCs/>
                <w:kern w:val="22"/>
                <w:sz w:val="22"/>
                <w:szCs w:val="22"/>
              </w:rPr>
              <w:t>18</w:t>
            </w:r>
          </w:p>
        </w:tc>
        <w:tc>
          <w:tcPr>
            <w:tcW w:w="4962" w:type="dxa"/>
            <w:shd w:val="clear" w:color="auto" w:fill="auto"/>
          </w:tcPr>
          <w:p w:rsidR="009B0FCC" w:rsidRPr="00A87225" w:rsidRDefault="009B0FCC" w:rsidP="00A87225">
            <w:pPr>
              <w:tabs>
                <w:tab w:val="left" w:pos="426"/>
              </w:tabs>
              <w:spacing w:before="120" w:after="120"/>
              <w:jc w:val="both"/>
              <w:rPr>
                <w:rFonts w:asciiTheme="minorHAnsi" w:hAnsiTheme="minorHAnsi" w:cstheme="minorHAnsi"/>
              </w:rPr>
            </w:pPr>
            <w:r w:rsidRPr="00A87225">
              <w:rPr>
                <w:rFonts w:asciiTheme="minorHAnsi" w:hAnsiTheme="minorHAnsi" w:cstheme="minorHAnsi"/>
              </w:rPr>
              <w:t xml:space="preserve">Γνωμοδότηση για την Περιβαλλοντική Έκθεση (Π.Ε.) του έργου: «Υφιστάμενο Κέντρο Επίγειας Ψηφιακής </w:t>
            </w:r>
            <w:proofErr w:type="spellStart"/>
            <w:r w:rsidRPr="00A87225">
              <w:rPr>
                <w:rFonts w:asciiTheme="minorHAnsi" w:hAnsiTheme="minorHAnsi" w:cstheme="minorHAnsi"/>
              </w:rPr>
              <w:t>Ευρυεκπομπής</w:t>
            </w:r>
            <w:proofErr w:type="spellEnd"/>
            <w:r w:rsidRPr="00A87225">
              <w:rPr>
                <w:rFonts w:asciiTheme="minorHAnsi" w:hAnsiTheme="minorHAnsi" w:cstheme="minorHAnsi"/>
              </w:rPr>
              <w:t xml:space="preserve">» της εταιρείας DIGEA ΨΗΦΙΑΚΟΣ ΠΑΡΟΧΟΣ Α.Ε. με </w:t>
            </w:r>
            <w:proofErr w:type="spellStart"/>
            <w:r w:rsidRPr="00A87225">
              <w:rPr>
                <w:rFonts w:asciiTheme="minorHAnsi" w:hAnsiTheme="minorHAnsi" w:cstheme="minorHAnsi"/>
              </w:rPr>
              <w:t>κωδική</w:t>
            </w:r>
            <w:proofErr w:type="spellEnd"/>
            <w:r w:rsidRPr="00A87225">
              <w:rPr>
                <w:rFonts w:asciiTheme="minorHAnsi" w:hAnsiTheme="minorHAnsi" w:cstheme="minorHAnsi"/>
              </w:rPr>
              <w:t xml:space="preserve"> ονομασία «ΣΥΜΠΕΤΡΟ 3006114» στη Νήσο Κω, του Δήμου Κω, της Περιφέρειας Νοτίου Αιγαίου».</w:t>
            </w:r>
          </w:p>
        </w:tc>
        <w:tc>
          <w:tcPr>
            <w:tcW w:w="992" w:type="dxa"/>
            <w:shd w:val="clear" w:color="auto" w:fill="auto"/>
            <w:vAlign w:val="center"/>
          </w:tcPr>
          <w:p w:rsidR="009B0FCC" w:rsidRDefault="009B0FCC" w:rsidP="00A15A9D">
            <w:pPr>
              <w:jc w:val="center"/>
              <w:rPr>
                <w:rFonts w:asciiTheme="minorHAnsi" w:hAnsiTheme="minorHAnsi" w:cstheme="minorHAnsi"/>
                <w:b/>
              </w:rPr>
            </w:pPr>
            <w:r>
              <w:rPr>
                <w:rFonts w:asciiTheme="minorHAnsi" w:hAnsiTheme="minorHAnsi" w:cstheme="minorHAnsi"/>
                <w:b/>
              </w:rPr>
              <w:t>121</w:t>
            </w:r>
          </w:p>
        </w:tc>
        <w:tc>
          <w:tcPr>
            <w:tcW w:w="3827" w:type="dxa"/>
            <w:shd w:val="clear" w:color="auto" w:fill="auto"/>
          </w:tcPr>
          <w:p w:rsidR="009B0FCC" w:rsidRDefault="009B0FCC" w:rsidP="001F1E51">
            <w:pPr>
              <w:jc w:val="center"/>
              <w:rPr>
                <w:rFonts w:asciiTheme="minorHAnsi" w:eastAsiaTheme="minorHAnsi" w:hAnsiTheme="minorHAnsi" w:cstheme="minorBidi"/>
                <w:bCs/>
                <w:lang w:eastAsia="en-US"/>
              </w:rPr>
            </w:pPr>
          </w:p>
          <w:p w:rsidR="009B0FCC" w:rsidRDefault="009B0FCC" w:rsidP="001F1E51">
            <w:pPr>
              <w:jc w:val="center"/>
              <w:rPr>
                <w:rFonts w:asciiTheme="minorHAnsi" w:eastAsiaTheme="minorHAnsi" w:hAnsiTheme="minorHAnsi" w:cstheme="minorBidi"/>
                <w:bCs/>
                <w:lang w:eastAsia="en-US"/>
              </w:rPr>
            </w:pPr>
          </w:p>
          <w:p w:rsidR="009B0FCC" w:rsidRDefault="009B0FCC" w:rsidP="001F1E51">
            <w:pPr>
              <w:jc w:val="center"/>
              <w:rPr>
                <w:rFonts w:asciiTheme="minorHAnsi" w:eastAsiaTheme="minorHAnsi" w:hAnsiTheme="minorHAnsi" w:cstheme="minorBidi"/>
                <w:bCs/>
                <w:lang w:eastAsia="en-US"/>
              </w:rPr>
            </w:pPr>
          </w:p>
          <w:p w:rsidR="009B0FCC" w:rsidRDefault="009B0FCC" w:rsidP="001F1E51">
            <w:pPr>
              <w:jc w:val="center"/>
              <w:rPr>
                <w:rFonts w:asciiTheme="minorHAnsi" w:eastAsiaTheme="minorHAnsi" w:hAnsiTheme="minorHAnsi" w:cstheme="minorBidi"/>
                <w:bCs/>
                <w:lang w:eastAsia="en-US"/>
              </w:rPr>
            </w:pPr>
          </w:p>
          <w:p w:rsidR="009B0FCC" w:rsidRPr="009B0FCC" w:rsidRDefault="009B0FCC" w:rsidP="001F1E51">
            <w:pPr>
              <w:jc w:val="center"/>
            </w:pPr>
            <w:r w:rsidRPr="009B0FCC">
              <w:rPr>
                <w:rFonts w:asciiTheme="minorHAnsi" w:eastAsiaTheme="minorHAnsi" w:hAnsiTheme="minorHAnsi" w:cstheme="minorBidi"/>
                <w:bCs/>
                <w:lang w:eastAsia="en-US"/>
              </w:rPr>
              <w:t>Ομόφωνα εγκρίθηκε το θέμα.</w:t>
            </w:r>
          </w:p>
        </w:tc>
      </w:tr>
      <w:tr w:rsidR="009B0FCC" w:rsidRPr="002A2E83" w:rsidTr="001F1E51">
        <w:trPr>
          <w:trHeight w:val="1198"/>
        </w:trPr>
        <w:tc>
          <w:tcPr>
            <w:tcW w:w="709" w:type="dxa"/>
            <w:vAlign w:val="center"/>
          </w:tcPr>
          <w:p w:rsidR="009B0FCC" w:rsidRPr="00E331B6" w:rsidRDefault="009B0FCC" w:rsidP="00C35839">
            <w:pPr>
              <w:spacing w:line="360" w:lineRule="auto"/>
              <w:jc w:val="center"/>
              <w:rPr>
                <w:rFonts w:asciiTheme="minorHAnsi" w:eastAsia="Arial Unicode MS" w:hAnsiTheme="minorHAnsi" w:cstheme="minorHAnsi"/>
                <w:b/>
                <w:bCs/>
                <w:kern w:val="22"/>
              </w:rPr>
            </w:pPr>
            <w:r>
              <w:rPr>
                <w:rFonts w:asciiTheme="minorHAnsi" w:eastAsia="Arial Unicode MS" w:hAnsiTheme="minorHAnsi" w:cstheme="minorHAnsi"/>
                <w:b/>
                <w:bCs/>
                <w:kern w:val="22"/>
                <w:sz w:val="22"/>
                <w:szCs w:val="22"/>
              </w:rPr>
              <w:t>19</w:t>
            </w:r>
          </w:p>
        </w:tc>
        <w:tc>
          <w:tcPr>
            <w:tcW w:w="4962" w:type="dxa"/>
            <w:shd w:val="clear" w:color="auto" w:fill="auto"/>
          </w:tcPr>
          <w:p w:rsidR="009B0FCC" w:rsidRPr="00A87225" w:rsidRDefault="009B0FCC" w:rsidP="00A87225">
            <w:pPr>
              <w:tabs>
                <w:tab w:val="left" w:pos="426"/>
              </w:tabs>
              <w:spacing w:before="120" w:after="120"/>
              <w:jc w:val="both"/>
              <w:rPr>
                <w:rFonts w:asciiTheme="minorHAnsi" w:hAnsiTheme="minorHAnsi" w:cstheme="minorHAnsi"/>
              </w:rPr>
            </w:pPr>
            <w:r w:rsidRPr="00A87225">
              <w:rPr>
                <w:rFonts w:asciiTheme="minorHAnsi" w:hAnsiTheme="minorHAnsi" w:cstheme="minorHAnsi"/>
              </w:rPr>
              <w:t>Λήψη απόφασης  για την έγκριση κυκλοφοριακής σύνδεσης τύπου Δ της ΚΜ 264 Γαιών Ασφενδιού με το Δημοτικό Οδικό Δίκτυο, για χρήση της υπό ίδρυσης ξενοδοχειακής μονάδας της εταιρείας «ΚΑΠΠΑ ΑΝΑΠΤΥΞΙΑΚΗ Α.Ξ.Τ.Ε.».</w:t>
            </w:r>
          </w:p>
        </w:tc>
        <w:tc>
          <w:tcPr>
            <w:tcW w:w="992" w:type="dxa"/>
            <w:shd w:val="clear" w:color="auto" w:fill="auto"/>
            <w:vAlign w:val="center"/>
          </w:tcPr>
          <w:p w:rsidR="009B0FCC" w:rsidRDefault="009B0FCC" w:rsidP="00A15A9D">
            <w:pPr>
              <w:jc w:val="center"/>
              <w:rPr>
                <w:rFonts w:asciiTheme="minorHAnsi" w:hAnsiTheme="minorHAnsi" w:cstheme="minorHAnsi"/>
                <w:b/>
              </w:rPr>
            </w:pPr>
            <w:r>
              <w:rPr>
                <w:rFonts w:asciiTheme="minorHAnsi" w:hAnsiTheme="minorHAnsi" w:cstheme="minorHAnsi"/>
                <w:b/>
              </w:rPr>
              <w:t>122</w:t>
            </w:r>
          </w:p>
        </w:tc>
        <w:tc>
          <w:tcPr>
            <w:tcW w:w="3827" w:type="dxa"/>
            <w:shd w:val="clear" w:color="auto" w:fill="auto"/>
          </w:tcPr>
          <w:p w:rsidR="009B0FCC" w:rsidRDefault="009B0FCC" w:rsidP="001F1E51">
            <w:pPr>
              <w:jc w:val="center"/>
              <w:rPr>
                <w:rFonts w:asciiTheme="minorHAnsi" w:eastAsiaTheme="minorHAnsi" w:hAnsiTheme="minorHAnsi" w:cstheme="minorBidi"/>
                <w:bCs/>
                <w:lang w:eastAsia="en-US"/>
              </w:rPr>
            </w:pPr>
          </w:p>
          <w:p w:rsidR="009B0FCC" w:rsidRDefault="009B0FCC" w:rsidP="001F1E51">
            <w:pPr>
              <w:jc w:val="center"/>
              <w:rPr>
                <w:rFonts w:asciiTheme="minorHAnsi" w:eastAsiaTheme="minorHAnsi" w:hAnsiTheme="minorHAnsi" w:cstheme="minorBidi"/>
                <w:bCs/>
                <w:lang w:eastAsia="en-US"/>
              </w:rPr>
            </w:pPr>
          </w:p>
          <w:p w:rsidR="009B0FCC" w:rsidRDefault="009B0FCC" w:rsidP="001F1E51">
            <w:pPr>
              <w:jc w:val="center"/>
              <w:rPr>
                <w:rFonts w:asciiTheme="minorHAnsi" w:eastAsiaTheme="minorHAnsi" w:hAnsiTheme="minorHAnsi" w:cstheme="minorBidi"/>
                <w:bCs/>
                <w:lang w:eastAsia="en-US"/>
              </w:rPr>
            </w:pPr>
          </w:p>
          <w:p w:rsidR="009B0FCC" w:rsidRPr="009B0FCC" w:rsidRDefault="009B0FCC" w:rsidP="001F1E51">
            <w:pPr>
              <w:jc w:val="center"/>
            </w:pPr>
            <w:r w:rsidRPr="009B0FCC">
              <w:rPr>
                <w:rFonts w:asciiTheme="minorHAnsi" w:eastAsiaTheme="minorHAnsi" w:hAnsiTheme="minorHAnsi" w:cstheme="minorBidi"/>
                <w:bCs/>
                <w:lang w:eastAsia="en-US"/>
              </w:rPr>
              <w:t>Ομόφωνα εγκρίθηκε το θέμα.</w:t>
            </w:r>
          </w:p>
        </w:tc>
      </w:tr>
      <w:tr w:rsidR="009B0FCC" w:rsidRPr="002A2E83" w:rsidTr="001F1E51">
        <w:trPr>
          <w:trHeight w:val="1070"/>
        </w:trPr>
        <w:tc>
          <w:tcPr>
            <w:tcW w:w="709" w:type="dxa"/>
            <w:vAlign w:val="center"/>
          </w:tcPr>
          <w:p w:rsidR="009B0FCC" w:rsidRPr="00E331B6" w:rsidRDefault="009B0FCC" w:rsidP="00C35839">
            <w:pPr>
              <w:spacing w:line="360" w:lineRule="auto"/>
              <w:jc w:val="center"/>
              <w:rPr>
                <w:rFonts w:asciiTheme="minorHAnsi" w:eastAsia="Arial Unicode MS" w:hAnsiTheme="minorHAnsi" w:cstheme="minorHAnsi"/>
                <w:b/>
                <w:bCs/>
                <w:kern w:val="22"/>
              </w:rPr>
            </w:pPr>
            <w:r>
              <w:rPr>
                <w:rFonts w:asciiTheme="minorHAnsi" w:eastAsia="Arial Unicode MS" w:hAnsiTheme="minorHAnsi" w:cstheme="minorHAnsi"/>
                <w:b/>
                <w:bCs/>
                <w:kern w:val="22"/>
                <w:sz w:val="22"/>
                <w:szCs w:val="22"/>
              </w:rPr>
              <w:t>20</w:t>
            </w:r>
          </w:p>
        </w:tc>
        <w:tc>
          <w:tcPr>
            <w:tcW w:w="4962" w:type="dxa"/>
            <w:shd w:val="clear" w:color="auto" w:fill="auto"/>
          </w:tcPr>
          <w:p w:rsidR="009B0FCC" w:rsidRPr="00A87225" w:rsidRDefault="009B0FCC" w:rsidP="00A87225">
            <w:pPr>
              <w:tabs>
                <w:tab w:val="left" w:pos="426"/>
              </w:tabs>
              <w:spacing w:before="120" w:after="120"/>
              <w:jc w:val="both"/>
              <w:rPr>
                <w:rFonts w:asciiTheme="minorHAnsi" w:hAnsiTheme="minorHAnsi" w:cstheme="minorHAnsi"/>
              </w:rPr>
            </w:pPr>
            <w:r w:rsidRPr="00A87225">
              <w:rPr>
                <w:rFonts w:asciiTheme="minorHAnsi" w:hAnsiTheme="minorHAnsi" w:cstheme="minorHAnsi"/>
              </w:rPr>
              <w:t>Λήψη απόφασης για την παράταση παραχώρησης ζώνης Τουριστικού Λιμένα Κω.</w:t>
            </w:r>
          </w:p>
        </w:tc>
        <w:tc>
          <w:tcPr>
            <w:tcW w:w="992" w:type="dxa"/>
            <w:shd w:val="clear" w:color="auto" w:fill="auto"/>
            <w:vAlign w:val="center"/>
          </w:tcPr>
          <w:p w:rsidR="009B0FCC" w:rsidRDefault="009B0FCC" w:rsidP="00A15A9D">
            <w:pPr>
              <w:jc w:val="center"/>
              <w:rPr>
                <w:rFonts w:asciiTheme="minorHAnsi" w:hAnsiTheme="minorHAnsi" w:cstheme="minorHAnsi"/>
                <w:b/>
              </w:rPr>
            </w:pPr>
            <w:r>
              <w:rPr>
                <w:rFonts w:asciiTheme="minorHAnsi" w:hAnsiTheme="minorHAnsi" w:cstheme="minorHAnsi"/>
                <w:b/>
              </w:rPr>
              <w:t>123</w:t>
            </w:r>
          </w:p>
        </w:tc>
        <w:tc>
          <w:tcPr>
            <w:tcW w:w="3827" w:type="dxa"/>
            <w:shd w:val="clear" w:color="auto" w:fill="auto"/>
          </w:tcPr>
          <w:p w:rsidR="009B0FCC" w:rsidRDefault="009B0FCC" w:rsidP="001F1E51">
            <w:pPr>
              <w:jc w:val="center"/>
              <w:rPr>
                <w:rFonts w:asciiTheme="minorHAnsi" w:eastAsiaTheme="minorHAnsi" w:hAnsiTheme="minorHAnsi" w:cstheme="minorBidi"/>
                <w:bCs/>
                <w:lang w:eastAsia="en-US"/>
              </w:rPr>
            </w:pPr>
          </w:p>
          <w:p w:rsidR="009B0FCC" w:rsidRDefault="009B0FCC" w:rsidP="001F1E51">
            <w:pPr>
              <w:jc w:val="center"/>
              <w:rPr>
                <w:rFonts w:asciiTheme="minorHAnsi" w:eastAsiaTheme="minorHAnsi" w:hAnsiTheme="minorHAnsi" w:cstheme="minorBidi"/>
                <w:bCs/>
                <w:lang w:eastAsia="en-US"/>
              </w:rPr>
            </w:pPr>
          </w:p>
          <w:p w:rsidR="009B0FCC" w:rsidRPr="009B0FCC" w:rsidRDefault="009B0FCC" w:rsidP="001F1E51">
            <w:pPr>
              <w:jc w:val="center"/>
            </w:pPr>
            <w:r w:rsidRPr="009B0FCC">
              <w:rPr>
                <w:rFonts w:asciiTheme="minorHAnsi" w:eastAsiaTheme="minorHAnsi" w:hAnsiTheme="minorHAnsi" w:cstheme="minorBidi"/>
                <w:bCs/>
                <w:lang w:eastAsia="en-US"/>
              </w:rPr>
              <w:t>Ομόφωνα εγκρίθηκε το θέμα.</w:t>
            </w:r>
          </w:p>
        </w:tc>
      </w:tr>
      <w:tr w:rsidR="001966FF" w:rsidRPr="002A2E83" w:rsidTr="001F1E51">
        <w:trPr>
          <w:trHeight w:val="1198"/>
        </w:trPr>
        <w:tc>
          <w:tcPr>
            <w:tcW w:w="709" w:type="dxa"/>
            <w:vAlign w:val="center"/>
          </w:tcPr>
          <w:p w:rsidR="001966FF" w:rsidRPr="00E331B6" w:rsidRDefault="001966FF" w:rsidP="00C35839">
            <w:pPr>
              <w:spacing w:line="360" w:lineRule="auto"/>
              <w:jc w:val="center"/>
              <w:rPr>
                <w:rFonts w:asciiTheme="minorHAnsi" w:eastAsia="Arial Unicode MS" w:hAnsiTheme="minorHAnsi" w:cstheme="minorHAnsi"/>
                <w:b/>
                <w:bCs/>
                <w:kern w:val="22"/>
              </w:rPr>
            </w:pPr>
            <w:r>
              <w:rPr>
                <w:rFonts w:asciiTheme="minorHAnsi" w:eastAsia="Arial Unicode MS" w:hAnsiTheme="minorHAnsi" w:cstheme="minorHAnsi"/>
                <w:b/>
                <w:bCs/>
                <w:kern w:val="22"/>
                <w:sz w:val="22"/>
                <w:szCs w:val="22"/>
              </w:rPr>
              <w:t>21</w:t>
            </w:r>
          </w:p>
        </w:tc>
        <w:tc>
          <w:tcPr>
            <w:tcW w:w="4962" w:type="dxa"/>
            <w:shd w:val="clear" w:color="auto" w:fill="auto"/>
          </w:tcPr>
          <w:p w:rsidR="001966FF" w:rsidRPr="00A87225" w:rsidRDefault="001966FF" w:rsidP="00A87225">
            <w:pPr>
              <w:tabs>
                <w:tab w:val="left" w:pos="426"/>
              </w:tabs>
              <w:spacing w:before="120" w:after="120"/>
              <w:jc w:val="both"/>
              <w:rPr>
                <w:rFonts w:asciiTheme="minorHAnsi" w:hAnsiTheme="minorHAnsi" w:cstheme="minorHAnsi"/>
              </w:rPr>
            </w:pPr>
            <w:r w:rsidRPr="00A87225">
              <w:rPr>
                <w:rFonts w:asciiTheme="minorHAnsi" w:hAnsiTheme="minorHAnsi" w:cstheme="minorHAnsi"/>
              </w:rPr>
              <w:t xml:space="preserve">Λήψη απόφασης επί των αιτημάτων της Διεύθυνσης Κοινωνικής Προστασίας Παιδείας Πολιτισμού και Αθλητισμού με αρ. </w:t>
            </w:r>
            <w:proofErr w:type="spellStart"/>
            <w:r w:rsidRPr="00A87225">
              <w:rPr>
                <w:rFonts w:asciiTheme="minorHAnsi" w:hAnsiTheme="minorHAnsi" w:cstheme="minorHAnsi"/>
              </w:rPr>
              <w:t>πρωτ</w:t>
            </w:r>
            <w:proofErr w:type="spellEnd"/>
            <w:r w:rsidRPr="00A87225">
              <w:rPr>
                <w:rFonts w:asciiTheme="minorHAnsi" w:hAnsiTheme="minorHAnsi" w:cstheme="minorHAnsi"/>
              </w:rPr>
              <w:t xml:space="preserve">. 18806/24-7-2025 α) Για πρόσληψη προσωπικού καθαριότητας σχολικών μονάδων με σχέση εργασίας ιδιωτικού δικαίου ορισμένου χρόνου στο Δήμο Κω, για το διδακτικό έτος 2025-2026 και β) Για αύξηση των ωρών ημερήσιας απασχόλησής πέραν του καθοριζόμενου μέγιστου αριθμού ανθρωποωρών ημερήσιας απασχόλησης του προσλαμβανόμενου προσωπικού, καθαριότητας σχολικών μονάδων με σχέση εργασίας ιδιωτικού δικαίου ορισμένου χρόνου στο Δήμο </w:t>
            </w:r>
            <w:proofErr w:type="spellStart"/>
            <w:r w:rsidRPr="00A87225">
              <w:rPr>
                <w:rFonts w:asciiTheme="minorHAnsi" w:hAnsiTheme="minorHAnsi" w:cstheme="minorHAnsi"/>
              </w:rPr>
              <w:t>Kω</w:t>
            </w:r>
            <w:proofErr w:type="spellEnd"/>
            <w:r w:rsidRPr="00A87225">
              <w:rPr>
                <w:rFonts w:asciiTheme="minorHAnsi" w:hAnsiTheme="minorHAnsi" w:cstheme="minorHAnsi"/>
              </w:rPr>
              <w:t>, για το διδακτικό έτος 2025-2026 και κάλυψη της δαπάνης από ίδιους πόρους</w:t>
            </w:r>
            <w:r w:rsidR="00A87225" w:rsidRPr="00A87225">
              <w:rPr>
                <w:rFonts w:asciiTheme="minorHAnsi" w:hAnsiTheme="minorHAnsi" w:cstheme="minorHAnsi"/>
              </w:rPr>
              <w:t>.</w:t>
            </w:r>
          </w:p>
        </w:tc>
        <w:tc>
          <w:tcPr>
            <w:tcW w:w="992" w:type="dxa"/>
            <w:shd w:val="clear" w:color="auto" w:fill="auto"/>
            <w:vAlign w:val="center"/>
          </w:tcPr>
          <w:p w:rsidR="001966FF" w:rsidRDefault="001966FF" w:rsidP="00A15A9D">
            <w:pPr>
              <w:jc w:val="center"/>
              <w:rPr>
                <w:rFonts w:asciiTheme="minorHAnsi" w:hAnsiTheme="minorHAnsi" w:cstheme="minorHAnsi"/>
                <w:b/>
              </w:rPr>
            </w:pPr>
            <w:r>
              <w:rPr>
                <w:rFonts w:asciiTheme="minorHAnsi" w:hAnsiTheme="minorHAnsi" w:cstheme="minorHAnsi"/>
                <w:b/>
              </w:rPr>
              <w:t>124</w:t>
            </w:r>
          </w:p>
        </w:tc>
        <w:tc>
          <w:tcPr>
            <w:tcW w:w="3827" w:type="dxa"/>
            <w:shd w:val="clear" w:color="auto" w:fill="auto"/>
            <w:vAlign w:val="center"/>
          </w:tcPr>
          <w:p w:rsidR="001966FF" w:rsidRPr="009B0FCC" w:rsidRDefault="009B0FCC" w:rsidP="001F1E51">
            <w:pPr>
              <w:spacing w:line="276" w:lineRule="auto"/>
              <w:jc w:val="center"/>
              <w:rPr>
                <w:rFonts w:asciiTheme="minorHAnsi" w:hAnsiTheme="minorHAnsi" w:cstheme="minorHAnsi"/>
                <w:bCs/>
              </w:rPr>
            </w:pPr>
            <w:r w:rsidRPr="009B0FCC">
              <w:rPr>
                <w:rFonts w:asciiTheme="minorHAnsi" w:eastAsiaTheme="minorHAnsi" w:hAnsiTheme="minorHAnsi" w:cstheme="minorBidi"/>
                <w:bCs/>
                <w:lang w:eastAsia="en-US"/>
              </w:rPr>
              <w:t>Ομόφωνα εγκρίθηκε το θέμα.</w:t>
            </w:r>
          </w:p>
        </w:tc>
      </w:tr>
      <w:tr w:rsidR="001966FF" w:rsidRPr="002A2E83" w:rsidTr="001F1E51">
        <w:trPr>
          <w:trHeight w:val="1198"/>
        </w:trPr>
        <w:tc>
          <w:tcPr>
            <w:tcW w:w="709" w:type="dxa"/>
            <w:vAlign w:val="center"/>
          </w:tcPr>
          <w:p w:rsidR="001966FF" w:rsidRPr="00E331B6" w:rsidRDefault="001966FF" w:rsidP="00C35839">
            <w:pPr>
              <w:spacing w:line="360" w:lineRule="auto"/>
              <w:jc w:val="center"/>
              <w:rPr>
                <w:rFonts w:asciiTheme="minorHAnsi" w:eastAsia="Arial Unicode MS" w:hAnsiTheme="minorHAnsi" w:cstheme="minorHAnsi"/>
                <w:b/>
                <w:bCs/>
                <w:kern w:val="22"/>
              </w:rPr>
            </w:pPr>
            <w:r>
              <w:rPr>
                <w:rFonts w:asciiTheme="minorHAnsi" w:eastAsia="Arial Unicode MS" w:hAnsiTheme="minorHAnsi" w:cstheme="minorHAnsi"/>
                <w:b/>
                <w:bCs/>
                <w:kern w:val="22"/>
                <w:sz w:val="22"/>
                <w:szCs w:val="22"/>
              </w:rPr>
              <w:lastRenderedPageBreak/>
              <w:t>22</w:t>
            </w:r>
          </w:p>
        </w:tc>
        <w:tc>
          <w:tcPr>
            <w:tcW w:w="4962" w:type="dxa"/>
            <w:shd w:val="clear" w:color="auto" w:fill="auto"/>
          </w:tcPr>
          <w:p w:rsidR="001966FF" w:rsidRPr="00A87225" w:rsidRDefault="001966FF" w:rsidP="00A87225">
            <w:pPr>
              <w:jc w:val="both"/>
              <w:rPr>
                <w:rFonts w:asciiTheme="minorHAnsi" w:hAnsiTheme="minorHAnsi" w:cstheme="minorHAnsi"/>
              </w:rPr>
            </w:pPr>
            <w:r w:rsidRPr="00A87225">
              <w:rPr>
                <w:rFonts w:asciiTheme="minorHAnsi" w:hAnsiTheme="minorHAnsi" w:cstheme="minorHAnsi"/>
              </w:rPr>
              <w:t>Ορισμός εκπροσώπου (τακτικού και αναπληρωματικού) στην Επιτροπή για τον χαρακτηρισμό των χώρων αιγιαλού και παραλίας περιοχής δικαιοδοσίας της Λιμενικής Αρχής Κω, ω</w:t>
            </w:r>
            <w:r w:rsidR="00A87225" w:rsidRPr="00A87225">
              <w:rPr>
                <w:rFonts w:asciiTheme="minorHAnsi" w:hAnsiTheme="minorHAnsi" w:cstheme="minorHAnsi"/>
              </w:rPr>
              <w:t>ς πολυσύχναστων ή μη έτους 2026.</w:t>
            </w:r>
          </w:p>
        </w:tc>
        <w:tc>
          <w:tcPr>
            <w:tcW w:w="992" w:type="dxa"/>
            <w:shd w:val="clear" w:color="auto" w:fill="auto"/>
            <w:vAlign w:val="center"/>
          </w:tcPr>
          <w:p w:rsidR="001966FF" w:rsidRDefault="001966FF" w:rsidP="00A15A9D">
            <w:pPr>
              <w:jc w:val="center"/>
              <w:rPr>
                <w:rFonts w:asciiTheme="minorHAnsi" w:hAnsiTheme="minorHAnsi" w:cstheme="minorHAnsi"/>
                <w:b/>
              </w:rPr>
            </w:pPr>
            <w:r>
              <w:rPr>
                <w:rFonts w:asciiTheme="minorHAnsi" w:hAnsiTheme="minorHAnsi" w:cstheme="minorHAnsi"/>
                <w:b/>
              </w:rPr>
              <w:t>125</w:t>
            </w:r>
          </w:p>
        </w:tc>
        <w:tc>
          <w:tcPr>
            <w:tcW w:w="3827" w:type="dxa"/>
            <w:shd w:val="clear" w:color="auto" w:fill="auto"/>
            <w:vAlign w:val="center"/>
          </w:tcPr>
          <w:p w:rsidR="001966FF" w:rsidRPr="009B0FCC" w:rsidRDefault="009B0FCC" w:rsidP="00FD36D3">
            <w:pPr>
              <w:spacing w:line="276" w:lineRule="auto"/>
              <w:jc w:val="both"/>
              <w:rPr>
                <w:rFonts w:asciiTheme="minorHAnsi" w:hAnsiTheme="minorHAnsi" w:cstheme="minorHAnsi"/>
                <w:bCs/>
              </w:rPr>
            </w:pPr>
            <w:r w:rsidRPr="009B0FCC">
              <w:rPr>
                <w:rFonts w:asciiTheme="minorHAnsi" w:eastAsiaTheme="minorHAnsi" w:hAnsiTheme="minorHAnsi" w:cstheme="minorBidi"/>
                <w:bCs/>
                <w:lang w:eastAsia="en-US"/>
              </w:rPr>
              <w:t>Ομόφωνα εγκρίθηκε το θέμα.</w:t>
            </w:r>
          </w:p>
        </w:tc>
      </w:tr>
    </w:tbl>
    <w:p w:rsidR="00651EE5" w:rsidRDefault="00651EE5" w:rsidP="00651EE5">
      <w:pPr>
        <w:jc w:val="center"/>
        <w:rPr>
          <w:rFonts w:asciiTheme="minorHAnsi" w:hAnsiTheme="minorHAnsi" w:cstheme="minorHAnsi"/>
          <w:b/>
        </w:rPr>
      </w:pPr>
    </w:p>
    <w:p w:rsidR="009A32EE" w:rsidRDefault="009A32EE" w:rsidP="00651EE5">
      <w:pPr>
        <w:jc w:val="center"/>
        <w:rPr>
          <w:rFonts w:asciiTheme="minorHAnsi" w:hAnsiTheme="minorHAnsi" w:cstheme="minorHAnsi"/>
          <w:b/>
        </w:rPr>
      </w:pPr>
    </w:p>
    <w:p w:rsidR="00651EE5" w:rsidRDefault="00651EE5" w:rsidP="00651EE5">
      <w:pPr>
        <w:jc w:val="center"/>
        <w:rPr>
          <w:rFonts w:asciiTheme="minorHAnsi" w:hAnsiTheme="minorHAnsi" w:cstheme="minorHAnsi"/>
          <w:b/>
        </w:rPr>
      </w:pPr>
      <w:r>
        <w:rPr>
          <w:rFonts w:asciiTheme="minorHAnsi" w:hAnsiTheme="minorHAnsi" w:cstheme="minorHAnsi"/>
          <w:b/>
        </w:rPr>
        <w:t>Η Πρόεδρος του Δημοτικού Συμβουλίου Κω</w:t>
      </w:r>
    </w:p>
    <w:p w:rsidR="00651EE5" w:rsidRDefault="00651EE5" w:rsidP="00651EE5">
      <w:pPr>
        <w:jc w:val="center"/>
        <w:rPr>
          <w:rFonts w:asciiTheme="minorHAnsi" w:hAnsiTheme="minorHAnsi" w:cstheme="minorHAnsi"/>
          <w:b/>
        </w:rPr>
      </w:pPr>
    </w:p>
    <w:p w:rsidR="00651EE5" w:rsidRDefault="00651EE5" w:rsidP="00651EE5">
      <w:pPr>
        <w:jc w:val="center"/>
      </w:pPr>
      <w:r w:rsidRPr="005B2F36">
        <w:rPr>
          <w:rFonts w:asciiTheme="minorHAnsi" w:hAnsiTheme="minorHAnsi" w:cstheme="minorHAnsi"/>
          <w:b/>
        </w:rPr>
        <w:t xml:space="preserve">Διονυσία Τελλή – Τσιμισίρη </w:t>
      </w:r>
    </w:p>
    <w:p w:rsidR="00CD50FF" w:rsidRPr="004131A3" w:rsidRDefault="00CD50FF" w:rsidP="008917B9">
      <w:pPr>
        <w:ind w:left="-284" w:right="-483" w:firstLine="426"/>
        <w:jc w:val="both"/>
        <w:rPr>
          <w:rFonts w:asciiTheme="minorHAnsi" w:hAnsiTheme="minorHAnsi" w:cstheme="minorHAnsi"/>
          <w:bCs/>
        </w:rPr>
      </w:pPr>
    </w:p>
    <w:sectPr w:rsidR="00CD50FF" w:rsidRPr="004131A3" w:rsidSect="000B440E">
      <w:footerReference w:type="default" r:id="rId9"/>
      <w:type w:val="continuous"/>
      <w:pgSz w:w="11906" w:h="16838"/>
      <w:pgMar w:top="709" w:right="1274" w:bottom="284" w:left="1797" w:header="709" w:footer="3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450" w:rsidRDefault="00395450" w:rsidP="00675407">
      <w:r>
        <w:separator/>
      </w:r>
    </w:p>
  </w:endnote>
  <w:endnote w:type="continuationSeparator" w:id="0">
    <w:p w:rsidR="00395450" w:rsidRDefault="00395450" w:rsidP="00675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0329"/>
      <w:docPartObj>
        <w:docPartGallery w:val="Page Numbers (Bottom of Page)"/>
        <w:docPartUnique/>
      </w:docPartObj>
    </w:sdtPr>
    <w:sdtContent>
      <w:p w:rsidR="00395450" w:rsidRDefault="00DE6D74" w:rsidP="000A2358">
        <w:pPr>
          <w:pStyle w:val="a3"/>
          <w:jc w:val="center"/>
        </w:pPr>
        <w:r>
          <w:rPr>
            <w:rFonts w:asciiTheme="minorHAnsi" w:hAnsiTheme="minorHAnsi" w:cstheme="minorHAnsi"/>
          </w:rPr>
          <w:fldChar w:fldCharType="begin"/>
        </w:r>
        <w:r w:rsidR="00395450">
          <w:rPr>
            <w:rFonts w:asciiTheme="minorHAnsi" w:hAnsiTheme="minorHAnsi" w:cstheme="minorHAnsi"/>
          </w:rPr>
          <w:instrText xml:space="preserve"> PAGE   \* MERGEFORMAT </w:instrText>
        </w:r>
        <w:r>
          <w:rPr>
            <w:rFonts w:asciiTheme="minorHAnsi" w:hAnsiTheme="minorHAnsi" w:cstheme="minorHAnsi"/>
          </w:rPr>
          <w:fldChar w:fldCharType="separate"/>
        </w:r>
        <w:r w:rsidR="00142F28">
          <w:rPr>
            <w:rFonts w:asciiTheme="minorHAnsi" w:hAnsiTheme="minorHAnsi" w:cstheme="minorHAnsi"/>
            <w:noProof/>
          </w:rPr>
          <w:t>1</w:t>
        </w:r>
        <w:r>
          <w:rPr>
            <w:rFonts w:asciiTheme="minorHAnsi" w:hAnsiTheme="minorHAnsi" w:cstheme="minorHAnsi"/>
          </w:rPr>
          <w:fldChar w:fldCharType="end"/>
        </w:r>
      </w:p>
    </w:sdtContent>
  </w:sdt>
  <w:p w:rsidR="00395450" w:rsidRPr="00675407" w:rsidRDefault="00395450" w:rsidP="00BB4D5D">
    <w:pPr>
      <w:pStyle w:val="a3"/>
      <w:jc w:val="center"/>
      <w:rPr>
        <w:rFonts w:asciiTheme="minorHAnsi" w:hAnsiTheme="minorHAnsi" w:cstheme="minorHAnsi"/>
      </w:rPr>
    </w:pPr>
  </w:p>
  <w:p w:rsidR="00395450" w:rsidRDefault="0039545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450" w:rsidRDefault="00395450" w:rsidP="00675407">
      <w:r>
        <w:separator/>
      </w:r>
    </w:p>
  </w:footnote>
  <w:footnote w:type="continuationSeparator" w:id="0">
    <w:p w:rsidR="00395450" w:rsidRDefault="00395450" w:rsidP="006754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8A4"/>
    <w:multiLevelType w:val="hybridMultilevel"/>
    <w:tmpl w:val="9704113A"/>
    <w:lvl w:ilvl="0" w:tplc="3BCC9292">
      <w:start w:val="1"/>
      <w:numFmt w:val="decimal"/>
      <w:lvlText w:val="%1."/>
      <w:lvlJc w:val="left"/>
      <w:pPr>
        <w:ind w:left="785"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772EE"/>
    <w:multiLevelType w:val="hybridMultilevel"/>
    <w:tmpl w:val="9704113A"/>
    <w:lvl w:ilvl="0" w:tplc="3BCC9292">
      <w:start w:val="1"/>
      <w:numFmt w:val="decimal"/>
      <w:lvlText w:val="%1."/>
      <w:lvlJc w:val="left"/>
      <w:pPr>
        <w:ind w:left="785"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447F4"/>
    <w:multiLevelType w:val="hybridMultilevel"/>
    <w:tmpl w:val="9704113A"/>
    <w:lvl w:ilvl="0" w:tplc="3BCC9292">
      <w:start w:val="1"/>
      <w:numFmt w:val="decimal"/>
      <w:lvlText w:val="%1."/>
      <w:lvlJc w:val="left"/>
      <w:pPr>
        <w:ind w:left="785"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638C8"/>
    <w:multiLevelType w:val="hybridMultilevel"/>
    <w:tmpl w:val="9704113A"/>
    <w:lvl w:ilvl="0" w:tplc="3BCC9292">
      <w:start w:val="1"/>
      <w:numFmt w:val="decimal"/>
      <w:lvlText w:val="%1."/>
      <w:lvlJc w:val="left"/>
      <w:pPr>
        <w:ind w:left="785"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66343"/>
    <w:multiLevelType w:val="hybridMultilevel"/>
    <w:tmpl w:val="9704113A"/>
    <w:lvl w:ilvl="0" w:tplc="3BCC9292">
      <w:start w:val="1"/>
      <w:numFmt w:val="decimal"/>
      <w:lvlText w:val="%1."/>
      <w:lvlJc w:val="left"/>
      <w:pPr>
        <w:ind w:left="785"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CE22B8"/>
    <w:multiLevelType w:val="hybridMultilevel"/>
    <w:tmpl w:val="9704113A"/>
    <w:lvl w:ilvl="0" w:tplc="3BCC9292">
      <w:start w:val="1"/>
      <w:numFmt w:val="decimal"/>
      <w:lvlText w:val="%1."/>
      <w:lvlJc w:val="left"/>
      <w:pPr>
        <w:ind w:left="785"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457254"/>
    <w:multiLevelType w:val="hybridMultilevel"/>
    <w:tmpl w:val="9704113A"/>
    <w:lvl w:ilvl="0" w:tplc="3BCC9292">
      <w:start w:val="1"/>
      <w:numFmt w:val="decimal"/>
      <w:lvlText w:val="%1."/>
      <w:lvlJc w:val="left"/>
      <w:pPr>
        <w:ind w:left="785"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505B1B"/>
    <w:multiLevelType w:val="hybridMultilevel"/>
    <w:tmpl w:val="9704113A"/>
    <w:lvl w:ilvl="0" w:tplc="3BCC9292">
      <w:start w:val="1"/>
      <w:numFmt w:val="decimal"/>
      <w:lvlText w:val="%1."/>
      <w:lvlJc w:val="left"/>
      <w:pPr>
        <w:ind w:left="785"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19799E"/>
    <w:multiLevelType w:val="hybridMultilevel"/>
    <w:tmpl w:val="9704113A"/>
    <w:lvl w:ilvl="0" w:tplc="3BCC9292">
      <w:start w:val="1"/>
      <w:numFmt w:val="decimal"/>
      <w:lvlText w:val="%1."/>
      <w:lvlJc w:val="left"/>
      <w:pPr>
        <w:ind w:left="785"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C11DD"/>
    <w:multiLevelType w:val="hybridMultilevel"/>
    <w:tmpl w:val="9704113A"/>
    <w:lvl w:ilvl="0" w:tplc="3BCC9292">
      <w:start w:val="1"/>
      <w:numFmt w:val="decimal"/>
      <w:lvlText w:val="%1."/>
      <w:lvlJc w:val="left"/>
      <w:pPr>
        <w:ind w:left="785"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AE6299"/>
    <w:multiLevelType w:val="hybridMultilevel"/>
    <w:tmpl w:val="9704113A"/>
    <w:lvl w:ilvl="0" w:tplc="3BCC9292">
      <w:start w:val="1"/>
      <w:numFmt w:val="decimal"/>
      <w:lvlText w:val="%1."/>
      <w:lvlJc w:val="left"/>
      <w:pPr>
        <w:ind w:left="785"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384A4F"/>
    <w:multiLevelType w:val="hybridMultilevel"/>
    <w:tmpl w:val="9704113A"/>
    <w:lvl w:ilvl="0" w:tplc="3BCC9292">
      <w:start w:val="1"/>
      <w:numFmt w:val="decimal"/>
      <w:lvlText w:val="%1."/>
      <w:lvlJc w:val="left"/>
      <w:pPr>
        <w:ind w:left="785"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B0D83"/>
    <w:multiLevelType w:val="hybridMultilevel"/>
    <w:tmpl w:val="9704113A"/>
    <w:lvl w:ilvl="0" w:tplc="3BCC9292">
      <w:start w:val="1"/>
      <w:numFmt w:val="decimal"/>
      <w:lvlText w:val="%1."/>
      <w:lvlJc w:val="left"/>
      <w:pPr>
        <w:ind w:left="785"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6F614B"/>
    <w:multiLevelType w:val="hybridMultilevel"/>
    <w:tmpl w:val="9704113A"/>
    <w:lvl w:ilvl="0" w:tplc="3BCC9292">
      <w:start w:val="1"/>
      <w:numFmt w:val="decimal"/>
      <w:lvlText w:val="%1."/>
      <w:lvlJc w:val="left"/>
      <w:pPr>
        <w:ind w:left="785"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155179"/>
    <w:multiLevelType w:val="hybridMultilevel"/>
    <w:tmpl w:val="9704113A"/>
    <w:lvl w:ilvl="0" w:tplc="3BCC9292">
      <w:start w:val="1"/>
      <w:numFmt w:val="decimal"/>
      <w:lvlText w:val="%1."/>
      <w:lvlJc w:val="left"/>
      <w:pPr>
        <w:ind w:left="785"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2D6A85"/>
    <w:multiLevelType w:val="hybridMultilevel"/>
    <w:tmpl w:val="9704113A"/>
    <w:lvl w:ilvl="0" w:tplc="3BCC9292">
      <w:start w:val="1"/>
      <w:numFmt w:val="decimal"/>
      <w:lvlText w:val="%1."/>
      <w:lvlJc w:val="left"/>
      <w:pPr>
        <w:ind w:left="785"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A038CB"/>
    <w:multiLevelType w:val="hybridMultilevel"/>
    <w:tmpl w:val="9704113A"/>
    <w:lvl w:ilvl="0" w:tplc="3BCC9292">
      <w:start w:val="1"/>
      <w:numFmt w:val="decimal"/>
      <w:lvlText w:val="%1."/>
      <w:lvlJc w:val="left"/>
      <w:pPr>
        <w:ind w:left="785"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5D0A14"/>
    <w:multiLevelType w:val="hybridMultilevel"/>
    <w:tmpl w:val="9704113A"/>
    <w:lvl w:ilvl="0" w:tplc="3BCC9292">
      <w:start w:val="1"/>
      <w:numFmt w:val="decimal"/>
      <w:lvlText w:val="%1."/>
      <w:lvlJc w:val="left"/>
      <w:pPr>
        <w:ind w:left="785"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B67569"/>
    <w:multiLevelType w:val="hybridMultilevel"/>
    <w:tmpl w:val="9704113A"/>
    <w:lvl w:ilvl="0" w:tplc="3BCC9292">
      <w:start w:val="1"/>
      <w:numFmt w:val="decimal"/>
      <w:lvlText w:val="%1."/>
      <w:lvlJc w:val="left"/>
      <w:pPr>
        <w:ind w:left="785"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FD5D98"/>
    <w:multiLevelType w:val="hybridMultilevel"/>
    <w:tmpl w:val="9704113A"/>
    <w:lvl w:ilvl="0" w:tplc="3BCC9292">
      <w:start w:val="1"/>
      <w:numFmt w:val="decimal"/>
      <w:lvlText w:val="%1."/>
      <w:lvlJc w:val="left"/>
      <w:pPr>
        <w:ind w:left="785"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923C10"/>
    <w:multiLevelType w:val="hybridMultilevel"/>
    <w:tmpl w:val="4FB89F9E"/>
    <w:lvl w:ilvl="0" w:tplc="FFB212AA">
      <w:start w:val="1"/>
      <w:numFmt w:val="decimal"/>
      <w:lvlText w:val="%1."/>
      <w:lvlJc w:val="left"/>
      <w:pPr>
        <w:ind w:left="928" w:hanging="360"/>
      </w:pPr>
      <w:rPr>
        <w:rFonts w:hint="default"/>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66F33"/>
    <w:multiLevelType w:val="hybridMultilevel"/>
    <w:tmpl w:val="9704113A"/>
    <w:lvl w:ilvl="0" w:tplc="3BCC9292">
      <w:start w:val="1"/>
      <w:numFmt w:val="decimal"/>
      <w:lvlText w:val="%1."/>
      <w:lvlJc w:val="left"/>
      <w:pPr>
        <w:ind w:left="785"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8"/>
  </w:num>
  <w:num w:numId="4">
    <w:abstractNumId w:val="0"/>
  </w:num>
  <w:num w:numId="5">
    <w:abstractNumId w:val="9"/>
  </w:num>
  <w:num w:numId="6">
    <w:abstractNumId w:val="5"/>
  </w:num>
  <w:num w:numId="7">
    <w:abstractNumId w:val="10"/>
  </w:num>
  <w:num w:numId="8">
    <w:abstractNumId w:val="13"/>
  </w:num>
  <w:num w:numId="9">
    <w:abstractNumId w:val="12"/>
  </w:num>
  <w:num w:numId="10">
    <w:abstractNumId w:val="3"/>
  </w:num>
  <w:num w:numId="11">
    <w:abstractNumId w:val="17"/>
  </w:num>
  <w:num w:numId="12">
    <w:abstractNumId w:val="2"/>
  </w:num>
  <w:num w:numId="13">
    <w:abstractNumId w:val="11"/>
  </w:num>
  <w:num w:numId="14">
    <w:abstractNumId w:val="14"/>
  </w:num>
  <w:num w:numId="15">
    <w:abstractNumId w:val="15"/>
  </w:num>
  <w:num w:numId="16">
    <w:abstractNumId w:val="16"/>
  </w:num>
  <w:num w:numId="17">
    <w:abstractNumId w:val="1"/>
  </w:num>
  <w:num w:numId="18">
    <w:abstractNumId w:val="21"/>
  </w:num>
  <w:num w:numId="19">
    <w:abstractNumId w:val="6"/>
  </w:num>
  <w:num w:numId="20">
    <w:abstractNumId w:val="18"/>
  </w:num>
  <w:num w:numId="21">
    <w:abstractNumId w:val="4"/>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8917B9"/>
    <w:rsid w:val="0003097E"/>
    <w:rsid w:val="00050682"/>
    <w:rsid w:val="00060FD0"/>
    <w:rsid w:val="00061D04"/>
    <w:rsid w:val="00066A41"/>
    <w:rsid w:val="00072369"/>
    <w:rsid w:val="00076B3A"/>
    <w:rsid w:val="000864AE"/>
    <w:rsid w:val="0009288E"/>
    <w:rsid w:val="000A2358"/>
    <w:rsid w:val="000A7942"/>
    <w:rsid w:val="000B0CCC"/>
    <w:rsid w:val="000B440E"/>
    <w:rsid w:val="000B46BF"/>
    <w:rsid w:val="000F4B35"/>
    <w:rsid w:val="0012072D"/>
    <w:rsid w:val="00122108"/>
    <w:rsid w:val="00125E67"/>
    <w:rsid w:val="00142F28"/>
    <w:rsid w:val="00170042"/>
    <w:rsid w:val="001741DC"/>
    <w:rsid w:val="00180C02"/>
    <w:rsid w:val="001966FF"/>
    <w:rsid w:val="001B07A2"/>
    <w:rsid w:val="001B28E7"/>
    <w:rsid w:val="001D5BCD"/>
    <w:rsid w:val="001F1E51"/>
    <w:rsid w:val="00200A80"/>
    <w:rsid w:val="002420F2"/>
    <w:rsid w:val="00247E5C"/>
    <w:rsid w:val="002510E2"/>
    <w:rsid w:val="002610C7"/>
    <w:rsid w:val="00261BEB"/>
    <w:rsid w:val="00274AED"/>
    <w:rsid w:val="00275023"/>
    <w:rsid w:val="00276F47"/>
    <w:rsid w:val="00296995"/>
    <w:rsid w:val="002A6408"/>
    <w:rsid w:val="002B4649"/>
    <w:rsid w:val="002D3B69"/>
    <w:rsid w:val="002D7479"/>
    <w:rsid w:val="002F6848"/>
    <w:rsid w:val="003065DF"/>
    <w:rsid w:val="00306D81"/>
    <w:rsid w:val="0031155C"/>
    <w:rsid w:val="00331C84"/>
    <w:rsid w:val="003532A4"/>
    <w:rsid w:val="00356485"/>
    <w:rsid w:val="0035691C"/>
    <w:rsid w:val="00361297"/>
    <w:rsid w:val="00395450"/>
    <w:rsid w:val="00395A7B"/>
    <w:rsid w:val="003A7945"/>
    <w:rsid w:val="003D1A3F"/>
    <w:rsid w:val="00410232"/>
    <w:rsid w:val="00410DFB"/>
    <w:rsid w:val="004131A3"/>
    <w:rsid w:val="004146AD"/>
    <w:rsid w:val="00422DCA"/>
    <w:rsid w:val="00434DBC"/>
    <w:rsid w:val="00452D8F"/>
    <w:rsid w:val="00465436"/>
    <w:rsid w:val="00477270"/>
    <w:rsid w:val="00484BEA"/>
    <w:rsid w:val="00487DF3"/>
    <w:rsid w:val="004936FB"/>
    <w:rsid w:val="004B18EA"/>
    <w:rsid w:val="004B2AF0"/>
    <w:rsid w:val="004B2B8A"/>
    <w:rsid w:val="004C2FD6"/>
    <w:rsid w:val="004D6EFD"/>
    <w:rsid w:val="004E4C0E"/>
    <w:rsid w:val="00521773"/>
    <w:rsid w:val="0053314B"/>
    <w:rsid w:val="005536CF"/>
    <w:rsid w:val="005632BE"/>
    <w:rsid w:val="005701B6"/>
    <w:rsid w:val="00570676"/>
    <w:rsid w:val="0058191D"/>
    <w:rsid w:val="005A7C40"/>
    <w:rsid w:val="005B012D"/>
    <w:rsid w:val="005C5DC7"/>
    <w:rsid w:val="005D0214"/>
    <w:rsid w:val="005D4090"/>
    <w:rsid w:val="005D538F"/>
    <w:rsid w:val="005D747E"/>
    <w:rsid w:val="005E7525"/>
    <w:rsid w:val="005F3F5A"/>
    <w:rsid w:val="0060528A"/>
    <w:rsid w:val="006166E8"/>
    <w:rsid w:val="00623583"/>
    <w:rsid w:val="006372CA"/>
    <w:rsid w:val="006507F2"/>
    <w:rsid w:val="00651EE5"/>
    <w:rsid w:val="006600DC"/>
    <w:rsid w:val="00660A51"/>
    <w:rsid w:val="00675407"/>
    <w:rsid w:val="006E7B0F"/>
    <w:rsid w:val="006F1A4A"/>
    <w:rsid w:val="006F2FA3"/>
    <w:rsid w:val="00712140"/>
    <w:rsid w:val="007459C4"/>
    <w:rsid w:val="007509F0"/>
    <w:rsid w:val="00757C87"/>
    <w:rsid w:val="0079766D"/>
    <w:rsid w:val="007A2B0E"/>
    <w:rsid w:val="007B06E8"/>
    <w:rsid w:val="007B0B8C"/>
    <w:rsid w:val="007B6232"/>
    <w:rsid w:val="007C412C"/>
    <w:rsid w:val="007C51AC"/>
    <w:rsid w:val="007C5219"/>
    <w:rsid w:val="007D6E58"/>
    <w:rsid w:val="007E5A9D"/>
    <w:rsid w:val="008204C0"/>
    <w:rsid w:val="00831A83"/>
    <w:rsid w:val="008364DA"/>
    <w:rsid w:val="0084313E"/>
    <w:rsid w:val="00860CB5"/>
    <w:rsid w:val="00867590"/>
    <w:rsid w:val="008864CB"/>
    <w:rsid w:val="008917B9"/>
    <w:rsid w:val="008A0718"/>
    <w:rsid w:val="008D0AC7"/>
    <w:rsid w:val="008D7759"/>
    <w:rsid w:val="008E04C9"/>
    <w:rsid w:val="008E4386"/>
    <w:rsid w:val="00901C74"/>
    <w:rsid w:val="00911FEB"/>
    <w:rsid w:val="00914ED6"/>
    <w:rsid w:val="00930C27"/>
    <w:rsid w:val="009353C9"/>
    <w:rsid w:val="009404CA"/>
    <w:rsid w:val="0094180D"/>
    <w:rsid w:val="00954D2C"/>
    <w:rsid w:val="009758FC"/>
    <w:rsid w:val="00981A19"/>
    <w:rsid w:val="00983410"/>
    <w:rsid w:val="009A15D9"/>
    <w:rsid w:val="009A32EE"/>
    <w:rsid w:val="009B0FCC"/>
    <w:rsid w:val="009C3D20"/>
    <w:rsid w:val="009E1396"/>
    <w:rsid w:val="009E25D1"/>
    <w:rsid w:val="009E28F1"/>
    <w:rsid w:val="00A0040C"/>
    <w:rsid w:val="00A0359E"/>
    <w:rsid w:val="00A15A9D"/>
    <w:rsid w:val="00A177BF"/>
    <w:rsid w:val="00A2570C"/>
    <w:rsid w:val="00A33AAE"/>
    <w:rsid w:val="00A33E74"/>
    <w:rsid w:val="00A4102C"/>
    <w:rsid w:val="00A454C7"/>
    <w:rsid w:val="00A550B5"/>
    <w:rsid w:val="00A7451F"/>
    <w:rsid w:val="00A87225"/>
    <w:rsid w:val="00AA68CC"/>
    <w:rsid w:val="00AB74AB"/>
    <w:rsid w:val="00AC4216"/>
    <w:rsid w:val="00AD28D8"/>
    <w:rsid w:val="00AD6750"/>
    <w:rsid w:val="00AE21D4"/>
    <w:rsid w:val="00AE65C0"/>
    <w:rsid w:val="00AF5A0B"/>
    <w:rsid w:val="00B01955"/>
    <w:rsid w:val="00B0448F"/>
    <w:rsid w:val="00B72FBA"/>
    <w:rsid w:val="00BA09CB"/>
    <w:rsid w:val="00BA65D1"/>
    <w:rsid w:val="00BA7191"/>
    <w:rsid w:val="00BA76C9"/>
    <w:rsid w:val="00BB4D5D"/>
    <w:rsid w:val="00BC1A2D"/>
    <w:rsid w:val="00BC4BF8"/>
    <w:rsid w:val="00C10299"/>
    <w:rsid w:val="00C11737"/>
    <w:rsid w:val="00C13301"/>
    <w:rsid w:val="00C14FD5"/>
    <w:rsid w:val="00C17006"/>
    <w:rsid w:val="00C27728"/>
    <w:rsid w:val="00C35839"/>
    <w:rsid w:val="00C46B85"/>
    <w:rsid w:val="00C47BF9"/>
    <w:rsid w:val="00C74E3E"/>
    <w:rsid w:val="00C8292C"/>
    <w:rsid w:val="00C82C76"/>
    <w:rsid w:val="00C94553"/>
    <w:rsid w:val="00C951BA"/>
    <w:rsid w:val="00C95A2D"/>
    <w:rsid w:val="00C97EEB"/>
    <w:rsid w:val="00CC5E3F"/>
    <w:rsid w:val="00CC66DD"/>
    <w:rsid w:val="00CD3D0A"/>
    <w:rsid w:val="00CD50FF"/>
    <w:rsid w:val="00CF18C8"/>
    <w:rsid w:val="00D239B9"/>
    <w:rsid w:val="00D46CFE"/>
    <w:rsid w:val="00D53C03"/>
    <w:rsid w:val="00D54211"/>
    <w:rsid w:val="00D542BF"/>
    <w:rsid w:val="00D90DF3"/>
    <w:rsid w:val="00DA1756"/>
    <w:rsid w:val="00DE35F9"/>
    <w:rsid w:val="00DE6D74"/>
    <w:rsid w:val="00E02EF7"/>
    <w:rsid w:val="00E03C09"/>
    <w:rsid w:val="00E25CC3"/>
    <w:rsid w:val="00E331B6"/>
    <w:rsid w:val="00E802B5"/>
    <w:rsid w:val="00E80E64"/>
    <w:rsid w:val="00E9550E"/>
    <w:rsid w:val="00EA4274"/>
    <w:rsid w:val="00EB2AE4"/>
    <w:rsid w:val="00EB78AF"/>
    <w:rsid w:val="00ED040A"/>
    <w:rsid w:val="00ED3EDD"/>
    <w:rsid w:val="00ED7848"/>
    <w:rsid w:val="00EE7101"/>
    <w:rsid w:val="00F105C7"/>
    <w:rsid w:val="00F215C5"/>
    <w:rsid w:val="00F27239"/>
    <w:rsid w:val="00F55098"/>
    <w:rsid w:val="00F608EC"/>
    <w:rsid w:val="00F61CF8"/>
    <w:rsid w:val="00F952CB"/>
    <w:rsid w:val="00FA3A13"/>
    <w:rsid w:val="00FB44F2"/>
    <w:rsid w:val="00FC1EEA"/>
    <w:rsid w:val="00FC6BCD"/>
    <w:rsid w:val="00FC762C"/>
    <w:rsid w:val="00FD36D3"/>
    <w:rsid w:val="00FF5F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6D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917B9"/>
    <w:pPr>
      <w:tabs>
        <w:tab w:val="center" w:pos="4153"/>
        <w:tab w:val="right" w:pos="8306"/>
      </w:tabs>
    </w:pPr>
  </w:style>
  <w:style w:type="character" w:customStyle="1" w:styleId="Char">
    <w:name w:val="Υποσέλιδο Char"/>
    <w:basedOn w:val="a0"/>
    <w:link w:val="a3"/>
    <w:uiPriority w:val="99"/>
    <w:rsid w:val="008917B9"/>
    <w:rPr>
      <w:rFonts w:ascii="Times New Roman" w:eastAsia="Times New Roman" w:hAnsi="Times New Roman" w:cs="Times New Roman"/>
      <w:sz w:val="24"/>
      <w:szCs w:val="24"/>
      <w:lang w:eastAsia="el-GR"/>
    </w:rPr>
  </w:style>
  <w:style w:type="paragraph" w:styleId="a4">
    <w:name w:val="Title"/>
    <w:basedOn w:val="a"/>
    <w:next w:val="a"/>
    <w:link w:val="Char0"/>
    <w:uiPriority w:val="10"/>
    <w:qFormat/>
    <w:rsid w:val="008917B9"/>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0">
    <w:name w:val="Τίτλος Char"/>
    <w:basedOn w:val="a0"/>
    <w:link w:val="a4"/>
    <w:uiPriority w:val="10"/>
    <w:rsid w:val="008917B9"/>
    <w:rPr>
      <w:rFonts w:asciiTheme="majorHAnsi" w:eastAsiaTheme="majorEastAsia" w:hAnsiTheme="majorHAnsi" w:cstheme="majorBidi"/>
      <w:b/>
      <w:bCs/>
      <w:kern w:val="28"/>
      <w:sz w:val="32"/>
      <w:szCs w:val="32"/>
      <w:lang w:eastAsia="el-GR"/>
    </w:rPr>
  </w:style>
  <w:style w:type="paragraph" w:styleId="a5">
    <w:name w:val="Balloon Text"/>
    <w:basedOn w:val="a"/>
    <w:link w:val="Char1"/>
    <w:uiPriority w:val="99"/>
    <w:semiHidden/>
    <w:unhideWhenUsed/>
    <w:rsid w:val="008917B9"/>
    <w:rPr>
      <w:rFonts w:ascii="Tahoma" w:hAnsi="Tahoma" w:cs="Tahoma"/>
      <w:sz w:val="16"/>
      <w:szCs w:val="16"/>
    </w:rPr>
  </w:style>
  <w:style w:type="character" w:customStyle="1" w:styleId="Char1">
    <w:name w:val="Κείμενο πλαισίου Char"/>
    <w:basedOn w:val="a0"/>
    <w:link w:val="a5"/>
    <w:uiPriority w:val="99"/>
    <w:semiHidden/>
    <w:rsid w:val="008917B9"/>
    <w:rPr>
      <w:rFonts w:ascii="Tahoma" w:eastAsia="Times New Roman" w:hAnsi="Tahoma" w:cs="Tahoma"/>
      <w:sz w:val="16"/>
      <w:szCs w:val="16"/>
      <w:lang w:eastAsia="el-GR"/>
    </w:rPr>
  </w:style>
  <w:style w:type="paragraph" w:styleId="a6">
    <w:name w:val="header"/>
    <w:basedOn w:val="a"/>
    <w:link w:val="Char2"/>
    <w:uiPriority w:val="99"/>
    <w:semiHidden/>
    <w:unhideWhenUsed/>
    <w:rsid w:val="00675407"/>
    <w:pPr>
      <w:tabs>
        <w:tab w:val="center" w:pos="4153"/>
        <w:tab w:val="right" w:pos="8306"/>
      </w:tabs>
    </w:pPr>
  </w:style>
  <w:style w:type="character" w:customStyle="1" w:styleId="Char2">
    <w:name w:val="Κεφαλίδα Char"/>
    <w:basedOn w:val="a0"/>
    <w:link w:val="a6"/>
    <w:uiPriority w:val="99"/>
    <w:semiHidden/>
    <w:rsid w:val="00675407"/>
    <w:rPr>
      <w:rFonts w:ascii="Times New Roman" w:eastAsia="Times New Roman" w:hAnsi="Times New Roman" w:cs="Times New Roman"/>
      <w:sz w:val="24"/>
      <w:szCs w:val="24"/>
      <w:lang w:eastAsia="el-GR"/>
    </w:rPr>
  </w:style>
  <w:style w:type="paragraph" w:styleId="a7">
    <w:name w:val="List Paragraph"/>
    <w:aliases w:val="Bullet List,FooterText,numbered,Paragraphe de liste1,Bulletr List Paragraph,列出段落,列出段落1,List Paragraph21,Listeafsnit1,Parágrafo da Lista1,Bullet list,Párrafo de lista1,リスト段落1,List Paragraph11,Foot,Γράφημα,Bullet2,Bullet21,Bullet22,bl11"/>
    <w:basedOn w:val="a"/>
    <w:link w:val="Char3"/>
    <w:uiPriority w:val="34"/>
    <w:qFormat/>
    <w:rsid w:val="00911FE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har3">
    <w:name w:val="Παράγραφος λίστας Char"/>
    <w:aliases w:val="Bullet List Char,FooterText Char,numbered Char,Paragraphe de liste1 Char,Bulletr List Paragraph Char,列出段落 Char,列出段落1 Char,List Paragraph21 Char,Listeafsnit1 Char,Parágrafo da Lista1 Char,Bullet list Char,Párrafo de lista1 Char"/>
    <w:link w:val="a7"/>
    <w:uiPriority w:val="34"/>
    <w:qFormat/>
    <w:locked/>
    <w:rsid w:val="00911FEB"/>
  </w:style>
  <w:style w:type="paragraph" w:customStyle="1" w:styleId="Default">
    <w:name w:val="Default"/>
    <w:rsid w:val="00122108"/>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95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872272F-2BAA-4D67-B142-4ED3B2DE2555"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959</Words>
  <Characters>5183</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2025-02-21T07:30:00Z</cp:lastPrinted>
  <dcterms:created xsi:type="dcterms:W3CDTF">2025-02-18T10:57:00Z</dcterms:created>
  <dcterms:modified xsi:type="dcterms:W3CDTF">2025-07-30T09:37:00Z</dcterms:modified>
</cp:coreProperties>
</file>