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6256D6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6256D6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6256D6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6256D6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0379D49A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0A13AB">
        <w:rPr>
          <w:rFonts w:asciiTheme="minorHAnsi" w:hAnsiTheme="minorHAnsi"/>
          <w:sz w:val="24"/>
          <w:szCs w:val="24"/>
        </w:rPr>
        <w:t>20</w:t>
      </w:r>
      <w:r w:rsidR="007E5B70">
        <w:rPr>
          <w:rFonts w:asciiTheme="minorHAnsi" w:hAnsiTheme="minorHAnsi"/>
          <w:sz w:val="24"/>
          <w:szCs w:val="24"/>
        </w:rPr>
        <w:t>-</w:t>
      </w:r>
      <w:r w:rsidR="0045101D">
        <w:rPr>
          <w:rFonts w:asciiTheme="minorHAnsi" w:hAnsiTheme="minorHAnsi"/>
          <w:sz w:val="24"/>
          <w:szCs w:val="24"/>
        </w:rPr>
        <w:t>6</w:t>
      </w:r>
      <w:r w:rsidR="007E5B70">
        <w:rPr>
          <w:rFonts w:asciiTheme="minorHAnsi" w:hAnsiTheme="minorHAnsi"/>
          <w:sz w:val="24"/>
          <w:szCs w:val="24"/>
        </w:rPr>
        <w:t>-202</w:t>
      </w:r>
      <w:r w:rsidR="0045101D">
        <w:rPr>
          <w:rFonts w:asciiTheme="minorHAnsi" w:hAnsiTheme="minorHAnsi"/>
          <w:sz w:val="24"/>
          <w:szCs w:val="24"/>
        </w:rPr>
        <w:t>5</w:t>
      </w:r>
      <w:r w:rsidR="007E5B70">
        <w:rPr>
          <w:rFonts w:asciiTheme="minorHAnsi" w:hAnsiTheme="minorHAnsi"/>
          <w:sz w:val="24"/>
          <w:szCs w:val="24"/>
        </w:rPr>
        <w:t xml:space="preserve">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10F33990" w14:textId="77777777" w:rsidR="0025649B" w:rsidRDefault="0025649B" w:rsidP="00E80FBA">
      <w:pPr>
        <w:spacing w:after="0" w:line="240" w:lineRule="auto"/>
        <w:jc w:val="center"/>
        <w:rPr>
          <w:sz w:val="28"/>
          <w:szCs w:val="28"/>
        </w:rPr>
      </w:pPr>
    </w:p>
    <w:p w14:paraId="7C501C2E" w14:textId="0422B590" w:rsidR="006256D6" w:rsidRDefault="006256D6" w:rsidP="006256D6">
      <w:pPr>
        <w:spacing w:after="0" w:line="360" w:lineRule="auto"/>
        <w:jc w:val="center"/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</w:pPr>
      <w:r w:rsidRPr="00DC10DA"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Συλλυπητήρια δήλωση </w:t>
      </w:r>
      <w:r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Δημάρχου Κω Θεοδόση Νικηταρά </w:t>
      </w:r>
    </w:p>
    <w:p w14:paraId="1F7B0D4A" w14:textId="386C249E" w:rsidR="00B74AFE" w:rsidRPr="00B74AFE" w:rsidRDefault="00B74AFE" w:rsidP="00B74AFE">
      <w:pPr>
        <w:spacing w:after="0" w:line="360" w:lineRule="auto"/>
        <w:jc w:val="center"/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</w:pPr>
      <w:r w:rsidRPr="00B74AFE"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για την </w:t>
      </w:r>
      <w:r w:rsidR="00764B50"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εκδημία του Μητροπολίτη Αγκύρας </w:t>
      </w:r>
      <w:r w:rsidR="002A17A9"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κυρού </w:t>
      </w:r>
      <w:r w:rsidR="00764B50"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Ιερεμία </w:t>
      </w:r>
      <w:r w:rsidR="00143D88"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 </w:t>
      </w:r>
    </w:p>
    <w:p w14:paraId="411BCDA0" w14:textId="77777777" w:rsidR="00B74AFE" w:rsidRPr="00B74AFE" w:rsidRDefault="00B74AFE" w:rsidP="00B74AFE">
      <w:pPr>
        <w:spacing w:after="0" w:line="360" w:lineRule="auto"/>
        <w:jc w:val="center"/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</w:pPr>
    </w:p>
    <w:p w14:paraId="75A31DBA" w14:textId="77777777" w:rsidR="00D8089B" w:rsidRDefault="002A17A9" w:rsidP="009B19AA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Η Κως και η μεγάλη οικογένεια του Οικουμενικού </w:t>
      </w:r>
      <w:r w:rsidR="008E2198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Πατριαρχείου</w:t>
      </w:r>
      <w:r w:rsidR="00D8089B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 πενθούμε.</w:t>
      </w:r>
    </w:p>
    <w:p w14:paraId="21A10B99" w14:textId="17AEE306" w:rsidR="009879D4" w:rsidRDefault="00D8089B" w:rsidP="009B19AA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Α</w:t>
      </w:r>
      <w:r w:rsidR="008E2198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ποχαιρετούμε με </w:t>
      </w: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θλίψη και αισθήματα σεβασμού τ</w:t>
      </w:r>
      <w:r w:rsidR="00AA353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ο</w:t>
      </w: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ν συμπατριώτη μας Μητροπολίτη Αγκύρας κυρό Ιερεμία.</w:t>
      </w:r>
    </w:p>
    <w:p w14:paraId="2EC63340" w14:textId="77777777" w:rsidR="00193ED4" w:rsidRDefault="00D8089B" w:rsidP="009B19AA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Έναν αξιοσέβαστο Ιεράρχη που υπηρέτησε με</w:t>
      </w:r>
      <w:r w:rsidR="00310590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 ευθύνη και </w:t>
      </w: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αφοσίωση την </w:t>
      </w:r>
      <w:r w:rsidR="00CA692D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Μεγάλη Εκκλησία του Οικουμενικού Πατριαρχείου μας</w:t>
      </w:r>
      <w:r w:rsidR="00193ED4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.</w:t>
      </w:r>
    </w:p>
    <w:p w14:paraId="5411004C" w14:textId="0920CAA6" w:rsidR="00D8089B" w:rsidRDefault="00193ED4" w:rsidP="009B19AA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Με ταπεινότητα</w:t>
      </w:r>
      <w:r w:rsidR="00310590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 </w:t>
      </w:r>
      <w:r w:rsidR="00CA692D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και αγάπη </w:t>
      </w:r>
      <w:r w:rsidR="00410EBB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σ</w:t>
      </w:r>
      <w:r w:rsidR="00CA692D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τους συνανθρώπους του. </w:t>
      </w:r>
    </w:p>
    <w:p w14:paraId="5F7AEBEF" w14:textId="4C7A40CA" w:rsidR="00310590" w:rsidRDefault="009E7954" w:rsidP="009B19AA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Το </w:t>
      </w:r>
      <w:r w:rsidR="00516126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πνευματικό </w:t>
      </w: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έργο και η </w:t>
      </w:r>
      <w:r w:rsidR="00516126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ποιμαντική </w:t>
      </w: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δράση του</w:t>
      </w:r>
      <w:r w:rsidR="00516126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, αποτελεί παρακαταθήκη και </w:t>
      </w: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θα συνοδεύει όσους τον έζησαν από κοντά.</w:t>
      </w:r>
    </w:p>
    <w:p w14:paraId="6D2B8429" w14:textId="483D1667" w:rsidR="00193ED4" w:rsidRDefault="00ED52AD" w:rsidP="009B19AA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Σε όλη τη διάρκεια </w:t>
      </w:r>
      <w:r w:rsidRPr="00ED52AD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της μακράς διακονίας του επέδειξε αγάπη </w:t>
      </w: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στο </w:t>
      </w:r>
      <w:r w:rsidRPr="00ED52AD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Χριστό και την Εκκλησία </w:t>
      </w: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τ</w:t>
      </w:r>
      <w:r w:rsidRPr="00ED52AD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ου</w:t>
      </w: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, </w:t>
      </w:r>
      <w:r w:rsidRPr="00ED52AD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αγάπη προς τον άνθρωπο</w:t>
      </w: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.</w:t>
      </w:r>
    </w:p>
    <w:p w14:paraId="2736BF6D" w14:textId="49D403BB" w:rsidR="00081BA7" w:rsidRDefault="00081BA7" w:rsidP="009B19AA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Ο μακαριστός Ιερεμίας αγαπούσε το νησί μας και τους συμπατριώτες μας.</w:t>
      </w:r>
    </w:p>
    <w:p w14:paraId="05196DD4" w14:textId="77777777" w:rsidR="00081BA7" w:rsidRDefault="00081BA7" w:rsidP="00081BA7">
      <w:pPr>
        <w:spacing w:after="0" w:line="360" w:lineRule="auto"/>
        <w:jc w:val="both"/>
      </w:pPr>
      <w:r w:rsidRPr="00081BA7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Τον ευχαριστούμε για όσα πρόσφερε</w:t>
      </w: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 σ</w:t>
      </w:r>
      <w:r w:rsidRPr="00081BA7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ε κάθε έναν και κάθε μια από εμάς, όπως επίσης για το </w:t>
      </w: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ξεχωριστό </w:t>
      </w:r>
      <w:r w:rsidRPr="00081BA7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εκκλησιαστικό ήθος του.</w:t>
      </w:r>
      <w:r w:rsidRPr="00081BA7">
        <w:t xml:space="preserve"> </w:t>
      </w:r>
    </w:p>
    <w:p w14:paraId="6CFD20B2" w14:textId="5BEBEE14" w:rsidR="00081BA7" w:rsidRDefault="00081BA7" w:rsidP="00081BA7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 w:rsidRPr="00081BA7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Με βαθιά θλίψη τον αποχαιρετούμε.</w:t>
      </w:r>
    </w:p>
    <w:p w14:paraId="2D80A710" w14:textId="296B1D2B" w:rsidR="00081BA7" w:rsidRDefault="00081BA7" w:rsidP="00081BA7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 w:rsidRPr="00081BA7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Σεβαστέ </w:t>
      </w:r>
      <w:proofErr w:type="spellStart"/>
      <w:r w:rsidRPr="00081BA7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Μητροπολίτα</w:t>
      </w:r>
      <w:proofErr w:type="spellEnd"/>
      <w:r w:rsidRPr="00081BA7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 </w:t>
      </w: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Αγκύρας </w:t>
      </w:r>
      <w:r w:rsidRPr="00081BA7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 xml:space="preserve">κυρέ </w:t>
      </w:r>
      <w:r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Ιερεμία</w:t>
      </w:r>
      <w:r w:rsidRPr="00081BA7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, αναπαύσου εν ειρήνη.</w:t>
      </w:r>
    </w:p>
    <w:p w14:paraId="79453B63" w14:textId="77777777" w:rsidR="00081BA7" w:rsidRPr="00081BA7" w:rsidRDefault="00081BA7" w:rsidP="00081BA7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 w:rsidRPr="00081BA7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Για την εκδημία του εκφράζω τα θερμά μου συλλυπητήρια.</w:t>
      </w:r>
    </w:p>
    <w:p w14:paraId="0716AEF6" w14:textId="6B187FD2" w:rsidR="00081BA7" w:rsidRPr="00081BA7" w:rsidRDefault="00081BA7" w:rsidP="00081BA7">
      <w:pPr>
        <w:spacing w:after="0" w:line="360" w:lineRule="auto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</w:pPr>
      <w:r w:rsidRPr="00081BA7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EFEFE"/>
        </w:rPr>
        <w:t>Αιωνία του η μνήμη!</w:t>
      </w:r>
    </w:p>
    <w:sectPr w:rsidR="00081BA7" w:rsidRPr="00081BA7" w:rsidSect="00FA1A48">
      <w:footerReference w:type="default" r:id="rId9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53CD" w14:textId="77777777" w:rsidR="00827457" w:rsidRDefault="00827457" w:rsidP="005229B1">
      <w:pPr>
        <w:spacing w:after="0" w:line="240" w:lineRule="auto"/>
      </w:pPr>
      <w:r>
        <w:separator/>
      </w:r>
    </w:p>
  </w:endnote>
  <w:endnote w:type="continuationSeparator" w:id="0">
    <w:p w14:paraId="17DD8A76" w14:textId="77777777" w:rsidR="00827457" w:rsidRDefault="00827457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9092" w14:textId="77777777" w:rsidR="00827457" w:rsidRDefault="00827457" w:rsidP="005229B1">
      <w:pPr>
        <w:spacing w:after="0" w:line="240" w:lineRule="auto"/>
      </w:pPr>
      <w:r>
        <w:separator/>
      </w:r>
    </w:p>
  </w:footnote>
  <w:footnote w:type="continuationSeparator" w:id="0">
    <w:p w14:paraId="46E56C97" w14:textId="77777777" w:rsidR="00827457" w:rsidRDefault="00827457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39BB"/>
    <w:rsid w:val="00026133"/>
    <w:rsid w:val="00026E49"/>
    <w:rsid w:val="00041156"/>
    <w:rsid w:val="00042F06"/>
    <w:rsid w:val="00057234"/>
    <w:rsid w:val="00060993"/>
    <w:rsid w:val="00070759"/>
    <w:rsid w:val="00081BA7"/>
    <w:rsid w:val="0009156A"/>
    <w:rsid w:val="000A13AB"/>
    <w:rsid w:val="000A5203"/>
    <w:rsid w:val="000B133E"/>
    <w:rsid w:val="000B2B8D"/>
    <w:rsid w:val="000E5E8C"/>
    <w:rsid w:val="000E7FE2"/>
    <w:rsid w:val="000F20C9"/>
    <w:rsid w:val="00105C35"/>
    <w:rsid w:val="00112F99"/>
    <w:rsid w:val="00141597"/>
    <w:rsid w:val="00143D88"/>
    <w:rsid w:val="00164008"/>
    <w:rsid w:val="0016522D"/>
    <w:rsid w:val="00165F04"/>
    <w:rsid w:val="00186658"/>
    <w:rsid w:val="00187562"/>
    <w:rsid w:val="00187D1C"/>
    <w:rsid w:val="00192B03"/>
    <w:rsid w:val="00193ED4"/>
    <w:rsid w:val="001B567D"/>
    <w:rsid w:val="001C50FC"/>
    <w:rsid w:val="001D21A0"/>
    <w:rsid w:val="00203E74"/>
    <w:rsid w:val="00206068"/>
    <w:rsid w:val="00213569"/>
    <w:rsid w:val="00214D94"/>
    <w:rsid w:val="00215739"/>
    <w:rsid w:val="00221844"/>
    <w:rsid w:val="0025649B"/>
    <w:rsid w:val="00262A49"/>
    <w:rsid w:val="00274F18"/>
    <w:rsid w:val="00286EA4"/>
    <w:rsid w:val="00287BCD"/>
    <w:rsid w:val="00292142"/>
    <w:rsid w:val="002A17A9"/>
    <w:rsid w:val="002B2315"/>
    <w:rsid w:val="002C3512"/>
    <w:rsid w:val="002D04D2"/>
    <w:rsid w:val="002D415A"/>
    <w:rsid w:val="002D7083"/>
    <w:rsid w:val="002E77EE"/>
    <w:rsid w:val="00305145"/>
    <w:rsid w:val="00310590"/>
    <w:rsid w:val="00313EFE"/>
    <w:rsid w:val="003157CC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3C6D67"/>
    <w:rsid w:val="00406FC6"/>
    <w:rsid w:val="00410EBB"/>
    <w:rsid w:val="00414C8D"/>
    <w:rsid w:val="00415B9E"/>
    <w:rsid w:val="0043682C"/>
    <w:rsid w:val="00450A87"/>
    <w:rsid w:val="0045101D"/>
    <w:rsid w:val="004569ED"/>
    <w:rsid w:val="00457ADE"/>
    <w:rsid w:val="00465688"/>
    <w:rsid w:val="00475F92"/>
    <w:rsid w:val="00480A6F"/>
    <w:rsid w:val="0048312D"/>
    <w:rsid w:val="004A0150"/>
    <w:rsid w:val="004B1208"/>
    <w:rsid w:val="004B7580"/>
    <w:rsid w:val="004C405E"/>
    <w:rsid w:val="004D3A7F"/>
    <w:rsid w:val="004D4F7C"/>
    <w:rsid w:val="004E22C4"/>
    <w:rsid w:val="004E4536"/>
    <w:rsid w:val="004E6BB1"/>
    <w:rsid w:val="004F1042"/>
    <w:rsid w:val="004F29DC"/>
    <w:rsid w:val="00510817"/>
    <w:rsid w:val="00516126"/>
    <w:rsid w:val="00521E53"/>
    <w:rsid w:val="005229B1"/>
    <w:rsid w:val="005715A8"/>
    <w:rsid w:val="00574006"/>
    <w:rsid w:val="005966BC"/>
    <w:rsid w:val="00613D82"/>
    <w:rsid w:val="006256D6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64B50"/>
    <w:rsid w:val="007846A8"/>
    <w:rsid w:val="007A3BB4"/>
    <w:rsid w:val="007A6A6E"/>
    <w:rsid w:val="007D4CBB"/>
    <w:rsid w:val="007E5B70"/>
    <w:rsid w:val="007E722F"/>
    <w:rsid w:val="007F2BF0"/>
    <w:rsid w:val="008156B3"/>
    <w:rsid w:val="00827457"/>
    <w:rsid w:val="00840BF1"/>
    <w:rsid w:val="008549F8"/>
    <w:rsid w:val="00871CCB"/>
    <w:rsid w:val="008720CC"/>
    <w:rsid w:val="008734BE"/>
    <w:rsid w:val="008858DD"/>
    <w:rsid w:val="00887D48"/>
    <w:rsid w:val="008A3FB5"/>
    <w:rsid w:val="008A4050"/>
    <w:rsid w:val="008A6E9C"/>
    <w:rsid w:val="008B235A"/>
    <w:rsid w:val="008C03BD"/>
    <w:rsid w:val="008C2F25"/>
    <w:rsid w:val="008E2198"/>
    <w:rsid w:val="0090068F"/>
    <w:rsid w:val="00914A99"/>
    <w:rsid w:val="009356F9"/>
    <w:rsid w:val="00954529"/>
    <w:rsid w:val="0097570D"/>
    <w:rsid w:val="009879D4"/>
    <w:rsid w:val="009B19AA"/>
    <w:rsid w:val="009B7723"/>
    <w:rsid w:val="009D08BD"/>
    <w:rsid w:val="009D5FAD"/>
    <w:rsid w:val="009E7954"/>
    <w:rsid w:val="00A0215F"/>
    <w:rsid w:val="00A02F7B"/>
    <w:rsid w:val="00A03D51"/>
    <w:rsid w:val="00A2551F"/>
    <w:rsid w:val="00A2737F"/>
    <w:rsid w:val="00A36608"/>
    <w:rsid w:val="00A40E80"/>
    <w:rsid w:val="00A51098"/>
    <w:rsid w:val="00A55C5B"/>
    <w:rsid w:val="00A607D0"/>
    <w:rsid w:val="00A71023"/>
    <w:rsid w:val="00AA3533"/>
    <w:rsid w:val="00AB69D5"/>
    <w:rsid w:val="00AC4936"/>
    <w:rsid w:val="00AD3ECE"/>
    <w:rsid w:val="00AE1723"/>
    <w:rsid w:val="00AE5C10"/>
    <w:rsid w:val="00B32D46"/>
    <w:rsid w:val="00B57021"/>
    <w:rsid w:val="00B74AFE"/>
    <w:rsid w:val="00B809F3"/>
    <w:rsid w:val="00B94EDF"/>
    <w:rsid w:val="00BD1314"/>
    <w:rsid w:val="00BD3E3C"/>
    <w:rsid w:val="00BF4A49"/>
    <w:rsid w:val="00C17213"/>
    <w:rsid w:val="00C22EEC"/>
    <w:rsid w:val="00C33AA0"/>
    <w:rsid w:val="00C57F41"/>
    <w:rsid w:val="00C75748"/>
    <w:rsid w:val="00C8152C"/>
    <w:rsid w:val="00C83DC2"/>
    <w:rsid w:val="00CA0F26"/>
    <w:rsid w:val="00CA242E"/>
    <w:rsid w:val="00CA4D0E"/>
    <w:rsid w:val="00CA692D"/>
    <w:rsid w:val="00CE1A6B"/>
    <w:rsid w:val="00CE39CC"/>
    <w:rsid w:val="00D14FBA"/>
    <w:rsid w:val="00D21CB4"/>
    <w:rsid w:val="00D222BF"/>
    <w:rsid w:val="00D25A75"/>
    <w:rsid w:val="00D8089B"/>
    <w:rsid w:val="00D931FD"/>
    <w:rsid w:val="00D962AE"/>
    <w:rsid w:val="00DA2D98"/>
    <w:rsid w:val="00DA3935"/>
    <w:rsid w:val="00DA5D72"/>
    <w:rsid w:val="00DC13E7"/>
    <w:rsid w:val="00DD780B"/>
    <w:rsid w:val="00DF437B"/>
    <w:rsid w:val="00DF7782"/>
    <w:rsid w:val="00E27AF6"/>
    <w:rsid w:val="00E34FA5"/>
    <w:rsid w:val="00E5596C"/>
    <w:rsid w:val="00E80541"/>
    <w:rsid w:val="00E80FBA"/>
    <w:rsid w:val="00E962CC"/>
    <w:rsid w:val="00EB7A48"/>
    <w:rsid w:val="00ED1B29"/>
    <w:rsid w:val="00ED52AD"/>
    <w:rsid w:val="00EE7844"/>
    <w:rsid w:val="00F026D5"/>
    <w:rsid w:val="00F044E2"/>
    <w:rsid w:val="00F05574"/>
    <w:rsid w:val="00F11928"/>
    <w:rsid w:val="00F130A1"/>
    <w:rsid w:val="00F51683"/>
    <w:rsid w:val="00F802DF"/>
    <w:rsid w:val="00F84C4D"/>
    <w:rsid w:val="00F8645C"/>
    <w:rsid w:val="00FA1A48"/>
    <w:rsid w:val="00FA33A0"/>
    <w:rsid w:val="00FB203F"/>
    <w:rsid w:val="00FB70B2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625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54</cp:revision>
  <cp:lastPrinted>2024-06-05T12:49:00Z</cp:lastPrinted>
  <dcterms:created xsi:type="dcterms:W3CDTF">2025-06-20T06:47:00Z</dcterms:created>
  <dcterms:modified xsi:type="dcterms:W3CDTF">2025-06-20T07:32:00Z</dcterms:modified>
</cp:coreProperties>
</file>