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B1" w:rsidRPr="00B721AD" w:rsidRDefault="009308A2" w:rsidP="002B4CB1">
      <w:pPr>
        <w:tabs>
          <w:tab w:val="left" w:pos="7300"/>
        </w:tabs>
        <w:spacing w:line="240" w:lineRule="auto"/>
        <w:contextualSpacing/>
        <w:jc w:val="right"/>
        <w:rPr>
          <w:rFonts w:ascii="Trebuchet MS" w:hAnsi="Trebuchet MS"/>
          <w:color w:val="596376"/>
          <w:sz w:val="21"/>
          <w:szCs w:val="21"/>
          <w:shd w:val="clear" w:color="auto" w:fill="FFFFFF"/>
        </w:rPr>
      </w:pPr>
      <w:r w:rsidRPr="009308A2">
        <w:rPr>
          <w:rFonts w:asciiTheme="minorHAnsi" w:hAnsiTheme="minorHAnsi"/>
          <w:noProof/>
          <w:sz w:val="24"/>
          <w:szCs w:val="24"/>
          <w:lang w:val="en-US"/>
        </w:rPr>
        <w:pict>
          <v:rect id="Rectangle 4" o:spid="_x0000_s1026" style="position:absolute;left:0;text-align:left;margin-left:1.05pt;margin-top:-15pt;width:258.5pt;height:2in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" fillcolor="white [3212]" strokecolor="white [3212]">
            <v:textbox>
              <w:txbxContent>
                <w:p w:rsidR="00A5454C" w:rsidRPr="00311C61" w:rsidRDefault="00A5454C" w:rsidP="002B4CB1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8"/>
                      <w:szCs w:val="24"/>
                    </w:rPr>
                  </w:pPr>
                  <w:r w:rsidRPr="00CF558A">
                    <w:rPr>
                      <w:rFonts w:eastAsia="MS Mincho"/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57506" cy="429904"/>
                        <wp:effectExtent l="19050" t="0" r="0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087" cy="43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</w:r>
                </w:p>
                <w:p w:rsidR="00A5454C" w:rsidRPr="00795104" w:rsidRDefault="00A5454C" w:rsidP="002B4CB1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A5454C" w:rsidRPr="00795104" w:rsidRDefault="00A5454C" w:rsidP="002B4CB1">
                  <w:pPr>
                    <w:pStyle w:val="a3"/>
                    <w:spacing w:before="0" w:after="0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A5454C" w:rsidRDefault="00A5454C" w:rsidP="002B4CB1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A5454C" w:rsidRDefault="00A5454C" w:rsidP="002B4CB1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B163E1">
                    <w:rPr>
                      <w:b/>
                    </w:rPr>
                    <w:t>ΔΗΜΟΤΙΚΗ ΕΠΙΤΡΟΠΗ ΔΙΑΒΟΥΛΕΥΣΗ</w:t>
                  </w:r>
                  <w:r>
                    <w:rPr>
                      <w:b/>
                    </w:rPr>
                    <w:t>Σ</w:t>
                  </w:r>
                </w:p>
                <w:p w:rsidR="00A5454C" w:rsidRPr="00E55E40" w:rsidRDefault="00A5454C" w:rsidP="002B4CB1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E55E40">
                    <w:rPr>
                      <w:rFonts w:asciiTheme="minorHAnsi" w:hAnsiTheme="minorHAnsi"/>
                      <w:b/>
                    </w:rPr>
                    <w:t xml:space="preserve">  ΣΥΝΕΔΡΙΑΣΗ </w:t>
                  </w:r>
                  <w:r>
                    <w:rPr>
                      <w:rFonts w:asciiTheme="minorHAnsi" w:hAnsiTheme="minorHAnsi"/>
                      <w:b/>
                    </w:rPr>
                    <w:t>2</w:t>
                  </w:r>
                  <w:r w:rsidRPr="00E55E40">
                    <w:rPr>
                      <w:rFonts w:asciiTheme="minorHAnsi" w:hAnsiTheme="minorHAnsi"/>
                      <w:b/>
                    </w:rPr>
                    <w:t>η</w:t>
                  </w:r>
                </w:p>
                <w:p w:rsidR="00A5454C" w:rsidRPr="001D1E84" w:rsidRDefault="00A5454C" w:rsidP="002B4C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B4CB1">
        <w:rPr>
          <w:rFonts w:asciiTheme="minorHAnsi" w:hAnsiTheme="minorHAnsi"/>
          <w:sz w:val="24"/>
          <w:szCs w:val="24"/>
        </w:rPr>
        <w:tab/>
      </w:r>
      <w:r w:rsidR="002B4CB1" w:rsidRPr="006F56A8">
        <w:rPr>
          <w:rFonts w:ascii="Times New Roman" w:hAnsi="Times New Roman"/>
          <w:sz w:val="20"/>
          <w:szCs w:val="20"/>
        </w:rPr>
        <w:t xml:space="preserve">   </w:t>
      </w:r>
      <w:r w:rsidR="002B4CB1" w:rsidRPr="00B721AD">
        <w:rPr>
          <w:rFonts w:ascii="Trebuchet MS" w:hAnsi="Trebuchet MS"/>
          <w:color w:val="596376"/>
          <w:sz w:val="21"/>
          <w:szCs w:val="21"/>
          <w:shd w:val="clear" w:color="auto" w:fill="FFFFFF"/>
        </w:rPr>
        <w:t xml:space="preserve">    </w:t>
      </w:r>
    </w:p>
    <w:p w:rsidR="002B4CB1" w:rsidRDefault="002B4CB1" w:rsidP="002B4CB1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</w:p>
    <w:p w:rsidR="002B4CB1" w:rsidRPr="00447B04" w:rsidRDefault="009308A2" w:rsidP="002B4CB1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9308A2">
        <w:rPr>
          <w:rFonts w:asciiTheme="minorHAnsi" w:hAnsi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4.65pt;margin-top:14.2pt;width:225.3pt;height:124.0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" stroked="f">
            <v:textbox>
              <w:txbxContent>
                <w:p w:rsidR="00A5454C" w:rsidRPr="00CF558A" w:rsidRDefault="00A5454C" w:rsidP="002B4CB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24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b/>
                      <w:i/>
                      <w:sz w:val="24"/>
                      <w:u w:val="single"/>
                    </w:rPr>
                    <w:t>Προς:</w:t>
                  </w:r>
                </w:p>
                <w:p w:rsidR="00A5454C" w:rsidRPr="00CF558A" w:rsidRDefault="00A5454C" w:rsidP="002B4CB1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</w:rPr>
                  </w:pPr>
                  <w:r w:rsidRPr="00CF558A">
                    <w:rPr>
                      <w:rFonts w:asciiTheme="minorHAnsi" w:hAnsiTheme="minorHAnsi" w:cs="Arial"/>
                      <w:sz w:val="24"/>
                    </w:rPr>
                    <w:t xml:space="preserve">Πίνακα αποδεκτών </w:t>
                  </w:r>
                </w:p>
                <w:p w:rsidR="00A5454C" w:rsidRPr="00CF558A" w:rsidRDefault="00A5454C" w:rsidP="002B4CB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24"/>
                      <w:u w:val="single"/>
                    </w:rPr>
                  </w:pPr>
                  <w:r w:rsidRPr="00CF558A">
                    <w:rPr>
                      <w:rFonts w:asciiTheme="minorHAnsi" w:hAnsiTheme="minorHAnsi" w:cs="Arial"/>
                      <w:b/>
                      <w:i/>
                      <w:sz w:val="24"/>
                      <w:u w:val="single"/>
                    </w:rPr>
                    <w:t>Κοινοποίηση:</w:t>
                  </w:r>
                </w:p>
                <w:p w:rsidR="00A5454C" w:rsidRPr="009E1FD4" w:rsidRDefault="00A5454C" w:rsidP="002B4CB1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</w:rPr>
                  </w:pPr>
                  <w:r w:rsidRPr="009E1FD4">
                    <w:rPr>
                      <w:rFonts w:asciiTheme="minorHAnsi" w:hAnsiTheme="minorHAnsi" w:cs="Arial"/>
                      <w:sz w:val="24"/>
                    </w:rPr>
                    <w:t>1) Δήμαρχο Κω</w:t>
                  </w:r>
                </w:p>
                <w:p w:rsidR="00A5454C" w:rsidRDefault="00A5454C" w:rsidP="002B4CB1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</w:rPr>
                  </w:pPr>
                  <w:r w:rsidRPr="009E1FD4">
                    <w:rPr>
                      <w:rFonts w:asciiTheme="minorHAnsi" w:hAnsiTheme="minorHAnsi" w:cs="Arial"/>
                      <w:sz w:val="24"/>
                    </w:rPr>
                    <w:t>2) Επικεφαλής δημοτικών παρατάξεων</w:t>
                  </w:r>
                </w:p>
                <w:p w:rsidR="00A5454C" w:rsidRPr="009E1FD4" w:rsidRDefault="00A5454C" w:rsidP="002B4CB1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3) Δημοτικούς συμβούλους</w:t>
                  </w:r>
                </w:p>
                <w:p w:rsidR="00A5454C" w:rsidRPr="009E1FD4" w:rsidRDefault="00A5454C" w:rsidP="002B4CB1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4</w:t>
                  </w:r>
                  <w:r w:rsidRPr="009E1FD4">
                    <w:rPr>
                      <w:rFonts w:asciiTheme="minorHAnsi" w:hAnsiTheme="minorHAnsi" w:cs="Arial"/>
                      <w:sz w:val="24"/>
                    </w:rPr>
                    <w:t>) Πρ</w:t>
                  </w:r>
                  <w:r>
                    <w:rPr>
                      <w:rFonts w:asciiTheme="minorHAnsi" w:hAnsiTheme="minorHAnsi" w:cs="Arial"/>
                      <w:sz w:val="24"/>
                    </w:rPr>
                    <w:t>οέδρους &amp; συμβούλους Κοινοτήτων</w:t>
                  </w:r>
                </w:p>
              </w:txbxContent>
            </v:textbox>
          </v:shape>
        </w:pict>
      </w:r>
    </w:p>
    <w:p w:rsidR="002B4CB1" w:rsidRPr="00DB438C" w:rsidRDefault="002B4CB1" w:rsidP="002B4CB1">
      <w:pPr>
        <w:rPr>
          <w:rFonts w:asciiTheme="minorHAnsi" w:hAnsiTheme="minorHAnsi"/>
          <w:sz w:val="24"/>
          <w:szCs w:val="24"/>
        </w:rPr>
      </w:pPr>
    </w:p>
    <w:p w:rsidR="002B4CB1" w:rsidRPr="00DB438C" w:rsidRDefault="002B4CB1" w:rsidP="002B4CB1">
      <w:pPr>
        <w:rPr>
          <w:rFonts w:asciiTheme="minorHAnsi" w:hAnsiTheme="minorHAnsi"/>
          <w:sz w:val="24"/>
          <w:szCs w:val="24"/>
        </w:rPr>
      </w:pPr>
    </w:p>
    <w:p w:rsidR="002B4CB1" w:rsidRPr="00DB438C" w:rsidRDefault="002B4CB1" w:rsidP="002B4CB1">
      <w:pPr>
        <w:rPr>
          <w:rFonts w:asciiTheme="minorHAnsi" w:hAnsiTheme="minorHAnsi"/>
          <w:sz w:val="24"/>
          <w:szCs w:val="24"/>
        </w:rPr>
      </w:pPr>
    </w:p>
    <w:p w:rsidR="002B4CB1" w:rsidRPr="00DB438C" w:rsidRDefault="002B4CB1" w:rsidP="002B4CB1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B4CB1" w:rsidRDefault="002B4CB1" w:rsidP="002B4CB1">
      <w:pPr>
        <w:spacing w:after="0" w:line="360" w:lineRule="auto"/>
        <w:ind w:firstLine="720"/>
        <w:jc w:val="both"/>
        <w:rPr>
          <w:rFonts w:asciiTheme="minorHAnsi" w:hAnsiTheme="minorHAnsi"/>
          <w:b/>
        </w:rPr>
      </w:pPr>
    </w:p>
    <w:p w:rsidR="002B4CB1" w:rsidRPr="00C9651F" w:rsidRDefault="002B4CB1" w:rsidP="002B4CB1">
      <w:pPr>
        <w:spacing w:after="0" w:line="360" w:lineRule="auto"/>
        <w:ind w:firstLine="720"/>
        <w:jc w:val="both"/>
        <w:rPr>
          <w:rFonts w:asciiTheme="minorHAnsi" w:hAnsiTheme="minorHAnsi"/>
          <w:b/>
        </w:rPr>
      </w:pPr>
    </w:p>
    <w:p w:rsidR="002B4CB1" w:rsidRPr="009E1FD4" w:rsidRDefault="002B4CB1" w:rsidP="002B4CB1">
      <w:pPr>
        <w:spacing w:after="0" w:line="360" w:lineRule="auto"/>
        <w:ind w:firstLine="720"/>
        <w:jc w:val="both"/>
        <w:rPr>
          <w:rFonts w:asciiTheme="minorHAnsi" w:hAnsiTheme="minorHAnsi"/>
          <w:sz w:val="24"/>
        </w:rPr>
      </w:pPr>
      <w:r w:rsidRPr="009E1FD4">
        <w:rPr>
          <w:rFonts w:asciiTheme="minorHAnsi" w:hAnsiTheme="minorHAnsi"/>
          <w:b/>
          <w:sz w:val="24"/>
        </w:rPr>
        <w:t xml:space="preserve">Θέμα:  </w:t>
      </w:r>
      <w:r w:rsidR="00780E23" w:rsidRPr="00780E23">
        <w:rPr>
          <w:rFonts w:asciiTheme="minorHAnsi" w:hAnsiTheme="minorHAnsi"/>
          <w:sz w:val="24"/>
        </w:rPr>
        <w:t>2</w:t>
      </w:r>
      <w:r w:rsidRPr="00780E23">
        <w:rPr>
          <w:rFonts w:asciiTheme="minorHAnsi" w:hAnsiTheme="minorHAnsi"/>
          <w:sz w:val="24"/>
        </w:rPr>
        <w:t>η</w:t>
      </w:r>
      <w:r w:rsidRPr="00E55E40">
        <w:rPr>
          <w:rFonts w:asciiTheme="minorHAnsi" w:hAnsiTheme="minorHAnsi"/>
          <w:sz w:val="24"/>
        </w:rPr>
        <w:t xml:space="preserve"> </w:t>
      </w:r>
      <w:r w:rsidRPr="009E1FD4">
        <w:rPr>
          <w:rFonts w:asciiTheme="minorHAnsi" w:hAnsiTheme="minorHAnsi"/>
          <w:sz w:val="24"/>
        </w:rPr>
        <w:t xml:space="preserve">Πρόσκληση </w:t>
      </w:r>
      <w:r>
        <w:rPr>
          <w:rFonts w:asciiTheme="minorHAnsi" w:hAnsiTheme="minorHAnsi"/>
          <w:sz w:val="24"/>
        </w:rPr>
        <w:t xml:space="preserve">Συνεδρίασης </w:t>
      </w:r>
      <w:r w:rsidRPr="009E1FD4">
        <w:rPr>
          <w:rFonts w:asciiTheme="minorHAnsi" w:hAnsiTheme="minorHAnsi"/>
          <w:sz w:val="24"/>
        </w:rPr>
        <w:t>Δημοτικής Επιτροπής Διαβούλευσης Δήμου Κω.</w:t>
      </w:r>
    </w:p>
    <w:p w:rsidR="002B4CB1" w:rsidRPr="00FC1CF4" w:rsidRDefault="002B4CB1" w:rsidP="00541609">
      <w:pPr>
        <w:tabs>
          <w:tab w:val="left" w:pos="284"/>
        </w:tabs>
        <w:spacing w:before="120" w:after="240" w:line="360" w:lineRule="auto"/>
        <w:ind w:left="284" w:firstLine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Κα</w:t>
      </w:r>
      <w:r w:rsidRPr="009E1FD4">
        <w:rPr>
          <w:rFonts w:asciiTheme="minorHAnsi" w:hAnsiTheme="minorHAnsi"/>
          <w:sz w:val="24"/>
        </w:rPr>
        <w:t xml:space="preserve">λείστε σε </w:t>
      </w:r>
      <w:r w:rsidRPr="009E1FD4">
        <w:rPr>
          <w:rFonts w:asciiTheme="minorHAnsi" w:hAnsiTheme="minorHAnsi"/>
          <w:b/>
          <w:sz w:val="24"/>
        </w:rPr>
        <w:t>τακτική συνεδρίαση</w:t>
      </w:r>
      <w:r w:rsidRPr="009E1FD4">
        <w:rPr>
          <w:rFonts w:asciiTheme="minorHAnsi" w:hAnsiTheme="minorHAnsi"/>
          <w:sz w:val="24"/>
        </w:rPr>
        <w:t xml:space="preserve"> στις</w:t>
      </w:r>
      <w:r>
        <w:rPr>
          <w:rFonts w:asciiTheme="minorHAnsi" w:hAnsiTheme="minorHAnsi"/>
          <w:b/>
          <w:sz w:val="24"/>
        </w:rPr>
        <w:t xml:space="preserve"> </w:t>
      </w:r>
      <w:r w:rsidR="00840768">
        <w:rPr>
          <w:rFonts w:asciiTheme="minorHAnsi" w:hAnsiTheme="minorHAnsi"/>
          <w:b/>
          <w:sz w:val="24"/>
        </w:rPr>
        <w:t>9</w:t>
      </w:r>
      <w:r w:rsidR="00780E23">
        <w:rPr>
          <w:rFonts w:asciiTheme="minorHAnsi" w:hAnsiTheme="minorHAnsi"/>
          <w:b/>
          <w:sz w:val="24"/>
        </w:rPr>
        <w:t xml:space="preserve"> Δεκεμβρίου</w:t>
      </w:r>
      <w:r>
        <w:rPr>
          <w:rFonts w:asciiTheme="minorHAnsi" w:hAnsiTheme="minorHAnsi"/>
          <w:b/>
          <w:sz w:val="24"/>
        </w:rPr>
        <w:t xml:space="preserve"> </w:t>
      </w:r>
      <w:r w:rsidRPr="009E1FD4">
        <w:rPr>
          <w:rFonts w:asciiTheme="minorHAnsi" w:hAnsiTheme="minorHAnsi"/>
          <w:b/>
          <w:sz w:val="24"/>
        </w:rPr>
        <w:t>202</w:t>
      </w:r>
      <w:r>
        <w:rPr>
          <w:rFonts w:asciiTheme="minorHAnsi" w:hAnsiTheme="minorHAnsi"/>
          <w:b/>
          <w:sz w:val="24"/>
        </w:rPr>
        <w:t>3</w:t>
      </w:r>
      <w:r w:rsidRPr="009E1FD4">
        <w:rPr>
          <w:rFonts w:asciiTheme="minorHAnsi" w:hAnsiTheme="minorHAnsi"/>
          <w:b/>
          <w:sz w:val="24"/>
        </w:rPr>
        <w:t xml:space="preserve">, ημέρα </w:t>
      </w:r>
      <w:r w:rsidR="00840768">
        <w:rPr>
          <w:rFonts w:asciiTheme="minorHAnsi" w:hAnsiTheme="minorHAnsi"/>
          <w:b/>
          <w:sz w:val="24"/>
        </w:rPr>
        <w:t xml:space="preserve">Σάββατο </w:t>
      </w:r>
      <w:r w:rsidRPr="009E1FD4">
        <w:rPr>
          <w:rFonts w:asciiTheme="minorHAnsi" w:hAnsiTheme="minorHAnsi"/>
          <w:sz w:val="24"/>
        </w:rPr>
        <w:t xml:space="preserve">και </w:t>
      </w:r>
      <w:r w:rsidRPr="009E1FD4">
        <w:rPr>
          <w:rFonts w:asciiTheme="minorHAnsi" w:hAnsiTheme="minorHAnsi"/>
          <w:b/>
          <w:sz w:val="24"/>
        </w:rPr>
        <w:t xml:space="preserve">ώρα </w:t>
      </w:r>
      <w:r>
        <w:rPr>
          <w:rFonts w:asciiTheme="minorHAnsi" w:hAnsiTheme="minorHAnsi"/>
          <w:b/>
          <w:sz w:val="24"/>
        </w:rPr>
        <w:t>1</w:t>
      </w:r>
      <w:r w:rsidR="00780E23">
        <w:rPr>
          <w:rFonts w:asciiTheme="minorHAnsi" w:hAnsiTheme="minorHAnsi"/>
          <w:b/>
          <w:sz w:val="24"/>
        </w:rPr>
        <w:t>8</w:t>
      </w:r>
      <w:r>
        <w:rPr>
          <w:rFonts w:asciiTheme="minorHAnsi" w:hAnsiTheme="minorHAnsi"/>
          <w:b/>
          <w:sz w:val="24"/>
        </w:rPr>
        <w:t>:0</w:t>
      </w:r>
      <w:r w:rsidRPr="009E1FD4">
        <w:rPr>
          <w:rFonts w:asciiTheme="minorHAnsi" w:hAnsiTheme="minorHAnsi"/>
          <w:b/>
          <w:sz w:val="24"/>
        </w:rPr>
        <w:t>0</w:t>
      </w:r>
      <w:r>
        <w:rPr>
          <w:rFonts w:asciiTheme="minorHAnsi" w:hAnsiTheme="minorHAnsi"/>
          <w:b/>
          <w:sz w:val="24"/>
        </w:rPr>
        <w:t xml:space="preserve"> στην αίθουσα συνεδριάσεων του Δημοτικού Συμβουλίου,</w:t>
      </w:r>
      <w:r w:rsidRPr="00164A54">
        <w:rPr>
          <w:rFonts w:asciiTheme="minorHAnsi" w:hAnsiTheme="minorHAnsi"/>
          <w:sz w:val="24"/>
        </w:rPr>
        <w:t xml:space="preserve"> όπως προβλέπεται </w:t>
      </w:r>
      <w:r>
        <w:rPr>
          <w:rFonts w:asciiTheme="minorHAnsi" w:hAnsiTheme="minorHAnsi"/>
          <w:sz w:val="24"/>
        </w:rPr>
        <w:t>σ</w:t>
      </w:r>
      <w:r w:rsidRPr="00164A54">
        <w:rPr>
          <w:rFonts w:asciiTheme="minorHAnsi" w:hAnsiTheme="minorHAnsi"/>
          <w:sz w:val="24"/>
        </w:rPr>
        <w:t xml:space="preserve">τις διατάξεις </w:t>
      </w:r>
      <w:r>
        <w:rPr>
          <w:rFonts w:asciiTheme="minorHAnsi" w:hAnsiTheme="minorHAnsi"/>
          <w:sz w:val="24"/>
        </w:rPr>
        <w:t xml:space="preserve">του </w:t>
      </w:r>
      <w:r w:rsidRPr="00164A54">
        <w:rPr>
          <w:rFonts w:asciiTheme="minorHAnsi" w:hAnsiTheme="minorHAnsi"/>
          <w:sz w:val="24"/>
        </w:rPr>
        <w:t>άρθρο</w:t>
      </w:r>
      <w:r>
        <w:rPr>
          <w:rFonts w:asciiTheme="minorHAnsi" w:hAnsiTheme="minorHAnsi"/>
          <w:sz w:val="24"/>
        </w:rPr>
        <w:t>υ</w:t>
      </w:r>
      <w:r w:rsidRPr="00164A54">
        <w:rPr>
          <w:rFonts w:asciiTheme="minorHAnsi" w:hAnsiTheme="minorHAnsi"/>
          <w:sz w:val="24"/>
        </w:rPr>
        <w:t xml:space="preserve"> 78 του Ν. </w:t>
      </w:r>
      <w:r w:rsidR="00780E23">
        <w:rPr>
          <w:rFonts w:asciiTheme="minorHAnsi" w:hAnsiTheme="minorHAnsi"/>
          <w:sz w:val="24"/>
        </w:rPr>
        <w:t>4555/2018</w:t>
      </w:r>
      <w:r w:rsidRPr="00164A54">
        <w:rPr>
          <w:rFonts w:asciiTheme="minorHAnsi" w:hAnsiTheme="minorHAnsi"/>
          <w:sz w:val="24"/>
        </w:rPr>
        <w:t xml:space="preserve"> (ΦΕΚ </w:t>
      </w:r>
      <w:r w:rsidR="00780E23">
        <w:rPr>
          <w:rFonts w:asciiTheme="minorHAnsi" w:hAnsiTheme="minorHAnsi"/>
          <w:sz w:val="24"/>
        </w:rPr>
        <w:t>133/19-7-2018</w:t>
      </w:r>
      <w:r w:rsidRPr="00164A54">
        <w:rPr>
          <w:rFonts w:asciiTheme="minorHAnsi" w:hAnsiTheme="minorHAnsi"/>
          <w:sz w:val="24"/>
        </w:rPr>
        <w:t>, Τεύχος Πρώτο)</w:t>
      </w:r>
      <w:r w:rsidR="00223D90">
        <w:rPr>
          <w:rFonts w:asciiTheme="minorHAnsi" w:hAnsiTheme="minorHAnsi"/>
          <w:sz w:val="24"/>
        </w:rPr>
        <w:t xml:space="preserve"> όπως ισχύει</w:t>
      </w:r>
      <w:r w:rsidRPr="00164A54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Pr="009E1FD4">
        <w:rPr>
          <w:rFonts w:asciiTheme="minorHAnsi" w:hAnsiTheme="minorHAnsi"/>
          <w:sz w:val="24"/>
        </w:rPr>
        <w:t xml:space="preserve">με </w:t>
      </w:r>
      <w:r w:rsidR="00780E23">
        <w:rPr>
          <w:sz w:val="24"/>
        </w:rPr>
        <w:t>τα</w:t>
      </w:r>
      <w:r>
        <w:rPr>
          <w:sz w:val="24"/>
        </w:rPr>
        <w:t xml:space="preserve"> </w:t>
      </w:r>
      <w:r w:rsidRPr="009E1FD4">
        <w:rPr>
          <w:sz w:val="24"/>
        </w:rPr>
        <w:t>παρακάτω</w:t>
      </w:r>
      <w:r w:rsidR="00780E23">
        <w:rPr>
          <w:sz w:val="24"/>
        </w:rPr>
        <w:t xml:space="preserve"> θέματα </w:t>
      </w:r>
      <w:r>
        <w:rPr>
          <w:sz w:val="24"/>
        </w:rPr>
        <w:t>στην</w:t>
      </w:r>
      <w:r w:rsidRPr="009E1FD4">
        <w:rPr>
          <w:sz w:val="24"/>
        </w:rPr>
        <w:t xml:space="preserve"> ημερήσια </w:t>
      </w:r>
      <w:r w:rsidRPr="00FC1CF4">
        <w:rPr>
          <w:rFonts w:asciiTheme="minorHAnsi" w:hAnsiTheme="minorHAnsi" w:cstheme="minorHAnsi"/>
          <w:sz w:val="24"/>
        </w:rPr>
        <w:t>διάταξη:</w:t>
      </w:r>
    </w:p>
    <w:p w:rsidR="00780E23" w:rsidRDefault="00780E23" w:rsidP="00780E2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Έ</w:t>
      </w:r>
      <w:r w:rsidRPr="00F7498F">
        <w:rPr>
          <w:rFonts w:asciiTheme="minorHAnsi" w:hAnsiTheme="minorHAnsi"/>
          <w:sz w:val="24"/>
        </w:rPr>
        <w:t>κφραση γνώμης για το Ετήσιο Πρόγραμ</w:t>
      </w:r>
      <w:r>
        <w:rPr>
          <w:rFonts w:asciiTheme="minorHAnsi" w:hAnsiTheme="minorHAnsi"/>
          <w:sz w:val="24"/>
        </w:rPr>
        <w:t xml:space="preserve">μα </w:t>
      </w:r>
      <w:r w:rsidR="00226FBA">
        <w:rPr>
          <w:rFonts w:asciiTheme="minorHAnsi" w:hAnsiTheme="minorHAnsi"/>
          <w:sz w:val="24"/>
        </w:rPr>
        <w:t xml:space="preserve">Δράσης </w:t>
      </w:r>
      <w:r>
        <w:rPr>
          <w:rFonts w:asciiTheme="minorHAnsi" w:hAnsiTheme="minorHAnsi"/>
          <w:sz w:val="24"/>
        </w:rPr>
        <w:t>(Π</w:t>
      </w:r>
      <w:r w:rsidR="00226FBA">
        <w:rPr>
          <w:rFonts w:asciiTheme="minorHAnsi" w:hAnsiTheme="minorHAnsi"/>
          <w:sz w:val="24"/>
        </w:rPr>
        <w:t>ρόγραμμα Εκτελεστέων Έργων</w:t>
      </w:r>
      <w:r>
        <w:rPr>
          <w:rFonts w:asciiTheme="minorHAnsi" w:hAnsiTheme="minorHAnsi"/>
          <w:sz w:val="24"/>
        </w:rPr>
        <w:t>)  Δήμου Κω έτους 2024</w:t>
      </w:r>
      <w:r w:rsidRPr="00FC1CF4">
        <w:rPr>
          <w:rFonts w:asciiTheme="minorHAnsi" w:hAnsiTheme="minorHAnsi" w:cstheme="minorHAnsi"/>
          <w:sz w:val="24"/>
          <w:szCs w:val="24"/>
        </w:rPr>
        <w:t xml:space="preserve"> </w:t>
      </w:r>
      <w:r w:rsidR="00C23D96">
        <w:rPr>
          <w:rFonts w:asciiTheme="minorHAnsi" w:hAnsiTheme="minorHAnsi" w:cstheme="minorHAnsi"/>
          <w:sz w:val="24"/>
          <w:szCs w:val="24"/>
        </w:rPr>
        <w:t>(Εισηγητής: Αντιδήμαρχος</w:t>
      </w:r>
      <w:r>
        <w:rPr>
          <w:rFonts w:asciiTheme="minorHAnsi" w:hAnsiTheme="minorHAnsi" w:cstheme="minorHAnsi"/>
          <w:sz w:val="24"/>
          <w:szCs w:val="24"/>
        </w:rPr>
        <w:t xml:space="preserve">, κ. </w:t>
      </w:r>
      <w:r w:rsidR="00C23D96">
        <w:rPr>
          <w:rFonts w:asciiTheme="minorHAnsi" w:hAnsiTheme="minorHAnsi" w:cstheme="minorHAnsi"/>
          <w:sz w:val="24"/>
          <w:szCs w:val="24"/>
        </w:rPr>
        <w:t>Παναγιώτης Αβρίθης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780E23" w:rsidRPr="00780E23" w:rsidRDefault="00780E23" w:rsidP="00780E2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E23">
        <w:rPr>
          <w:rFonts w:asciiTheme="minorHAnsi" w:hAnsiTheme="minorHAnsi"/>
          <w:sz w:val="24"/>
        </w:rPr>
        <w:t>Έκφραση γνώμης για το προσχέδιο του Προϋπολογισμού Εσόδων – Εξ</w:t>
      </w:r>
      <w:r>
        <w:rPr>
          <w:rFonts w:asciiTheme="minorHAnsi" w:hAnsiTheme="minorHAnsi"/>
          <w:sz w:val="24"/>
        </w:rPr>
        <w:t xml:space="preserve">όδων Δήμου Κω οικονομικού έτους 2024 (Εισηγητής: Αντιδήμαρχος, κ. Αλέξανδρος Χρυσόπουλος). </w:t>
      </w:r>
    </w:p>
    <w:p w:rsidR="00780E23" w:rsidRPr="00F7498F" w:rsidRDefault="00780E23" w:rsidP="00780E23">
      <w:pPr>
        <w:pStyle w:val="a4"/>
        <w:spacing w:after="0" w:line="360" w:lineRule="auto"/>
        <w:ind w:left="1080"/>
        <w:jc w:val="both"/>
        <w:rPr>
          <w:rFonts w:asciiTheme="minorHAnsi" w:hAnsiTheme="minorHAnsi"/>
          <w:b/>
          <w:sz w:val="24"/>
        </w:rPr>
      </w:pPr>
    </w:p>
    <w:p w:rsidR="00780E23" w:rsidRPr="00553ADA" w:rsidRDefault="00780E23" w:rsidP="002B4CB1">
      <w:pPr>
        <w:pStyle w:val="a4"/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B4CB1" w:rsidRDefault="002B4CB1" w:rsidP="002B4CB1">
      <w:pPr>
        <w:pStyle w:val="a4"/>
        <w:spacing w:after="0" w:line="360" w:lineRule="auto"/>
        <w:ind w:left="1080"/>
        <w:jc w:val="both"/>
        <w:rPr>
          <w:rFonts w:asciiTheme="minorHAnsi" w:hAnsiTheme="minorHAnsi"/>
          <w:b/>
          <w:sz w:val="10"/>
        </w:rPr>
      </w:pPr>
    </w:p>
    <w:p w:rsidR="002B4CB1" w:rsidRPr="00223D90" w:rsidRDefault="002B4CB1" w:rsidP="002B4CB1">
      <w:pPr>
        <w:pStyle w:val="a4"/>
        <w:spacing w:after="0" w:line="360" w:lineRule="auto"/>
        <w:ind w:left="1080"/>
        <w:jc w:val="both"/>
        <w:rPr>
          <w:rFonts w:asciiTheme="minorHAnsi" w:hAnsiTheme="minorHAnsi"/>
          <w:b/>
          <w:sz w:val="4"/>
        </w:rPr>
      </w:pPr>
    </w:p>
    <w:p w:rsidR="002B4CB1" w:rsidRPr="00866C7D" w:rsidRDefault="002B4CB1" w:rsidP="002B4CB1">
      <w:pPr>
        <w:spacing w:after="0" w:line="240" w:lineRule="auto"/>
        <w:ind w:left="2880" w:hanging="2313"/>
        <w:jc w:val="center"/>
        <w:rPr>
          <w:rFonts w:asciiTheme="minorHAnsi" w:hAnsiTheme="minorHAnsi" w:cs="Arial"/>
          <w:b/>
        </w:rPr>
      </w:pPr>
      <w:r w:rsidRPr="00866C7D">
        <w:rPr>
          <w:rFonts w:asciiTheme="minorHAnsi" w:hAnsiTheme="minorHAnsi" w:cs="Arial"/>
          <w:b/>
        </w:rPr>
        <w:t>Η Πρόεδρος της</w:t>
      </w:r>
    </w:p>
    <w:p w:rsidR="002B4CB1" w:rsidRPr="00866C7D" w:rsidRDefault="002B4CB1" w:rsidP="002B4CB1">
      <w:pPr>
        <w:spacing w:after="0" w:line="240" w:lineRule="auto"/>
        <w:ind w:left="2880" w:hanging="2313"/>
        <w:jc w:val="center"/>
        <w:rPr>
          <w:rFonts w:asciiTheme="minorHAnsi" w:hAnsiTheme="minorHAnsi" w:cs="Arial"/>
          <w:b/>
        </w:rPr>
      </w:pPr>
      <w:r w:rsidRPr="00866C7D">
        <w:rPr>
          <w:rFonts w:asciiTheme="minorHAnsi" w:hAnsiTheme="minorHAnsi" w:cs="Arial"/>
          <w:b/>
        </w:rPr>
        <w:t>Δημοτικής Επιτροπής Διαβούλευσης</w:t>
      </w:r>
    </w:p>
    <w:p w:rsidR="002B4CB1" w:rsidRPr="00866C7D" w:rsidRDefault="002B4CB1" w:rsidP="002B4CB1">
      <w:pPr>
        <w:spacing w:after="0" w:line="240" w:lineRule="auto"/>
        <w:ind w:left="2880" w:hanging="2313"/>
        <w:jc w:val="center"/>
        <w:rPr>
          <w:rFonts w:asciiTheme="minorHAnsi" w:hAnsiTheme="minorHAnsi" w:cs="Arial"/>
          <w:b/>
        </w:rPr>
      </w:pPr>
    </w:p>
    <w:p w:rsidR="002B4CB1" w:rsidRPr="00866C7D" w:rsidRDefault="002B4CB1" w:rsidP="002B4CB1">
      <w:pPr>
        <w:spacing w:after="0" w:line="240" w:lineRule="auto"/>
        <w:ind w:left="2880" w:hanging="2313"/>
        <w:jc w:val="center"/>
        <w:rPr>
          <w:rFonts w:asciiTheme="minorHAnsi" w:hAnsiTheme="minorHAnsi" w:cs="Arial"/>
          <w:b/>
        </w:rPr>
      </w:pPr>
    </w:p>
    <w:p w:rsidR="002B4CB1" w:rsidRPr="00866C7D" w:rsidRDefault="002B4CB1" w:rsidP="002B4CB1">
      <w:pPr>
        <w:spacing w:after="0" w:line="240" w:lineRule="auto"/>
        <w:ind w:left="2880" w:hanging="2313"/>
        <w:jc w:val="center"/>
        <w:rPr>
          <w:rFonts w:asciiTheme="minorHAnsi" w:hAnsiTheme="minorHAnsi" w:cs="Arial"/>
          <w:b/>
        </w:rPr>
      </w:pPr>
      <w:r w:rsidRPr="00866C7D">
        <w:rPr>
          <w:rFonts w:asciiTheme="minorHAnsi" w:hAnsiTheme="minorHAnsi" w:cs="Arial"/>
          <w:b/>
        </w:rPr>
        <w:t>Διονυσία Τελλή - Τσιμισίρη</w:t>
      </w:r>
    </w:p>
    <w:p w:rsidR="002B4CB1" w:rsidRPr="00866C7D" w:rsidRDefault="002B4CB1" w:rsidP="002B4CB1">
      <w:pPr>
        <w:spacing w:after="0" w:line="240" w:lineRule="auto"/>
        <w:ind w:left="2880" w:hanging="2313"/>
        <w:jc w:val="center"/>
        <w:rPr>
          <w:rFonts w:asciiTheme="minorHAnsi" w:hAnsiTheme="minorHAnsi" w:cs="Arial"/>
          <w:b/>
        </w:rPr>
      </w:pPr>
      <w:r w:rsidRPr="00866C7D">
        <w:rPr>
          <w:rFonts w:asciiTheme="minorHAnsi" w:hAnsiTheme="minorHAnsi" w:cs="Arial"/>
          <w:b/>
        </w:rPr>
        <w:t>(Πρόεδρος Δ.Σ.)</w:t>
      </w:r>
    </w:p>
    <w:p w:rsidR="002B4CB1" w:rsidRDefault="002B4CB1" w:rsidP="002B4CB1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2B4CB1" w:rsidRDefault="002B4CB1" w:rsidP="002B4CB1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2B4CB1" w:rsidRDefault="002B4CB1" w:rsidP="002B4CB1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780E23" w:rsidRDefault="00780E23" w:rsidP="002B4CB1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780E23" w:rsidRDefault="00780E23" w:rsidP="002B4CB1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780E23" w:rsidRDefault="00780E23" w:rsidP="002B4CB1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780E23" w:rsidRDefault="00780E23" w:rsidP="002B4CB1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2B4CB1" w:rsidRPr="00E538F9" w:rsidRDefault="002B4CB1" w:rsidP="00223D90">
      <w:pPr>
        <w:ind w:left="709"/>
        <w:jc w:val="both"/>
        <w:rPr>
          <w:rStyle w:val="-"/>
          <w:b/>
        </w:rPr>
      </w:pPr>
      <w:r w:rsidRPr="00E538F9">
        <w:rPr>
          <w:rStyle w:val="-"/>
          <w:b/>
        </w:rPr>
        <w:lastRenderedPageBreak/>
        <w:t xml:space="preserve">ΠΙΝΑΚΑΣ ΑΠΟΔΕΚΤΩΝ </w:t>
      </w:r>
    </w:p>
    <w:p w:rsidR="002B4CB1" w:rsidRPr="00232629" w:rsidRDefault="002B4CB1" w:rsidP="002B4CB1">
      <w:pPr>
        <w:ind w:firstLine="720"/>
        <w:rPr>
          <w:rFonts w:asciiTheme="majorHAnsi" w:hAnsiTheme="majorHAnsi"/>
          <w:b/>
        </w:rPr>
      </w:pPr>
      <w:r w:rsidRPr="00232629">
        <w:rPr>
          <w:rFonts w:asciiTheme="minorHAnsi" w:hAnsiTheme="minorHAnsi"/>
          <w:b/>
          <w:i/>
          <w:sz w:val="24"/>
        </w:rPr>
        <w:t>Πρώην Δήμαρχοι Κω, Δικαίου &amp; Ηρακλειδών, αριστίνδην,</w:t>
      </w:r>
    </w:p>
    <w:tbl>
      <w:tblPr>
        <w:tblStyle w:val="a6"/>
        <w:tblW w:w="81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3726"/>
      </w:tblGrid>
      <w:tr w:rsidR="002B4CB1" w:rsidRPr="00F03C54" w:rsidTr="008211E5">
        <w:trPr>
          <w:trHeight w:val="510"/>
        </w:trPr>
        <w:tc>
          <w:tcPr>
            <w:tcW w:w="4395" w:type="dxa"/>
            <w:vAlign w:val="center"/>
          </w:tcPr>
          <w:p w:rsidR="002B4CB1" w:rsidRPr="00696655" w:rsidRDefault="002B4CB1" w:rsidP="00A5454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bookmarkStart w:id="0" w:name="_GoBack"/>
            <w:r w:rsidRPr="00696655">
              <w:rPr>
                <w:rFonts w:asciiTheme="majorHAnsi" w:hAnsiTheme="majorHAnsi"/>
                <w:b/>
              </w:rPr>
              <w:t>ΠΡΩΗΝ ΔΗΜΑΡΧΟΣ ΚΩ</w:t>
            </w:r>
          </w:p>
        </w:tc>
        <w:tc>
          <w:tcPr>
            <w:tcW w:w="3726" w:type="dxa"/>
            <w:vAlign w:val="center"/>
          </w:tcPr>
          <w:p w:rsidR="002B4CB1" w:rsidRPr="00F03C54" w:rsidRDefault="002B4CB1" w:rsidP="00A545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ΚΑΪ</w:t>
            </w:r>
            <w:r w:rsidRPr="00F03C54">
              <w:rPr>
                <w:rFonts w:asciiTheme="majorHAnsi" w:hAnsiTheme="majorHAnsi"/>
              </w:rPr>
              <w:t>ΣΕΡΛΗΣ ΚΩΝΣΤΑΝΤΙΝΟΣ</w:t>
            </w:r>
          </w:p>
        </w:tc>
      </w:tr>
      <w:tr w:rsidR="002B4CB1" w:rsidRPr="00F03C54" w:rsidTr="008211E5">
        <w:trPr>
          <w:trHeight w:val="510"/>
        </w:trPr>
        <w:tc>
          <w:tcPr>
            <w:tcW w:w="4395" w:type="dxa"/>
            <w:vAlign w:val="center"/>
          </w:tcPr>
          <w:p w:rsidR="002B4CB1" w:rsidRPr="00696655" w:rsidRDefault="002B4CB1" w:rsidP="00A5454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696655">
              <w:rPr>
                <w:rFonts w:asciiTheme="majorHAnsi" w:hAnsiTheme="majorHAnsi"/>
                <w:b/>
              </w:rPr>
              <w:t>ΠΡΩΗΝ ΔΗΜΑΡΧΟΣ  ΚΩ</w:t>
            </w:r>
          </w:p>
        </w:tc>
        <w:tc>
          <w:tcPr>
            <w:tcW w:w="3726" w:type="dxa"/>
            <w:vAlign w:val="center"/>
          </w:tcPr>
          <w:p w:rsidR="002B4CB1" w:rsidRPr="00F03C54" w:rsidRDefault="002B4CB1" w:rsidP="00A5454C">
            <w:pPr>
              <w:rPr>
                <w:rFonts w:asciiTheme="majorHAnsi" w:hAnsiTheme="majorHAnsi"/>
              </w:rPr>
            </w:pPr>
            <w:r w:rsidRPr="00F03C54">
              <w:rPr>
                <w:rFonts w:asciiTheme="majorHAnsi" w:hAnsiTheme="majorHAnsi"/>
              </w:rPr>
              <w:t>ΦΑΚΚΟΣ ΜΙΛΤΙΑΔΗΣ</w:t>
            </w:r>
          </w:p>
        </w:tc>
      </w:tr>
      <w:tr w:rsidR="002B4CB1" w:rsidRPr="00F03C54" w:rsidTr="008211E5">
        <w:trPr>
          <w:trHeight w:val="510"/>
        </w:trPr>
        <w:tc>
          <w:tcPr>
            <w:tcW w:w="4395" w:type="dxa"/>
            <w:vAlign w:val="center"/>
          </w:tcPr>
          <w:p w:rsidR="002B4CB1" w:rsidRPr="00696655" w:rsidRDefault="002B4CB1" w:rsidP="00A5454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696655">
              <w:rPr>
                <w:rFonts w:asciiTheme="majorHAnsi" w:hAnsiTheme="majorHAnsi"/>
                <w:b/>
              </w:rPr>
              <w:t>ΠΡΩΗΝ ΔΗΜΑΡΧΟΣ ΔΙΚΑΙΟΥ</w:t>
            </w:r>
          </w:p>
        </w:tc>
        <w:tc>
          <w:tcPr>
            <w:tcW w:w="3726" w:type="dxa"/>
            <w:vAlign w:val="center"/>
          </w:tcPr>
          <w:p w:rsidR="002B4CB1" w:rsidRPr="00F03C54" w:rsidRDefault="002B4CB1" w:rsidP="00A5454C">
            <w:pPr>
              <w:rPr>
                <w:rFonts w:asciiTheme="majorHAnsi" w:hAnsiTheme="majorHAnsi"/>
              </w:rPr>
            </w:pPr>
            <w:r w:rsidRPr="00F03C54">
              <w:rPr>
                <w:rFonts w:asciiTheme="majorHAnsi" w:hAnsiTheme="majorHAnsi"/>
              </w:rPr>
              <w:t>ΧΑΤΖΗΓΙΑΚΟΥΜΗΣ ΒΑΣΙΛΕΙΟΣ</w:t>
            </w:r>
          </w:p>
        </w:tc>
      </w:tr>
      <w:tr w:rsidR="002B4CB1" w:rsidRPr="00F03C54" w:rsidTr="008211E5">
        <w:trPr>
          <w:trHeight w:val="510"/>
        </w:trPr>
        <w:tc>
          <w:tcPr>
            <w:tcW w:w="4395" w:type="dxa"/>
            <w:vAlign w:val="center"/>
          </w:tcPr>
          <w:p w:rsidR="002B4CB1" w:rsidRPr="00696655" w:rsidRDefault="002B4CB1" w:rsidP="00A5454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696655">
              <w:rPr>
                <w:rFonts w:asciiTheme="majorHAnsi" w:hAnsiTheme="majorHAnsi"/>
                <w:b/>
              </w:rPr>
              <w:t>ΠΡΩΗΝ ΔΗΜΑΡΧΟ</w:t>
            </w:r>
            <w:r>
              <w:rPr>
                <w:rFonts w:asciiTheme="majorHAnsi" w:hAnsiTheme="majorHAnsi"/>
                <w:b/>
              </w:rPr>
              <w:t>Σ</w:t>
            </w:r>
            <w:r w:rsidRPr="00696655">
              <w:rPr>
                <w:rFonts w:asciiTheme="majorHAnsi" w:hAnsiTheme="majorHAnsi"/>
                <w:b/>
              </w:rPr>
              <w:t xml:space="preserve"> ΗΡΑΚΛΕΙΔΩΝ</w:t>
            </w:r>
          </w:p>
        </w:tc>
        <w:tc>
          <w:tcPr>
            <w:tcW w:w="3726" w:type="dxa"/>
            <w:vAlign w:val="center"/>
          </w:tcPr>
          <w:p w:rsidR="002B4CB1" w:rsidRPr="00F03C54" w:rsidRDefault="002B4CB1" w:rsidP="00A5454C">
            <w:pPr>
              <w:rPr>
                <w:rFonts w:asciiTheme="majorHAnsi" w:hAnsiTheme="majorHAnsi"/>
              </w:rPr>
            </w:pPr>
            <w:r w:rsidRPr="00F03C54">
              <w:rPr>
                <w:rFonts w:asciiTheme="majorHAnsi" w:hAnsiTheme="majorHAnsi"/>
              </w:rPr>
              <w:t>ΜΠΙΛΗΣ ΣΤΕΡΓΟΣ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B4CB1" w:rsidRPr="00F03C54" w:rsidTr="008211E5">
        <w:trPr>
          <w:trHeight w:val="510"/>
        </w:trPr>
        <w:tc>
          <w:tcPr>
            <w:tcW w:w="4395" w:type="dxa"/>
            <w:vAlign w:val="center"/>
          </w:tcPr>
          <w:p w:rsidR="002B4CB1" w:rsidRPr="00696655" w:rsidRDefault="002B4CB1" w:rsidP="00A5454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696655">
              <w:rPr>
                <w:rFonts w:asciiTheme="majorHAnsi" w:hAnsiTheme="majorHAnsi"/>
                <w:b/>
              </w:rPr>
              <w:t>ΠΡΩΗΝ ΔΗΜΑΡΧΟΣ ΗΡΑΚΛΕΙΔΩΝ</w:t>
            </w:r>
          </w:p>
        </w:tc>
        <w:tc>
          <w:tcPr>
            <w:tcW w:w="3726" w:type="dxa"/>
            <w:vAlign w:val="center"/>
          </w:tcPr>
          <w:p w:rsidR="002B4CB1" w:rsidRPr="00F03C54" w:rsidRDefault="002B4CB1" w:rsidP="00A545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ΒΑΡΚΑ</w:t>
            </w:r>
            <w:r w:rsidRPr="00F03C54">
              <w:rPr>
                <w:rFonts w:asciiTheme="majorHAnsi" w:hAnsiTheme="majorHAnsi"/>
              </w:rPr>
              <w:t>Σ ΘΕΟΔΟΣΙΟΣ</w:t>
            </w:r>
          </w:p>
        </w:tc>
      </w:tr>
      <w:tr w:rsidR="002B4CB1" w:rsidRPr="00F03C54" w:rsidTr="008211E5">
        <w:trPr>
          <w:trHeight w:val="510"/>
        </w:trPr>
        <w:tc>
          <w:tcPr>
            <w:tcW w:w="4395" w:type="dxa"/>
            <w:vAlign w:val="center"/>
          </w:tcPr>
          <w:p w:rsidR="002B4CB1" w:rsidRPr="00696655" w:rsidRDefault="002B4CB1" w:rsidP="00A5454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696655">
              <w:rPr>
                <w:rFonts w:asciiTheme="majorHAnsi" w:hAnsiTheme="majorHAnsi"/>
                <w:b/>
              </w:rPr>
              <w:t>ΠΡΩΗΝ ΔΗΜΑΡΧΟΣ ΗΡΑΚΛΕΙΔΩΝ</w:t>
            </w:r>
          </w:p>
        </w:tc>
        <w:tc>
          <w:tcPr>
            <w:tcW w:w="3726" w:type="dxa"/>
            <w:vAlign w:val="center"/>
          </w:tcPr>
          <w:p w:rsidR="002B4CB1" w:rsidRPr="00F03C54" w:rsidRDefault="002B4CB1" w:rsidP="00A5454C">
            <w:pPr>
              <w:rPr>
                <w:rFonts w:asciiTheme="majorHAnsi" w:hAnsiTheme="majorHAnsi"/>
              </w:rPr>
            </w:pPr>
            <w:r w:rsidRPr="00F03C54">
              <w:rPr>
                <w:rFonts w:asciiTheme="majorHAnsi" w:hAnsiTheme="majorHAnsi"/>
              </w:rPr>
              <w:t xml:space="preserve">ΠΑΠΑΝΙΚΟΛΑΟΥ </w:t>
            </w:r>
            <w:r>
              <w:rPr>
                <w:rFonts w:asciiTheme="majorHAnsi" w:hAnsiTheme="majorHAnsi"/>
              </w:rPr>
              <w:t>ΚΩΝΣΤΑΝΤΙΝΟΣ</w:t>
            </w:r>
          </w:p>
        </w:tc>
      </w:tr>
      <w:bookmarkEnd w:id="0"/>
    </w:tbl>
    <w:p w:rsidR="00541609" w:rsidRPr="00223D90" w:rsidRDefault="00541609" w:rsidP="00223D90">
      <w:pPr>
        <w:jc w:val="both"/>
        <w:rPr>
          <w:rStyle w:val="-"/>
        </w:rPr>
      </w:pPr>
    </w:p>
    <w:p w:rsidR="002B4CB1" w:rsidRPr="00223D90" w:rsidRDefault="002B4CB1" w:rsidP="00223D90">
      <w:pPr>
        <w:ind w:left="709"/>
        <w:jc w:val="both"/>
        <w:rPr>
          <w:rStyle w:val="-"/>
          <w:b/>
        </w:rPr>
      </w:pPr>
      <w:r w:rsidRPr="00223D90">
        <w:rPr>
          <w:rStyle w:val="-"/>
          <w:b/>
        </w:rPr>
        <w:t>Α)  ΦΟΡΕΙΣ 25 (συμπεριλαμβανομένης της Προέδρου του Δ.Σ.)</w:t>
      </w:r>
    </w:p>
    <w:p w:rsidR="002B4CB1" w:rsidRPr="00D233BB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D233BB">
        <w:rPr>
          <w:rFonts w:asciiTheme="minorHAnsi" w:hAnsiTheme="minorHAnsi"/>
          <w:color w:val="auto"/>
          <w:sz w:val="24"/>
        </w:rPr>
        <w:t>Σεβασμιότατος Μητροπολίτης Κώου – Νισύρου κ. Ναθαναήλ</w:t>
      </w:r>
      <w:r>
        <w:rPr>
          <w:rFonts w:asciiTheme="minorHAnsi" w:hAnsiTheme="minorHAnsi"/>
          <w:color w:val="auto"/>
          <w:sz w:val="24"/>
        </w:rPr>
        <w:t xml:space="preserve"> τακτικό μέλος</w:t>
      </w:r>
      <w:r w:rsidRPr="00D233BB">
        <w:rPr>
          <w:rFonts w:asciiTheme="minorHAnsi" w:hAnsiTheme="minorHAnsi"/>
          <w:color w:val="auto"/>
          <w:sz w:val="24"/>
        </w:rPr>
        <w:t xml:space="preserve">, με </w:t>
      </w:r>
      <w:r>
        <w:rPr>
          <w:rFonts w:asciiTheme="minorHAnsi" w:hAnsiTheme="minorHAnsi"/>
          <w:color w:val="auto"/>
          <w:sz w:val="24"/>
        </w:rPr>
        <w:t>αναπληρωματικό μέλος</w:t>
      </w:r>
      <w:r w:rsidRPr="00D233BB">
        <w:rPr>
          <w:rFonts w:asciiTheme="minorHAnsi" w:hAnsiTheme="minorHAnsi"/>
          <w:color w:val="auto"/>
          <w:sz w:val="24"/>
        </w:rPr>
        <w:t xml:space="preserve"> τον αιδεσ.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D233BB">
        <w:rPr>
          <w:rFonts w:asciiTheme="minorHAnsi" w:hAnsiTheme="minorHAnsi"/>
          <w:color w:val="auto"/>
          <w:sz w:val="24"/>
        </w:rPr>
        <w:t>Πρωτοπρ. Διακοπαναγιώτη Ιωάννη.</w:t>
      </w:r>
    </w:p>
    <w:p w:rsidR="002B4CB1" w:rsidRPr="00D233BB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D233BB">
        <w:rPr>
          <w:rFonts w:asciiTheme="minorHAnsi" w:hAnsiTheme="minorHAnsi"/>
          <w:color w:val="auto"/>
          <w:sz w:val="24"/>
        </w:rPr>
        <w:t>κ. Χατζηβασίλης Νικόλαος</w:t>
      </w:r>
      <w:r>
        <w:rPr>
          <w:rFonts w:asciiTheme="minorHAnsi" w:hAnsiTheme="minorHAnsi"/>
          <w:color w:val="auto"/>
          <w:sz w:val="24"/>
        </w:rPr>
        <w:t xml:space="preserve"> τακτικό μέλος</w:t>
      </w:r>
      <w:r w:rsidRPr="00D233BB">
        <w:rPr>
          <w:rFonts w:asciiTheme="minorHAnsi" w:hAnsiTheme="minorHAnsi"/>
          <w:color w:val="auto"/>
          <w:sz w:val="24"/>
        </w:rPr>
        <w:t>, με αναπληρωματικό μέλος τον κ. Χατζηνικολάου Γεώργιο, ως εκπρόσωποι του Δικηγορικού Συλλόγου</w:t>
      </w:r>
      <w:r>
        <w:rPr>
          <w:rFonts w:asciiTheme="minorHAnsi" w:hAnsiTheme="minorHAnsi"/>
          <w:color w:val="auto"/>
          <w:sz w:val="24"/>
        </w:rPr>
        <w:t xml:space="preserve"> Κω</w:t>
      </w:r>
      <w:r w:rsidRPr="00D233BB">
        <w:rPr>
          <w:rFonts w:asciiTheme="minorHAnsi" w:hAnsiTheme="minorHAnsi"/>
          <w:color w:val="auto"/>
          <w:sz w:val="24"/>
        </w:rPr>
        <w:t>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</w:t>
      </w:r>
      <w:r w:rsidRPr="00D233BB">
        <w:rPr>
          <w:rFonts w:asciiTheme="minorHAnsi" w:hAnsiTheme="minorHAnsi"/>
          <w:color w:val="auto"/>
          <w:sz w:val="24"/>
        </w:rPr>
        <w:t xml:space="preserve">α. </w:t>
      </w:r>
      <w:r>
        <w:rPr>
          <w:rFonts w:asciiTheme="minorHAnsi" w:hAnsiTheme="minorHAnsi"/>
          <w:color w:val="auto"/>
          <w:sz w:val="24"/>
        </w:rPr>
        <w:t>Γεωργαντής Ηλίας τακτικό μέλος</w:t>
      </w:r>
      <w:r w:rsidRPr="00D233BB">
        <w:rPr>
          <w:rFonts w:asciiTheme="minorHAnsi" w:hAnsiTheme="minorHAnsi"/>
          <w:color w:val="auto"/>
          <w:sz w:val="24"/>
        </w:rPr>
        <w:t>, με αναπληρωματικό</w:t>
      </w:r>
      <w:r>
        <w:rPr>
          <w:rFonts w:asciiTheme="minorHAnsi" w:hAnsiTheme="minorHAnsi"/>
          <w:color w:val="auto"/>
          <w:sz w:val="24"/>
        </w:rPr>
        <w:t xml:space="preserve"> μέλος τον </w:t>
      </w:r>
      <w:r w:rsidR="00A5454C">
        <w:rPr>
          <w:rFonts w:asciiTheme="minorHAnsi" w:hAnsiTheme="minorHAnsi"/>
          <w:color w:val="auto"/>
          <w:sz w:val="24"/>
        </w:rPr>
        <w:t>κ</w:t>
      </w:r>
      <w:r>
        <w:rPr>
          <w:rFonts w:asciiTheme="minorHAnsi" w:hAnsiTheme="minorHAnsi"/>
          <w:color w:val="auto"/>
          <w:sz w:val="24"/>
        </w:rPr>
        <w:t>. Σανιδά</w:t>
      </w:r>
      <w:r w:rsidR="00A5454C">
        <w:rPr>
          <w:rFonts w:asciiTheme="minorHAnsi" w:hAnsiTheme="minorHAnsi"/>
          <w:color w:val="auto"/>
          <w:sz w:val="24"/>
        </w:rPr>
        <w:t xml:space="preserve"> Γεώργιο</w:t>
      </w:r>
      <w:r w:rsidR="00936688">
        <w:rPr>
          <w:rFonts w:asciiTheme="minorHAnsi" w:hAnsiTheme="minorHAnsi"/>
          <w:color w:val="auto"/>
          <w:sz w:val="24"/>
        </w:rPr>
        <w:t>,</w:t>
      </w:r>
      <w:r>
        <w:rPr>
          <w:rFonts w:asciiTheme="minorHAnsi" w:hAnsiTheme="minorHAnsi"/>
          <w:color w:val="auto"/>
          <w:sz w:val="24"/>
        </w:rPr>
        <w:t xml:space="preserve"> ως εκπρόσωποι του Ιατρικού Συλλόγου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Χρυσουλάκης Γεώργιος τακτικό μέλος, με αναπληρωματικό μέλος τον κ. Σλίμαν Φώτη, ως εκπρόσωποι του Τ.Ε.Ε.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Έψιμος Χρήστος τακτικό μέλος, ως εκπρόσωπος του Οικονομικού Επιμελητηρίου.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Σαράντης Δημήτριος τακτικό μέλος, με αναπληρωματικό μέλος τον κ. Χαρίση Κωνσταντίνο, ως εκπρόσωποι του Ε.Β.Ε.Δ.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Πλατανίστας Κωνσταντίνος τακτικό μέλος, με αναπληρωματικό μέλος την κα. Σβύνου Κωνσταντίνα, ως εκπρόσωποι της Ένωσης Ξενοδόχων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Βρακίδης Πασχάλης τακτικό μέλος, με αναπληρωματικό μέλος τον κ. Κώστογλου Δημήτριο, ως εκπρόσωποι του Εμπορικού Συλλόγου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Τσακανιά – Παπαδούλη Ελένη τακτικό μέλος, με αναπληρωματικό μέλος τον κ. Γιάννου Νικόλαο, ως εκπρόσωποι του Σωματείου Ιδιοκτητών και εκμετάλλευσης ενοικιαζόμενων δωματίων &amp; διαμερισμάτων νήσου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Καραγιάννης Φρατζέσκος τακτικό μέλος, με αναπληρωματικό μέλος τον κ. Χαντακάρο Χαράλαμπο, ως εκπρόσωποι του Συνδέσμου Ιδιοκτητών Ράδιο Ταξί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Τζόγιας Ευάγγελος τακτικό μέλος, με αναπληρωματικό μέλος τον κ. Σεγραίδο Ματθαίο, ως εκπρόσωποι του Συλλόγου «Κίνηση Πολιτών Κω».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lastRenderedPageBreak/>
        <w:t>κ. Γιωργαλλής Λάμπρος τακτικό μέλος, με αναπληρωματικό μέλος τον κ. Μονογυιό Γεώργιο, ως εκπρόσωποι του Συλλόγου ΑΜΕΑ Κω – Νισύρου.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Χατζηθεμιστοκλής Ζαχαρίας τακτικό μέλος, με αναπληρωματικό μέλος τον κ. Καλαήλογλου Οσμάν, ως εκπρόσωποι του Σωματείου Παραγωγών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Κασσιώτη Διονυσία τακτικό μέλος, με αναπληρωματικό μέλος την κα. Τσουκαλά Πηνελόπη, ως εκπρόσωποι του Συλλόγου Υπαλλήλων Δήμου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Πίτσης Ευστάθιος τακτικό μέλος, με αναπληρωματικό μέλος την κα. Πολίτου Μαρία, ως εκπρόσωποι του ΣΕΜΜΕΚ.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Μαρκάκης Ιωάννης τακτικό μέλος, με αναπληρωματικό μέλος τον κ. Κασίου Ιωάννη, ως εκπρόσωποι Σωματείου Κτηνοτρόφων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κ. Παπασεβαστός Πέτρος τακτικό μέλος, με αναπληρωματικό μέλος τον κ. Ντινώρη Δημήτριο, ως εκπρόσωποι του Συλλόγου Αλιέων Κω. 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Δρόσος Στυλιανός τακτικό μέλος, με αναπληρωματικό μέλος τον κ. Σεγραίδο Γεώργιο, ως εκπρόσωποι του Συλλόγου Εστίασης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Καζαμίας Ματθαίος τακτικό μέλος, με αναπληρωματικό μέλος τον κ. Βουκουβαλίδη  Σταμάτιο, ως εκπρόσωποι του Συλλόγου Παλαιών Πολεμιστών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Φάκκου Σταματία τακτικό μέλος, με αναπληρωματικό μέλος την κα. Ρεΐση – Βέρρου Λεμονή, ως εκπρόσωποι του Λυκείου Ελληνίδων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Τρουμούλης Αντώνιος τακτικό μέλος, με αναπληρωματικό μέλος την κα. Αγραφιώτη Μαριάνθη, ως εκπρόσωποι της Ελληνικής Ομάδας Διάσωσης Βορείου Συγκροτήματος Δωδεκανήσου.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Παναγιωτοπούλου Ειρήνη τακτικό μέλος, με αναπληρωματικό μέλος τον κ. Κούτσικα Λεωνίδα, ως εκπρόσωποι του Ελληνικού Ερυθρού Σταυρού (Περιφερειακό Τμήμα Κω).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Καραματζιάνης Δημήτριος τακτικό μέλος, με αναπληρωματικό μέλος τον κ. Γιαννούρη Ιωάννη, ως εκπρόσωποι του Συλλόγου Πελλοπονησίων Κω.</w:t>
      </w:r>
    </w:p>
    <w:p w:rsidR="002B4CB1" w:rsidRDefault="002B4CB1" w:rsidP="00541609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Ναβροζίδης Χαράλαμπος τακτικό μέλος, με αναπληρωματικό μέλος την κα. Φωτιάδου Αναστασία, ως εκπρόσωποι του Συλλόγου Ποντίων Κω.</w:t>
      </w:r>
    </w:p>
    <w:p w:rsidR="002B4CB1" w:rsidRPr="00552BE0" w:rsidRDefault="002B4CB1" w:rsidP="002B4CB1">
      <w:pPr>
        <w:pStyle w:val="a7"/>
        <w:spacing w:line="276" w:lineRule="auto"/>
        <w:ind w:firstLine="0"/>
        <w:rPr>
          <w:rFonts w:ascii="Times New Roman" w:hAnsi="Times New Roman"/>
          <w:color w:val="auto"/>
          <w:sz w:val="2"/>
        </w:rPr>
      </w:pPr>
    </w:p>
    <w:p w:rsidR="002B4CB1" w:rsidRDefault="002B4CB1" w:rsidP="002B4CB1">
      <w:pPr>
        <w:pStyle w:val="a4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</w:p>
    <w:p w:rsidR="00B50929" w:rsidRDefault="00B50929" w:rsidP="002B4CB1">
      <w:pPr>
        <w:pStyle w:val="a4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</w:p>
    <w:p w:rsidR="00B50929" w:rsidRDefault="00B50929" w:rsidP="002B4CB1">
      <w:pPr>
        <w:pStyle w:val="a4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</w:p>
    <w:p w:rsidR="00B50929" w:rsidRDefault="00B50929" w:rsidP="002B4CB1">
      <w:pPr>
        <w:pStyle w:val="a4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</w:p>
    <w:p w:rsidR="00B50929" w:rsidRDefault="00B50929" w:rsidP="002B4CB1">
      <w:pPr>
        <w:pStyle w:val="a4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</w:p>
    <w:p w:rsidR="00B50929" w:rsidRDefault="00B50929" w:rsidP="002B4CB1">
      <w:pPr>
        <w:pStyle w:val="a4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</w:p>
    <w:p w:rsidR="00B50929" w:rsidRDefault="00B50929" w:rsidP="002B4CB1">
      <w:pPr>
        <w:pStyle w:val="a4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</w:p>
    <w:p w:rsidR="002B4CB1" w:rsidRPr="00223D90" w:rsidRDefault="002B4CB1" w:rsidP="00223D90">
      <w:pPr>
        <w:ind w:left="567"/>
        <w:jc w:val="both"/>
        <w:rPr>
          <w:rStyle w:val="-"/>
          <w:b/>
        </w:rPr>
      </w:pPr>
      <w:r w:rsidRPr="00223D90">
        <w:rPr>
          <w:rStyle w:val="-"/>
          <w:b/>
        </w:rPr>
        <w:lastRenderedPageBreak/>
        <w:t>Β)  ΔΗΜΟΤΕΣ ΚΩ – ΠΟΛΙΤΕΣ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Χρυσόπουλος Ηλίας, τακτικό μέλος, με αναπληρωματικό μέλος τον κ. Παπαχαρτοφίλη Νικόλαο.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Μωραΐτης Ευάγγελος, τακτικό μέλος, με αναπληρωματικό μέλος τον κ. Καΐσερλη Κωνσταντίνο.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Πης Βασίλειος, τακτικό μέλος, με αναπληρωματικό μέλος τον κ. Κανταρζή Νικόλαο.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Κώστογλου Μιχαήλ, τακτικό μέλος, με αναπληρωματικό μέλος τον κ. Σοφό Νικόλαο.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Ιωάννου Αναστάσιος, τακτικό μέλος, με αναπληρωματικό μέλος τον κ. Ιωαννίδη Αντώνιο.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Ζωΐδης Μιλτιάδης, τακτικό μέλος, με αναπληρωματικό μέλος τον κ. Μωρέ Κωνσταντίνο.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Παπανικολάου Φίλιππος, τακτικό μέλος, με αναπληρωματικό μέλος τον κ. Έψιμο Ηλία.</w:t>
      </w:r>
    </w:p>
    <w:p w:rsidR="002B4CB1" w:rsidRPr="001C0008" w:rsidRDefault="002B4CB1" w:rsidP="00B50929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993"/>
        <w:rPr>
          <w:rFonts w:asciiTheme="minorHAnsi" w:hAnsiTheme="minorHAnsi"/>
          <w:color w:val="auto"/>
          <w:sz w:val="24"/>
        </w:rPr>
      </w:pPr>
      <w:r w:rsidRPr="001C0008">
        <w:rPr>
          <w:rFonts w:asciiTheme="minorHAnsi" w:hAnsiTheme="minorHAnsi"/>
          <w:color w:val="auto"/>
          <w:sz w:val="24"/>
        </w:rPr>
        <w:t>κ. Παράσχος Θεοδόσιος, τακτικό μέλος, με αναπληρωματικό μέλος τον κ. Υφαντή Γεώργιο.</w:t>
      </w:r>
    </w:p>
    <w:p w:rsidR="00A5454C" w:rsidRDefault="00A5454C"/>
    <w:sectPr w:rsidR="00A5454C" w:rsidSect="002B4CB1">
      <w:footerReference w:type="default" r:id="rId9"/>
      <w:footerReference w:type="first" r:id="rId10"/>
      <w:type w:val="continuous"/>
      <w:pgSz w:w="11906" w:h="16838" w:code="9"/>
      <w:pgMar w:top="851" w:right="991" w:bottom="567" w:left="709" w:header="709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90" w:rsidRDefault="00223D90" w:rsidP="00223D90">
      <w:pPr>
        <w:spacing w:after="0" w:line="240" w:lineRule="auto"/>
      </w:pPr>
      <w:r>
        <w:separator/>
      </w:r>
    </w:p>
  </w:endnote>
  <w:endnote w:type="continuationSeparator" w:id="0">
    <w:p w:rsidR="00223D90" w:rsidRDefault="00223D90" w:rsidP="0022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A5454C" w:rsidRDefault="009308A2">
        <w:pPr>
          <w:pStyle w:val="a5"/>
          <w:jc w:val="right"/>
        </w:pPr>
        <w:r>
          <w:rPr>
            <w:noProof/>
          </w:rPr>
          <w:fldChar w:fldCharType="begin"/>
        </w:r>
        <w:r w:rsidR="00A545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929">
          <w:rPr>
            <w:noProof/>
          </w:rPr>
          <w:t>2</w:t>
        </w:r>
        <w:r>
          <w:rPr>
            <w:noProof/>
          </w:rPr>
          <w:fldChar w:fldCharType="end"/>
        </w:r>
        <w:r w:rsidR="00A5454C">
          <w:rPr>
            <w:noProof/>
          </w:rPr>
          <w:t xml:space="preserve"> </w:t>
        </w:r>
        <w:r w:rsidR="00A5454C">
          <w:t xml:space="preserve">| </w:t>
        </w:r>
        <w:r w:rsidR="00A5454C">
          <w:rPr>
            <w:color w:val="7F7F7F" w:themeColor="background1" w:themeShade="7F"/>
            <w:spacing w:val="60"/>
          </w:rPr>
          <w:t>Σελίδα</w:t>
        </w:r>
      </w:p>
    </w:sdtContent>
  </w:sdt>
  <w:p w:rsidR="00A5454C" w:rsidRDefault="00A545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454C" w:rsidRDefault="009308A2">
        <w:pPr>
          <w:pStyle w:val="a5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A545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929">
          <w:rPr>
            <w:noProof/>
          </w:rPr>
          <w:t>1</w:t>
        </w:r>
        <w:r>
          <w:rPr>
            <w:noProof/>
          </w:rPr>
          <w:fldChar w:fldCharType="end"/>
        </w:r>
        <w:r w:rsidR="00A5454C">
          <w:t xml:space="preserve"> | </w:t>
        </w:r>
        <w:r w:rsidR="00A5454C">
          <w:rPr>
            <w:color w:val="7F7F7F" w:themeColor="background1" w:themeShade="7F"/>
            <w:spacing w:val="60"/>
          </w:rPr>
          <w:t>Σελίδα</w:t>
        </w:r>
      </w:p>
    </w:sdtContent>
  </w:sdt>
  <w:p w:rsidR="00A5454C" w:rsidRDefault="00A545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90" w:rsidRDefault="00223D90" w:rsidP="00223D90">
      <w:pPr>
        <w:spacing w:after="0" w:line="240" w:lineRule="auto"/>
      </w:pPr>
      <w:r>
        <w:separator/>
      </w:r>
    </w:p>
  </w:footnote>
  <w:footnote w:type="continuationSeparator" w:id="0">
    <w:p w:rsidR="00223D90" w:rsidRDefault="00223D90" w:rsidP="0022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58"/>
    <w:multiLevelType w:val="hybridMultilevel"/>
    <w:tmpl w:val="96409A66"/>
    <w:lvl w:ilvl="0" w:tplc="4B763BC8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5B6"/>
    <w:multiLevelType w:val="hybridMultilevel"/>
    <w:tmpl w:val="E814DCBC"/>
    <w:lvl w:ilvl="0" w:tplc="586A675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A63"/>
    <w:multiLevelType w:val="hybridMultilevel"/>
    <w:tmpl w:val="6AEC62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2C39F4"/>
    <w:multiLevelType w:val="hybridMultilevel"/>
    <w:tmpl w:val="842C2B6C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E3B4D"/>
    <w:multiLevelType w:val="hybridMultilevel"/>
    <w:tmpl w:val="96409A66"/>
    <w:lvl w:ilvl="0" w:tplc="4B763BC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6496243B"/>
    <w:multiLevelType w:val="hybridMultilevel"/>
    <w:tmpl w:val="6458F6F2"/>
    <w:lvl w:ilvl="0" w:tplc="D36A0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2EB3"/>
    <w:multiLevelType w:val="hybridMultilevel"/>
    <w:tmpl w:val="AD02A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D1628"/>
    <w:multiLevelType w:val="hybridMultilevel"/>
    <w:tmpl w:val="CC128B8C"/>
    <w:lvl w:ilvl="0" w:tplc="B7A6C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B1"/>
    <w:rsid w:val="00005E1D"/>
    <w:rsid w:val="00066A41"/>
    <w:rsid w:val="000A7942"/>
    <w:rsid w:val="000B46BF"/>
    <w:rsid w:val="000C1C19"/>
    <w:rsid w:val="00223D90"/>
    <w:rsid w:val="00226FBA"/>
    <w:rsid w:val="00247E5C"/>
    <w:rsid w:val="00275023"/>
    <w:rsid w:val="002B4CB1"/>
    <w:rsid w:val="0039040A"/>
    <w:rsid w:val="004148B8"/>
    <w:rsid w:val="004E4C0E"/>
    <w:rsid w:val="00541609"/>
    <w:rsid w:val="005D747E"/>
    <w:rsid w:val="005F293E"/>
    <w:rsid w:val="00746D7D"/>
    <w:rsid w:val="00780E23"/>
    <w:rsid w:val="0079766D"/>
    <w:rsid w:val="007B06E8"/>
    <w:rsid w:val="008211E5"/>
    <w:rsid w:val="00840768"/>
    <w:rsid w:val="009308A2"/>
    <w:rsid w:val="00936688"/>
    <w:rsid w:val="0094180D"/>
    <w:rsid w:val="00981A19"/>
    <w:rsid w:val="00983410"/>
    <w:rsid w:val="00A5454C"/>
    <w:rsid w:val="00A550B5"/>
    <w:rsid w:val="00B50929"/>
    <w:rsid w:val="00BC1A2D"/>
    <w:rsid w:val="00C23D96"/>
    <w:rsid w:val="00D90DF3"/>
    <w:rsid w:val="00DB532E"/>
    <w:rsid w:val="00E7592C"/>
    <w:rsid w:val="00ED040A"/>
    <w:rsid w:val="00ED157C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B4C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2B4C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2B4CB1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2B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CB1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B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rsid w:val="002B4CB1"/>
    <w:pPr>
      <w:spacing w:after="0" w:line="240" w:lineRule="auto"/>
      <w:ind w:firstLine="720"/>
      <w:jc w:val="both"/>
    </w:pPr>
    <w:rPr>
      <w:rFonts w:ascii="Century Gothic" w:eastAsia="Times New Roman" w:hAnsi="Century Gothic"/>
      <w:color w:val="808080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rsid w:val="002B4CB1"/>
    <w:rPr>
      <w:rFonts w:ascii="Century Gothic" w:eastAsia="Times New Roman" w:hAnsi="Century Gothic" w:cs="Times New Roman"/>
      <w:color w:val="808080"/>
      <w:sz w:val="20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B4CB1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B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B4CB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Char3"/>
    <w:uiPriority w:val="99"/>
    <w:semiHidden/>
    <w:unhideWhenUsed/>
    <w:rsid w:val="00223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semiHidden/>
    <w:rsid w:val="00223D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2023-11-28T08:04:00Z</dcterms:created>
  <dcterms:modified xsi:type="dcterms:W3CDTF">2023-11-28T11:33:00Z</dcterms:modified>
</cp:coreProperties>
</file>