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CF67" w14:textId="77777777" w:rsidR="00BD4B86" w:rsidRDefault="00BD4B86" w:rsidP="00BD4B86">
      <w:pPr>
        <w:spacing w:after="0" w:line="240" w:lineRule="auto"/>
        <w:rPr>
          <w:rFonts w:ascii="Palatino Linotype" w:hAnsi="Palatino Linotype"/>
          <w:b/>
          <w:i/>
          <w:sz w:val="28"/>
          <w:szCs w:val="28"/>
          <w:u w:val="single"/>
        </w:rPr>
      </w:pPr>
    </w:p>
    <w:p w14:paraId="1A21B798" w14:textId="77777777" w:rsidR="00F03884" w:rsidRDefault="00F03884" w:rsidP="00F03884">
      <w:pPr>
        <w:spacing w:after="0" w:line="240" w:lineRule="auto"/>
        <w:rPr>
          <w:b/>
          <w:color w:val="4472C4" w:themeColor="accent1"/>
        </w:rPr>
      </w:pPr>
      <w:r w:rsidRPr="002C70CF">
        <w:rPr>
          <w:rFonts w:ascii="Helvetica" w:hAnsi="Helvetica" w:cs="Helvetica"/>
          <w:b/>
          <w:noProof/>
          <w:color w:val="000000"/>
          <w:sz w:val="18"/>
          <w:szCs w:val="18"/>
          <w:lang w:eastAsia="el-GR"/>
        </w:rPr>
        <w:drawing>
          <wp:inline distT="0" distB="0" distL="0" distR="0" wp14:anchorId="7D2C17D4" wp14:editId="1F9B246B">
            <wp:extent cx="752475" cy="7143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472C4" w:themeColor="accent1"/>
        </w:rPr>
        <w:t xml:space="preserve">      </w:t>
      </w:r>
      <w:r w:rsidRPr="00AE0A8C">
        <w:rPr>
          <w:b/>
          <w:color w:val="4472C4" w:themeColor="accent1"/>
        </w:rPr>
        <w:t>ΚΟΙΝΩΝΙΚΗ ΣΥΜΠΡΑΞΗ ΠΕΡΙΦΕΡΕΙΑΚΗΣ ΕΝΟΤΗΤΑΣ ΚΩ</w:t>
      </w:r>
      <w:r w:rsidRPr="00AE0A8C">
        <w:rPr>
          <w:b/>
          <w:color w:val="4472C4" w:themeColor="accent1"/>
        </w:rPr>
        <w:tab/>
      </w:r>
    </w:p>
    <w:p w14:paraId="1A8CFBAC" w14:textId="77777777" w:rsidR="00F03884" w:rsidRPr="00AE0A8C" w:rsidRDefault="00F03884" w:rsidP="00F03884">
      <w:pPr>
        <w:spacing w:after="0" w:line="240" w:lineRule="auto"/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                              </w:t>
      </w:r>
      <w:r w:rsidRPr="00AE0A8C">
        <w:rPr>
          <w:b/>
          <w:color w:val="4472C4" w:themeColor="accent1"/>
        </w:rPr>
        <w:t>Ταμείο  Ευρωπαϊκής  Βοήθειας Προς τους Απόρους (ΤΕΒΑ)</w:t>
      </w:r>
    </w:p>
    <w:p w14:paraId="2D9FA605" w14:textId="77777777" w:rsidR="00F03884" w:rsidRPr="00AE0A8C" w:rsidRDefault="00F03884" w:rsidP="00F03884">
      <w:pPr>
        <w:spacing w:after="0" w:line="240" w:lineRule="auto"/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                               </w:t>
      </w:r>
      <w:r w:rsidRPr="00AE0A8C">
        <w:rPr>
          <w:b/>
          <w:color w:val="4472C4" w:themeColor="accent1"/>
        </w:rPr>
        <w:t xml:space="preserve">Επιχειρησιακό Πρόγραμμα Επισιτιστικής </w:t>
      </w:r>
    </w:p>
    <w:p w14:paraId="60B0E41D" w14:textId="77777777" w:rsidR="00F03884" w:rsidRPr="00AE0A8C" w:rsidRDefault="00F03884" w:rsidP="00F03884">
      <w:pPr>
        <w:spacing w:after="0" w:line="240" w:lineRule="auto"/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                              </w:t>
      </w:r>
      <w:r w:rsidRPr="00AE0A8C">
        <w:rPr>
          <w:b/>
          <w:color w:val="4472C4" w:themeColor="accent1"/>
        </w:rPr>
        <w:t>Και Βασικής Υλικής Συνδρομής (ΕΠ ΕΒΥΣ)</w:t>
      </w:r>
    </w:p>
    <w:p w14:paraId="3545A5EB" w14:textId="77777777" w:rsidR="00BD4B86" w:rsidRDefault="00BD4B86" w:rsidP="00BD4B86">
      <w:pPr>
        <w:spacing w:after="0" w:line="240" w:lineRule="auto"/>
        <w:rPr>
          <w:rFonts w:ascii="Palatino Linotype" w:hAnsi="Palatino Linotype"/>
          <w:b/>
          <w:i/>
          <w:sz w:val="28"/>
          <w:szCs w:val="28"/>
          <w:u w:val="single"/>
        </w:rPr>
      </w:pPr>
    </w:p>
    <w:p w14:paraId="4BFAF9D1" w14:textId="77777777" w:rsidR="00BD4B86" w:rsidRDefault="00BD4B86" w:rsidP="00BD4B86">
      <w:pPr>
        <w:spacing w:after="0" w:line="240" w:lineRule="auto"/>
        <w:rPr>
          <w:rFonts w:ascii="Palatino Linotype" w:hAnsi="Palatino Linotype"/>
          <w:b/>
          <w:i/>
          <w:sz w:val="28"/>
          <w:szCs w:val="28"/>
          <w:u w:val="single"/>
        </w:rPr>
      </w:pPr>
    </w:p>
    <w:p w14:paraId="6BFE88BB" w14:textId="1ED063CC" w:rsidR="00BD4B86" w:rsidRPr="001162C0" w:rsidRDefault="00BD4B86" w:rsidP="00BD4B86">
      <w:pPr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</w:p>
    <w:p w14:paraId="1A6158BA" w14:textId="44F9D621" w:rsidR="00B66D63" w:rsidRPr="00826D10" w:rsidRDefault="00826D10" w:rsidP="00826D10">
      <w:pPr>
        <w:spacing w:after="0" w:line="360" w:lineRule="auto"/>
        <w:jc w:val="center"/>
        <w:rPr>
          <w:rFonts w:cs="CIDFont+F7"/>
          <w:b/>
          <w:bCs/>
          <w:iCs/>
          <w:sz w:val="24"/>
          <w:szCs w:val="24"/>
          <w:lang w:eastAsia="el-GR"/>
        </w:rPr>
      </w:pPr>
      <w:r w:rsidRPr="00826D10">
        <w:rPr>
          <w:rFonts w:cstheme="minorHAnsi"/>
          <w:b/>
          <w:bCs/>
          <w:iCs/>
          <w:sz w:val="28"/>
          <w:szCs w:val="28"/>
          <w:u w:val="single"/>
        </w:rPr>
        <w:t>ΔΕΛΤΙΟ ΤΥΠΟΥ</w:t>
      </w:r>
    </w:p>
    <w:p w14:paraId="68AA7CC8" w14:textId="1C490043" w:rsidR="00C01F35" w:rsidRPr="00BE34BD" w:rsidRDefault="00C01F35" w:rsidP="00B66D63">
      <w:pPr>
        <w:rPr>
          <w:rFonts w:cs="CIDFont+F7"/>
          <w:b/>
          <w:sz w:val="28"/>
          <w:szCs w:val="28"/>
          <w:lang w:eastAsia="el-GR"/>
        </w:rPr>
      </w:pPr>
    </w:p>
    <w:p w14:paraId="1A69E9AD" w14:textId="5842F7BF" w:rsidR="005F5137" w:rsidRDefault="008577F6" w:rsidP="008577F6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  <w:b/>
          <w:bCs/>
        </w:rPr>
      </w:pPr>
      <w:r w:rsidRPr="00D30A6E">
        <w:rPr>
          <w:rFonts w:asciiTheme="minorHAnsi" w:hAnsiTheme="minorHAnsi"/>
          <w:lang w:eastAsia="en-US"/>
        </w:rPr>
        <w:t>Ο Δήμος Κω</w:t>
      </w:r>
      <w:r w:rsidR="005F5137">
        <w:rPr>
          <w:rFonts w:asciiTheme="minorHAnsi" w:hAnsiTheme="minorHAnsi"/>
          <w:lang w:eastAsia="en-US"/>
        </w:rPr>
        <w:t>,</w:t>
      </w:r>
      <w:r w:rsidRPr="00D30A6E">
        <w:rPr>
          <w:rFonts w:asciiTheme="minorHAnsi" w:hAnsiTheme="minorHAnsi"/>
          <w:lang w:eastAsia="en-US"/>
        </w:rPr>
        <w:t xml:space="preserve"> ως Επικεφαλής Εταίρος της 55ΠΕ ΚΩ</w:t>
      </w:r>
      <w:r w:rsidR="005F5137">
        <w:rPr>
          <w:rFonts w:asciiTheme="minorHAnsi" w:hAnsiTheme="minorHAnsi"/>
          <w:lang w:eastAsia="en-US"/>
        </w:rPr>
        <w:t>,</w:t>
      </w:r>
      <w:r w:rsidRPr="00D30A6E">
        <w:rPr>
          <w:rFonts w:asciiTheme="minorHAnsi" w:hAnsiTheme="minorHAnsi"/>
          <w:lang w:eastAsia="en-US"/>
        </w:rPr>
        <w:t xml:space="preserve"> διοργανώνει </w:t>
      </w:r>
      <w:r w:rsidRPr="00D30A6E">
        <w:rPr>
          <w:rFonts w:asciiTheme="minorHAnsi" w:hAnsiTheme="minorHAnsi"/>
          <w:b/>
          <w:bCs/>
          <w:i/>
          <w:iCs/>
          <w:lang w:eastAsia="en-US"/>
        </w:rPr>
        <w:t>«Εργαστήριο</w:t>
      </w:r>
      <w:r w:rsidR="00E578CA">
        <w:rPr>
          <w:rFonts w:asciiTheme="minorHAnsi" w:hAnsiTheme="minorHAnsi"/>
          <w:b/>
          <w:bCs/>
          <w:i/>
          <w:iCs/>
          <w:lang w:eastAsia="en-US"/>
        </w:rPr>
        <w:t xml:space="preserve"> Ρομποτικής και Τεχνολογίας παιδιών και εφήβων</w:t>
      </w:r>
      <w:r w:rsidRPr="00D30A6E">
        <w:rPr>
          <w:rFonts w:asciiTheme="minorHAnsi" w:hAnsiTheme="minorHAnsi"/>
          <w:b/>
          <w:bCs/>
          <w:i/>
          <w:iCs/>
          <w:lang w:eastAsia="en-US"/>
        </w:rPr>
        <w:t xml:space="preserve">» </w:t>
      </w:r>
      <w:r w:rsidRPr="00D30A6E">
        <w:rPr>
          <w:rFonts w:asciiTheme="minorHAnsi" w:hAnsiTheme="minorHAnsi"/>
        </w:rPr>
        <w:t>στ</w:t>
      </w:r>
      <w:r>
        <w:rPr>
          <w:rFonts w:asciiTheme="minorHAnsi" w:hAnsiTheme="minorHAnsi"/>
        </w:rPr>
        <w:t>ο</w:t>
      </w:r>
      <w:r w:rsidRPr="00D30A6E">
        <w:rPr>
          <w:rFonts w:asciiTheme="minorHAnsi" w:hAnsiTheme="minorHAnsi"/>
        </w:rPr>
        <w:t xml:space="preserve"> πλαίσι</w:t>
      </w:r>
      <w:r>
        <w:rPr>
          <w:rFonts w:asciiTheme="minorHAnsi" w:hAnsiTheme="minorHAnsi"/>
        </w:rPr>
        <w:t>ο</w:t>
      </w:r>
      <w:r w:rsidRPr="00D30A6E">
        <w:rPr>
          <w:rFonts w:asciiTheme="minorHAnsi" w:hAnsiTheme="minorHAnsi"/>
        </w:rPr>
        <w:t xml:space="preserve"> υλοποίησης των Συνοδευτικών Μέτρων</w:t>
      </w:r>
      <w:r>
        <w:rPr>
          <w:rFonts w:asciiTheme="minorHAnsi" w:hAnsiTheme="minorHAnsi"/>
          <w:b/>
          <w:bCs/>
          <w:i/>
          <w:iCs/>
        </w:rPr>
        <w:t xml:space="preserve"> </w:t>
      </w:r>
      <w:r w:rsidRPr="00046C49">
        <w:rPr>
          <w:rFonts w:asciiTheme="minorHAnsi" w:hAnsiTheme="minorHAnsi"/>
          <w:b/>
          <w:bCs/>
          <w:i/>
          <w:iCs/>
        </w:rPr>
        <w:t>«Υπηρεσίες κοινωνικοποίησης παιδιών»</w:t>
      </w:r>
      <w:r w:rsidR="005F5137">
        <w:rPr>
          <w:rFonts w:asciiTheme="minorHAnsi" w:hAnsiTheme="minorHAnsi"/>
          <w:b/>
          <w:bCs/>
          <w:i/>
          <w:iCs/>
        </w:rPr>
        <w:t>,</w:t>
      </w:r>
      <w:r w:rsidRPr="00046C49">
        <w:rPr>
          <w:rFonts w:asciiTheme="minorHAnsi" w:hAnsiTheme="minorHAnsi"/>
          <w:b/>
          <w:bCs/>
        </w:rPr>
        <w:t xml:space="preserve"> </w:t>
      </w:r>
    </w:p>
    <w:p w14:paraId="7DB45D48" w14:textId="77777777" w:rsidR="005F5137" w:rsidRDefault="008577F6" w:rsidP="005F5137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D30A6E">
        <w:rPr>
          <w:rFonts w:asciiTheme="minorHAnsi" w:hAnsiTheme="minorHAnsi"/>
        </w:rPr>
        <w:t xml:space="preserve">για την Πράξη </w:t>
      </w:r>
      <w:r w:rsidRPr="00D30A6E">
        <w:rPr>
          <w:rFonts w:asciiTheme="minorHAnsi" w:hAnsiTheme="minorHAnsi"/>
          <w:b/>
          <w:bCs/>
          <w:i/>
          <w:iCs/>
        </w:rPr>
        <w:t>«ΑΠΟΚΕΝΤΡΩΜΕΝΕΣ ΠΡΟΜΗΘΕΙΕΣ ΤΡΟΦΙΜΩΝ ΚΑΙ ΒΑΣΙΚΗΣ ΥΛΙΚΗΣ ΣΥΝΔΡΟΜΗΣ, ΔΙΟΙΚΗΤΙΚΕΣ ΔΑΠΑΝΕΣ ΚΑΙ ΠΑΡΟΧΗ ΣΥΝΟΔΕΥΤΙΚΩΝ ΜΕΤΡΩΝ 2018-2019 Κ.Σ. ΠΕΡΙΦΕΡΕΙΑΚΗΣ ΕΝΟΤΗΤΑΣ ΚΩ»</w:t>
      </w:r>
      <w:r>
        <w:rPr>
          <w:rFonts w:asciiTheme="minorHAnsi" w:hAnsiTheme="minorHAnsi"/>
          <w:b/>
          <w:bCs/>
          <w:i/>
          <w:iCs/>
        </w:rPr>
        <w:t>,</w:t>
      </w:r>
      <w:r w:rsidRPr="00D30A6E">
        <w:rPr>
          <w:rFonts w:asciiTheme="minorHAnsi" w:hAnsiTheme="minorHAnsi"/>
        </w:rPr>
        <w:t xml:space="preserve"> </w:t>
      </w:r>
    </w:p>
    <w:p w14:paraId="379BBA72" w14:textId="0B6B80C8" w:rsidR="00BE34BD" w:rsidRDefault="008577F6" w:rsidP="008577F6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</w:rPr>
      </w:pPr>
      <w:r w:rsidRPr="00D30A6E">
        <w:rPr>
          <w:rFonts w:asciiTheme="minorHAnsi" w:hAnsiTheme="minorHAnsi"/>
          <w:lang w:eastAsia="en-US"/>
        </w:rPr>
        <w:t>σε συνεργασία με τ</w:t>
      </w:r>
      <w:r w:rsidR="004F3B0D">
        <w:rPr>
          <w:rFonts w:asciiTheme="minorHAnsi" w:hAnsiTheme="minorHAnsi"/>
          <w:lang w:eastAsia="en-US"/>
        </w:rPr>
        <w:t>ην</w:t>
      </w:r>
      <w:r w:rsidRPr="00D30A6E">
        <w:rPr>
          <w:rFonts w:asciiTheme="minorHAnsi" w:hAnsiTheme="minorHAnsi"/>
          <w:lang w:eastAsia="en-US"/>
        </w:rPr>
        <w:t xml:space="preserve"> </w:t>
      </w:r>
      <w:r w:rsidRPr="00D30A6E">
        <w:rPr>
          <w:rFonts w:asciiTheme="minorHAnsi" w:hAnsiTheme="minorHAnsi"/>
          <w:b/>
          <w:bCs/>
          <w:i/>
          <w:iCs/>
          <w:lang w:eastAsia="en-US"/>
        </w:rPr>
        <w:t>«</w:t>
      </w:r>
      <w:r w:rsidR="00E578CA" w:rsidRPr="001F3D0F">
        <w:rPr>
          <w:rFonts w:asciiTheme="minorHAnsi" w:hAnsiTheme="minorHAnsi"/>
          <w:b/>
          <w:bCs/>
          <w:lang w:val="en-US" w:eastAsia="en-US"/>
        </w:rPr>
        <w:t>INSTUDIES</w:t>
      </w:r>
      <w:r w:rsidR="00E578CA" w:rsidRPr="001F3D0F">
        <w:rPr>
          <w:rFonts w:asciiTheme="minorHAnsi" w:hAnsiTheme="minorHAnsi"/>
          <w:b/>
          <w:bCs/>
          <w:lang w:eastAsia="en-US"/>
        </w:rPr>
        <w:t xml:space="preserve"> “ΠΡΟΤΥΠΟ ΚΕΝΤΡΟ ΠΛΗΡΟΦΟΡΙΚΗΣ ΡΟΜΠΟΤΙΚΗΣ,ΤΕΧΝΟΛΟΓΙΑΣ &amp; ΕΠΙΣΤΗΜΩΝ”</w:t>
      </w:r>
      <w:r w:rsidR="00E578CA" w:rsidRPr="001F3D0F">
        <w:rPr>
          <w:rFonts w:asciiTheme="minorHAnsi" w:hAnsiTheme="minorHAnsi"/>
          <w:b/>
          <w:bCs/>
          <w:i/>
          <w:iCs/>
          <w:lang w:eastAsia="en-US"/>
        </w:rPr>
        <w:t>»</w:t>
      </w:r>
      <w:r w:rsidR="00E578CA">
        <w:rPr>
          <w:rFonts w:asciiTheme="minorHAnsi" w:hAnsiTheme="minorHAnsi"/>
          <w:b/>
          <w:bCs/>
          <w:i/>
          <w:iCs/>
          <w:lang w:eastAsia="en-US"/>
        </w:rPr>
        <w:t>,</w:t>
      </w:r>
      <w:r w:rsidRPr="00D30A6E">
        <w:rPr>
          <w:rFonts w:asciiTheme="minorHAnsi" w:hAnsiTheme="minorHAnsi"/>
          <w:b/>
          <w:bCs/>
          <w:i/>
          <w:iCs/>
          <w:lang w:eastAsia="en-US"/>
        </w:rPr>
        <w:t xml:space="preserve"> </w:t>
      </w:r>
      <w:r w:rsidRPr="00D30A6E">
        <w:rPr>
          <w:rFonts w:asciiTheme="minorHAnsi" w:hAnsiTheme="minorHAnsi"/>
          <w:lang w:eastAsia="en-US"/>
        </w:rPr>
        <w:t xml:space="preserve">κατά τη χρονική περίοδο </w:t>
      </w:r>
      <w:r w:rsidR="00E578CA">
        <w:rPr>
          <w:rFonts w:asciiTheme="minorHAnsi" w:hAnsiTheme="minorHAnsi"/>
          <w:lang w:eastAsia="en-US"/>
        </w:rPr>
        <w:t>14</w:t>
      </w:r>
      <w:r w:rsidRPr="00D30A6E">
        <w:rPr>
          <w:rFonts w:asciiTheme="minorHAnsi" w:hAnsiTheme="minorHAnsi"/>
          <w:lang w:eastAsia="en-US"/>
        </w:rPr>
        <w:t>/</w:t>
      </w:r>
      <w:r w:rsidR="00E578CA">
        <w:rPr>
          <w:rFonts w:asciiTheme="minorHAnsi" w:hAnsiTheme="minorHAnsi"/>
          <w:lang w:eastAsia="en-US"/>
        </w:rPr>
        <w:t>05</w:t>
      </w:r>
      <w:r w:rsidRPr="00D30A6E">
        <w:rPr>
          <w:rFonts w:asciiTheme="minorHAnsi" w:hAnsiTheme="minorHAnsi"/>
          <w:lang w:eastAsia="en-US"/>
        </w:rPr>
        <w:t xml:space="preserve">/2023 – </w:t>
      </w:r>
      <w:r w:rsidR="00E578CA">
        <w:rPr>
          <w:rFonts w:asciiTheme="minorHAnsi" w:hAnsiTheme="minorHAnsi"/>
          <w:lang w:eastAsia="en-US"/>
        </w:rPr>
        <w:t>04</w:t>
      </w:r>
      <w:r w:rsidRPr="00D30A6E">
        <w:rPr>
          <w:rFonts w:asciiTheme="minorHAnsi" w:hAnsiTheme="minorHAnsi"/>
          <w:lang w:eastAsia="en-US"/>
        </w:rPr>
        <w:t>/</w:t>
      </w:r>
      <w:r w:rsidR="00E578CA">
        <w:rPr>
          <w:rFonts w:asciiTheme="minorHAnsi" w:hAnsiTheme="minorHAnsi"/>
          <w:lang w:eastAsia="en-US"/>
        </w:rPr>
        <w:t>06</w:t>
      </w:r>
      <w:r w:rsidRPr="00D30A6E">
        <w:rPr>
          <w:rFonts w:asciiTheme="minorHAnsi" w:hAnsiTheme="minorHAnsi"/>
          <w:lang w:eastAsia="en-US"/>
        </w:rPr>
        <w:t>/2023</w:t>
      </w:r>
      <w:r>
        <w:rPr>
          <w:rFonts w:asciiTheme="minorHAnsi" w:hAnsiTheme="minorHAnsi"/>
          <w:lang w:eastAsia="en-US"/>
        </w:rPr>
        <w:t>, συνολικά 1</w:t>
      </w:r>
      <w:r w:rsidR="00E578CA">
        <w:rPr>
          <w:rFonts w:asciiTheme="minorHAnsi" w:hAnsiTheme="minorHAnsi"/>
          <w:lang w:eastAsia="en-US"/>
        </w:rPr>
        <w:t>2</w:t>
      </w:r>
      <w:r>
        <w:rPr>
          <w:rFonts w:asciiTheme="minorHAnsi" w:hAnsiTheme="minorHAnsi"/>
          <w:lang w:eastAsia="en-US"/>
        </w:rPr>
        <w:t xml:space="preserve"> μαθημάτων,</w:t>
      </w:r>
      <w:r w:rsidRPr="00D30A6E">
        <w:rPr>
          <w:rFonts w:asciiTheme="minorHAnsi" w:hAnsiTheme="minorHAnsi"/>
          <w:lang w:eastAsia="en-US"/>
        </w:rPr>
        <w:t xml:space="preserve"> στο χώρο του εν λόγω Κέντρου</w:t>
      </w:r>
      <w:r w:rsidR="005F5137">
        <w:rPr>
          <w:rFonts w:asciiTheme="minorHAnsi" w:hAnsiTheme="minorHAnsi"/>
          <w:lang w:eastAsia="en-US"/>
        </w:rPr>
        <w:t>,</w:t>
      </w:r>
      <w:r w:rsidRPr="00D30A6E">
        <w:rPr>
          <w:rFonts w:asciiTheme="minorHAnsi" w:hAnsiTheme="minorHAnsi"/>
          <w:lang w:eastAsia="en-US"/>
        </w:rPr>
        <w:t xml:space="preserve"> επί της </w:t>
      </w:r>
      <w:r w:rsidR="00E578CA">
        <w:rPr>
          <w:rFonts w:asciiTheme="minorHAnsi" w:hAnsiTheme="minorHAnsi"/>
          <w:lang w:eastAsia="en-US"/>
        </w:rPr>
        <w:t>Μακρυγιάννη 8</w:t>
      </w:r>
      <w:r w:rsidRPr="00D30A6E">
        <w:rPr>
          <w:rFonts w:asciiTheme="minorHAnsi" w:hAnsiTheme="minorHAnsi"/>
          <w:lang w:eastAsia="en-US"/>
        </w:rPr>
        <w:t>, σε παιδιά ωφελούμενων του ΤΕΒΑ.</w:t>
      </w:r>
      <w:r w:rsidRPr="00D30A6E">
        <w:rPr>
          <w:rFonts w:asciiTheme="minorHAnsi" w:hAnsiTheme="minorHAnsi"/>
        </w:rPr>
        <w:t xml:space="preserve">                                                       </w:t>
      </w:r>
    </w:p>
    <w:p w14:paraId="7B95E77C" w14:textId="77777777" w:rsidR="008577F6" w:rsidRPr="008577F6" w:rsidRDefault="008577F6" w:rsidP="008577F6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  <w:lang w:eastAsia="en-US"/>
        </w:rPr>
      </w:pPr>
    </w:p>
    <w:p w14:paraId="4BCE45E4" w14:textId="435C1F8F" w:rsidR="00BE34BD" w:rsidRDefault="00BE34BD" w:rsidP="00B66D63">
      <w:pPr>
        <w:rPr>
          <w:rFonts w:cs="CIDFont+F7"/>
          <w:b/>
          <w:sz w:val="24"/>
          <w:szCs w:val="24"/>
          <w:lang w:eastAsia="el-GR"/>
        </w:rPr>
      </w:pPr>
    </w:p>
    <w:p w14:paraId="4C1C1BE4" w14:textId="77777777" w:rsidR="008577F6" w:rsidRDefault="008577F6" w:rsidP="00B66D63">
      <w:pPr>
        <w:rPr>
          <w:rFonts w:cs="CIDFont+F7"/>
          <w:b/>
          <w:sz w:val="24"/>
          <w:szCs w:val="24"/>
          <w:lang w:eastAsia="el-GR"/>
        </w:rPr>
      </w:pPr>
    </w:p>
    <w:p w14:paraId="68BF4C13" w14:textId="20C698DA" w:rsidR="00C01F35" w:rsidRDefault="00C01F35" w:rsidP="00B66D63">
      <w:pPr>
        <w:rPr>
          <w:rFonts w:cs="CIDFont+F7"/>
          <w:b/>
          <w:sz w:val="24"/>
          <w:szCs w:val="24"/>
          <w:lang w:eastAsia="el-GR"/>
        </w:rPr>
      </w:pPr>
    </w:p>
    <w:tbl>
      <w:tblPr>
        <w:tblW w:w="11199" w:type="dxa"/>
        <w:tblInd w:w="-1418" w:type="dxa"/>
        <w:tblLook w:val="00A0" w:firstRow="1" w:lastRow="0" w:firstColumn="1" w:lastColumn="0" w:noHBand="0" w:noVBand="0"/>
      </w:tblPr>
      <w:tblGrid>
        <w:gridCol w:w="3119"/>
        <w:gridCol w:w="2977"/>
        <w:gridCol w:w="5103"/>
      </w:tblGrid>
      <w:tr w:rsidR="00BD4B86" w:rsidRPr="00B3099C" w14:paraId="6AAF05EC" w14:textId="77777777" w:rsidTr="003D5698">
        <w:trPr>
          <w:trHeight w:val="1156"/>
        </w:trPr>
        <w:tc>
          <w:tcPr>
            <w:tcW w:w="3119" w:type="dxa"/>
            <w:tcBorders>
              <w:top w:val="single" w:sz="4" w:space="0" w:color="auto"/>
            </w:tcBorders>
          </w:tcPr>
          <w:p w14:paraId="7349305B" w14:textId="77777777" w:rsidR="00BD4B86" w:rsidRPr="00A10EBD" w:rsidRDefault="00BD4B86" w:rsidP="003D56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  <w:lang w:eastAsia="el-GR"/>
              </w:rPr>
            </w:pPr>
            <w:r w:rsidRPr="00A10EBD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object w:dxaOrig="2700" w:dyaOrig="2700" w14:anchorId="78D73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2.5pt" o:ole="" fillcolor="window">
                  <v:imagedata r:id="rId9" o:title="" croptop="-2063f" cropleft="7864f"/>
                </v:shape>
                <o:OLEObject Type="Embed" ProgID="PBrush" ShapeID="_x0000_i1025" DrawAspect="Content" ObjectID="_1745058898" r:id="rId10"/>
              </w:object>
            </w:r>
          </w:p>
          <w:p w14:paraId="59D0FDAE" w14:textId="77777777" w:rsidR="00BD4B86" w:rsidRPr="00A10EBD" w:rsidRDefault="00BD4B86" w:rsidP="003D5698">
            <w:pPr>
              <w:spacing w:after="0" w:line="240" w:lineRule="auto"/>
              <w:ind w:right="-154"/>
              <w:jc w:val="right"/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</w:pPr>
          </w:p>
          <w:p w14:paraId="41A0E855" w14:textId="77777777" w:rsidR="00BD4B86" w:rsidRPr="00A10EBD" w:rsidRDefault="00BD4B86" w:rsidP="003D5698">
            <w:pPr>
              <w:spacing w:after="0" w:line="240" w:lineRule="auto"/>
              <w:ind w:right="-154"/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</w:pPr>
            <w:r w:rsidRPr="00A10EBD"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>ΕΛΛΗΝΙΚΗ ΔΗΜΟΚΡΑΤΙΑ</w:t>
            </w:r>
          </w:p>
          <w:p w14:paraId="54FDE2D7" w14:textId="77777777" w:rsidR="00BD4B86" w:rsidRPr="00A10EBD" w:rsidRDefault="00BD4B86" w:rsidP="003D5698">
            <w:pPr>
              <w:spacing w:after="0" w:line="240" w:lineRule="auto"/>
              <w:ind w:right="-154"/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</w:pPr>
            <w:r w:rsidRPr="00A10EBD"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>ΥΠΟΥΡΓΕΙΟ</w:t>
            </w:r>
            <w:r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 xml:space="preserve"> ΕΡΓΑΣΙΑΣ</w:t>
            </w:r>
            <w:r w:rsidRPr="00A10EBD"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>ΚΑΙ ΚΟΙΝΩΝΙΚΩΝ ΥΠΟΘΕΣΕΩΝ</w:t>
            </w:r>
          </w:p>
          <w:p w14:paraId="2AF42367" w14:textId="77777777" w:rsidR="00BD4B86" w:rsidRPr="00A10EBD" w:rsidRDefault="00BD4B86" w:rsidP="003D56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el-GR"/>
              </w:rPr>
            </w:pPr>
            <w:r w:rsidRPr="00A10EBD"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 xml:space="preserve">ΓΕΝΙΚΗ ΓΡΑΜΜΑΤΕΙΑ </w:t>
            </w:r>
            <w:r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>ΚΟΙΝΩΝΙΚΗΣ ΑΛΛΗΛΕΓΓΥΗΣ ΚΑΙ ΚΑΤΑΠΟΛΕΜ</w:t>
            </w:r>
            <w:r>
              <w:rPr>
                <w:rFonts w:ascii="Tahoma" w:hAnsi="Tahoma" w:cs="Tahoma"/>
                <w:b/>
                <w:color w:val="000000"/>
                <w:sz w:val="10"/>
                <w:szCs w:val="10"/>
                <w:lang w:val="en-US" w:eastAsia="el-GR"/>
              </w:rPr>
              <w:t>H</w:t>
            </w:r>
            <w:r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>ΣΗΣ ΤΗΣ ΦΤΩΧΕΙΑΣ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2FF0354" w14:textId="77777777" w:rsidR="00BD4B86" w:rsidRPr="00A10EBD" w:rsidRDefault="00BD4B86" w:rsidP="003D56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Garamond" w:hAnsi="Garamond"/>
                <w:b/>
                <w:noProof/>
                <w:color w:val="000000"/>
                <w:sz w:val="10"/>
                <w:szCs w:val="10"/>
                <w:lang w:eastAsia="el-GR"/>
              </w:rPr>
            </w:pPr>
          </w:p>
          <w:p w14:paraId="38389D44" w14:textId="77777777" w:rsidR="00BD4B86" w:rsidRDefault="008577F6" w:rsidP="008577F6">
            <w:pPr>
              <w:spacing w:after="0" w:line="240" w:lineRule="auto"/>
              <w:ind w:right="-154"/>
              <w:rPr>
                <w:rFonts w:ascii="Garamond" w:hAnsi="Garamond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Garamond" w:hAnsi="Garamond"/>
                <w:b/>
                <w:noProof/>
                <w:color w:val="000000"/>
                <w:sz w:val="10"/>
                <w:szCs w:val="10"/>
                <w:lang w:val="en-US"/>
              </w:rPr>
              <w:drawing>
                <wp:inline distT="0" distB="0" distL="0" distR="0" wp14:anchorId="0FA65F31" wp14:editId="7C9EA580">
                  <wp:extent cx="333375" cy="3713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27" cy="400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01C940" w14:textId="77777777" w:rsidR="008577F6" w:rsidRDefault="008577F6" w:rsidP="008577F6">
            <w:pPr>
              <w:spacing w:after="0" w:line="240" w:lineRule="auto"/>
              <w:ind w:right="-154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b/>
                <w:color w:val="000000"/>
                <w:sz w:val="10"/>
                <w:szCs w:val="10"/>
              </w:rPr>
              <w:t>ΟΡΓΑΝΙΣΜΟΣ ΠΡΟΝΟΙΑΚΩΝ ΕΠΙΔΟΜΑΤΩΝ &amp; ΚΟΙΝΩΝΙΚΗΣ ΑΛΛΗΛΕΓΓΥΗΣ</w:t>
            </w:r>
            <w:r w:rsidRPr="00A10EBD">
              <w:rPr>
                <w:rFonts w:ascii="Tahoma" w:hAnsi="Tahoma" w:cs="Tahoma"/>
                <w:b/>
                <w:color w:val="000000"/>
                <w:sz w:val="10"/>
                <w:szCs w:val="10"/>
              </w:rPr>
              <w:t xml:space="preserve"> </w:t>
            </w:r>
          </w:p>
          <w:p w14:paraId="0E2D4C65" w14:textId="01FF3FA0" w:rsidR="008577F6" w:rsidRPr="00A10EBD" w:rsidRDefault="008577F6" w:rsidP="008577F6">
            <w:pPr>
              <w:spacing w:after="0" w:line="240" w:lineRule="auto"/>
              <w:ind w:right="-154"/>
              <w:rPr>
                <w:rFonts w:ascii="Garamond" w:hAnsi="Garamond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AD88592" w14:textId="77777777" w:rsidR="00BD4B86" w:rsidRDefault="00BD4B86" w:rsidP="003D56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el-GR"/>
              </w:rPr>
            </w:pPr>
          </w:p>
          <w:p w14:paraId="5F892BCC" w14:textId="77777777" w:rsidR="00BD4B86" w:rsidRPr="00A10EBD" w:rsidRDefault="00BD4B86" w:rsidP="003D56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hAnsi="Tahoma" w:cs="Tahoma"/>
                <w:b/>
                <w:noProof/>
                <w:color w:val="000000"/>
                <w:sz w:val="10"/>
                <w:szCs w:val="10"/>
                <w:lang w:eastAsia="el-GR"/>
              </w:rPr>
            </w:pPr>
            <w:r>
              <w:rPr>
                <w:rFonts w:ascii="Cambria" w:eastAsia="MS Mincho" w:hAnsi="Cambria"/>
                <w:noProof/>
                <w:lang w:eastAsia="el-GR"/>
              </w:rPr>
              <w:drawing>
                <wp:inline distT="0" distB="0" distL="0" distR="0" wp14:anchorId="7BA0E1DC" wp14:editId="6605A636">
                  <wp:extent cx="1337310" cy="600710"/>
                  <wp:effectExtent l="0" t="0" r="0" b="8890"/>
                  <wp:docPr id="16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4"/>
                <w:szCs w:val="24"/>
                <w:lang w:eastAsia="el-GR"/>
              </w:rPr>
              <w:t xml:space="preserve">  </w:t>
            </w:r>
            <w:r w:rsidRPr="00CB2506">
              <w:rPr>
                <w:rFonts w:ascii="Garamond" w:hAnsi="Garamond"/>
                <w:color w:val="000000"/>
                <w:sz w:val="24"/>
                <w:szCs w:val="24"/>
                <w:lang w:eastAsia="el-GR"/>
              </w:rPr>
              <w:t xml:space="preserve">           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el-GR"/>
              </w:rPr>
              <w:t xml:space="preserve">  </w:t>
            </w:r>
            <w:r>
              <w:rPr>
                <w:noProof/>
                <w:color w:val="0000FF"/>
                <w:lang w:eastAsia="el-GR"/>
              </w:rPr>
              <w:drawing>
                <wp:inline distT="0" distB="0" distL="0" distR="0" wp14:anchorId="01C65809" wp14:editId="312C12C2">
                  <wp:extent cx="788035" cy="509905"/>
                  <wp:effectExtent l="0" t="0" r="0" b="4445"/>
                  <wp:docPr id="17" name="irc_mi" descr="http://www.lithuaniatribune.com/wp-content/uploads/2012/12/10530873-european-union-logo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thuaniatribune.com/wp-content/uploads/2012/12/10530873-european-union-logo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621165" w14:textId="77777777" w:rsidR="00BD4B86" w:rsidRDefault="00BD4B86" w:rsidP="003D5698">
            <w:pPr>
              <w:tabs>
                <w:tab w:val="left" w:pos="928"/>
              </w:tabs>
              <w:spacing w:after="0" w:line="240" w:lineRule="auto"/>
              <w:ind w:right="-154"/>
              <w:jc w:val="right"/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</w:pPr>
            <w:r w:rsidRPr="00A10EBD"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 xml:space="preserve">                              </w:t>
            </w:r>
          </w:p>
          <w:p w14:paraId="494212D4" w14:textId="77777777" w:rsidR="00BD4B86" w:rsidRPr="00A10EBD" w:rsidRDefault="00BD4B86" w:rsidP="003D5698">
            <w:pPr>
              <w:tabs>
                <w:tab w:val="left" w:pos="928"/>
              </w:tabs>
              <w:spacing w:after="0" w:line="240" w:lineRule="auto"/>
              <w:ind w:right="-154"/>
              <w:jc w:val="center"/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</w:pPr>
            <w:r w:rsidRPr="00CB2506"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 xml:space="preserve">                     </w:t>
            </w:r>
            <w:r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 xml:space="preserve">                               </w:t>
            </w:r>
            <w:r w:rsidRPr="00CB2506"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 xml:space="preserve">  </w:t>
            </w:r>
            <w:r w:rsidRPr="00A10EBD"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>ΤΕΒΑ / FEAD</w:t>
            </w:r>
          </w:p>
          <w:p w14:paraId="06D91F45" w14:textId="77777777" w:rsidR="00BD4B86" w:rsidRPr="00A10EBD" w:rsidRDefault="00BD4B86" w:rsidP="003D5698">
            <w:pPr>
              <w:tabs>
                <w:tab w:val="left" w:pos="928"/>
              </w:tabs>
              <w:spacing w:after="0" w:line="240" w:lineRule="auto"/>
              <w:ind w:right="-154"/>
              <w:jc w:val="center"/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 xml:space="preserve">         </w:t>
            </w:r>
            <w:r w:rsidRPr="004D1334"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 xml:space="preserve"> </w:t>
            </w:r>
            <w:r w:rsidRPr="00CB2506"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 xml:space="preserve">                                                       </w:t>
            </w:r>
            <w:r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 xml:space="preserve"> </w:t>
            </w:r>
            <w:r w:rsidRPr="00A10EBD"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 xml:space="preserve">ΕΥΡΩΠΑΪΚΗ </w:t>
            </w:r>
            <w:r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>ΕΝΩΣΗ</w:t>
            </w:r>
          </w:p>
          <w:p w14:paraId="52913BC9" w14:textId="77777777" w:rsidR="00BD4B86" w:rsidRPr="00A10EBD" w:rsidRDefault="00BD4B86" w:rsidP="003D5698">
            <w:pPr>
              <w:tabs>
                <w:tab w:val="left" w:pos="928"/>
              </w:tabs>
              <w:spacing w:after="0" w:line="240" w:lineRule="auto"/>
              <w:ind w:right="-154"/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</w:pPr>
            <w:r w:rsidRPr="00CB2506"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 xml:space="preserve">                                                                      </w:t>
            </w:r>
            <w:r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 xml:space="preserve">                          </w:t>
            </w:r>
            <w:r w:rsidRPr="00CB2506"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 xml:space="preserve">      </w:t>
            </w:r>
            <w:r w:rsidRPr="00A10EBD"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>Ταμείο Ευρωπαϊκής Βοήθειας</w:t>
            </w:r>
          </w:p>
          <w:p w14:paraId="28AF5DD2" w14:textId="77777777" w:rsidR="00BD4B86" w:rsidRPr="00A10EBD" w:rsidRDefault="00BD4B86" w:rsidP="003D5698">
            <w:pPr>
              <w:tabs>
                <w:tab w:val="left" w:pos="928"/>
              </w:tabs>
              <w:spacing w:after="0" w:line="240" w:lineRule="auto"/>
              <w:ind w:right="-154"/>
              <w:rPr>
                <w:rFonts w:ascii="Garamond" w:hAnsi="Garamond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 xml:space="preserve">      </w:t>
            </w:r>
            <w:r w:rsidRPr="00CB2506"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 xml:space="preserve">                                                                                              </w:t>
            </w:r>
            <w:r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 xml:space="preserve">  </w:t>
            </w:r>
            <w:r w:rsidRPr="00A10EBD">
              <w:rPr>
                <w:rFonts w:ascii="Tahoma" w:hAnsi="Tahoma" w:cs="Tahoma"/>
                <w:b/>
                <w:color w:val="000000"/>
                <w:sz w:val="10"/>
                <w:szCs w:val="10"/>
                <w:lang w:eastAsia="el-GR"/>
              </w:rPr>
              <w:t>προς τους Απόρους</w:t>
            </w:r>
          </w:p>
        </w:tc>
      </w:tr>
    </w:tbl>
    <w:p w14:paraId="5E7868CC" w14:textId="104C901A" w:rsidR="00B66D63" w:rsidRPr="00B66D63" w:rsidRDefault="00B66D63" w:rsidP="00B66D63"/>
    <w:sectPr w:rsidR="00B66D63" w:rsidRPr="00B66D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BBD2" w14:textId="77777777" w:rsidR="004F4C7D" w:rsidRDefault="004F4C7D" w:rsidP="00BD4B86">
      <w:pPr>
        <w:spacing w:after="0" w:line="240" w:lineRule="auto"/>
      </w:pPr>
      <w:r>
        <w:separator/>
      </w:r>
    </w:p>
  </w:endnote>
  <w:endnote w:type="continuationSeparator" w:id="0">
    <w:p w14:paraId="13531E39" w14:textId="77777777" w:rsidR="004F4C7D" w:rsidRDefault="004F4C7D" w:rsidP="00BD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IDFont+F7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4BF9" w14:textId="77777777" w:rsidR="004F4C7D" w:rsidRDefault="004F4C7D" w:rsidP="00BD4B86">
      <w:pPr>
        <w:spacing w:after="0" w:line="240" w:lineRule="auto"/>
      </w:pPr>
      <w:r>
        <w:separator/>
      </w:r>
    </w:p>
  </w:footnote>
  <w:footnote w:type="continuationSeparator" w:id="0">
    <w:p w14:paraId="1533CC34" w14:textId="77777777" w:rsidR="004F4C7D" w:rsidRDefault="004F4C7D" w:rsidP="00BD4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63"/>
    <w:rsid w:val="001162C0"/>
    <w:rsid w:val="001D17AF"/>
    <w:rsid w:val="002C3898"/>
    <w:rsid w:val="003A12EF"/>
    <w:rsid w:val="004F3B0D"/>
    <w:rsid w:val="004F4C7D"/>
    <w:rsid w:val="005F5137"/>
    <w:rsid w:val="00655121"/>
    <w:rsid w:val="00693DE4"/>
    <w:rsid w:val="00753D06"/>
    <w:rsid w:val="007C1710"/>
    <w:rsid w:val="00826D10"/>
    <w:rsid w:val="008473B2"/>
    <w:rsid w:val="008577F6"/>
    <w:rsid w:val="00977500"/>
    <w:rsid w:val="009B5ABC"/>
    <w:rsid w:val="00A40BA1"/>
    <w:rsid w:val="00B27895"/>
    <w:rsid w:val="00B66D63"/>
    <w:rsid w:val="00BD4B86"/>
    <w:rsid w:val="00BE34BD"/>
    <w:rsid w:val="00C01F35"/>
    <w:rsid w:val="00C36A47"/>
    <w:rsid w:val="00C54029"/>
    <w:rsid w:val="00D60FE8"/>
    <w:rsid w:val="00E22AB5"/>
    <w:rsid w:val="00E578CA"/>
    <w:rsid w:val="00ED5D27"/>
    <w:rsid w:val="00F03884"/>
    <w:rsid w:val="00F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7A1C"/>
  <w15:chartTrackingRefBased/>
  <w15:docId w15:val="{3F1BE47A-E014-4173-A6FB-315EBA2A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B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D4B86"/>
  </w:style>
  <w:style w:type="paragraph" w:styleId="a4">
    <w:name w:val="footer"/>
    <w:basedOn w:val="a"/>
    <w:link w:val="Char0"/>
    <w:uiPriority w:val="99"/>
    <w:unhideWhenUsed/>
    <w:rsid w:val="00BD4B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D4B86"/>
  </w:style>
  <w:style w:type="paragraph" w:styleId="Web">
    <w:name w:val="Normal (Web)"/>
    <w:basedOn w:val="a"/>
    <w:uiPriority w:val="99"/>
    <w:rsid w:val="00BD4B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0BC76-870F-486F-8DFC-885A2705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ΓΕΩΡΓΙΟΣ ΚΑΤΣΑΒΑΡΟΣ</cp:lastModifiedBy>
  <cp:revision>11</cp:revision>
  <dcterms:created xsi:type="dcterms:W3CDTF">2023-05-08T10:40:00Z</dcterms:created>
  <dcterms:modified xsi:type="dcterms:W3CDTF">2023-05-08T10:49:00Z</dcterms:modified>
</cp:coreProperties>
</file>