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2D" w:rsidRPr="00C25AF3" w:rsidRDefault="00C07B2D" w:rsidP="00C07B2D">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C25AF3">
        <w:rPr>
          <w:rFonts w:asciiTheme="minorHAnsi" w:hAnsiTheme="minorHAnsi"/>
          <w:bCs/>
          <w:noProof/>
          <w:sz w:val="2"/>
          <w:lang w:val="en-US" w:eastAsia="en-US"/>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3829" cy="651970"/>
                    </a:xfrm>
                    <a:prstGeom prst="rect">
                      <a:avLst/>
                    </a:prstGeom>
                    <a:noFill/>
                    <a:ln>
                      <a:noFill/>
                    </a:ln>
                  </pic:spPr>
                </pic:pic>
              </a:graphicData>
            </a:graphic>
          </wp:inline>
        </w:drawing>
      </w:r>
    </w:p>
    <w:p w:rsidR="00C07B2D" w:rsidRPr="00C25AF3" w:rsidRDefault="00C07B2D" w:rsidP="00C07B2D">
      <w:pPr>
        <w:tabs>
          <w:tab w:val="left" w:pos="426"/>
        </w:tabs>
        <w:spacing w:after="0" w:line="240" w:lineRule="auto"/>
        <w:rPr>
          <w:rFonts w:asciiTheme="minorHAnsi" w:hAnsiTheme="minorHAnsi" w:cs="Tahoma"/>
          <w:sz w:val="2"/>
        </w:rPr>
      </w:pPr>
      <w:r w:rsidRPr="00C25AF3">
        <w:rPr>
          <w:rFonts w:asciiTheme="minorHAnsi" w:hAnsiTheme="minorHAnsi"/>
          <w:sz w:val="20"/>
          <w:szCs w:val="18"/>
        </w:rPr>
        <w:t xml:space="preserve">   ΕΛΛΗΝΙΚΗ ΔΗΜΟΚΡΑΤΙΑ</w:t>
      </w:r>
    </w:p>
    <w:p w:rsidR="00C07B2D" w:rsidRPr="00C25AF3" w:rsidRDefault="00C07B2D" w:rsidP="00C07B2D">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ΝΟΜΟΣ ΔΩΔΕΚΑΝΗΣΟΥ</w:t>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Προς</w:t>
      </w:r>
      <w:r w:rsidRPr="00C25AF3">
        <w:rPr>
          <w:rFonts w:asciiTheme="minorHAnsi" w:hAnsiTheme="minorHAnsi"/>
          <w:b/>
          <w:sz w:val="24"/>
          <w:szCs w:val="18"/>
        </w:rPr>
        <w:t>:</w:t>
      </w:r>
    </w:p>
    <w:p w:rsidR="00C07B2D" w:rsidRPr="00C25AF3" w:rsidRDefault="00C07B2D" w:rsidP="00C07B2D">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ΔΗΜΟΣ ΚΩ</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-Δήμαρχο Κω</w:t>
      </w:r>
    </w:p>
    <w:p w:rsidR="00C07B2D" w:rsidRPr="00C25AF3" w:rsidRDefault="00C07B2D" w:rsidP="00C07B2D">
      <w:pPr>
        <w:tabs>
          <w:tab w:val="left" w:pos="426"/>
        </w:tabs>
        <w:spacing w:after="0" w:line="240" w:lineRule="auto"/>
        <w:jc w:val="both"/>
        <w:outlineLvl w:val="0"/>
        <w:rPr>
          <w:rFonts w:asciiTheme="minorHAnsi" w:hAnsiTheme="minorHAnsi"/>
          <w:bCs/>
          <w:strike/>
        </w:rPr>
      </w:pPr>
      <w:r w:rsidRPr="00C25AF3">
        <w:rPr>
          <w:rFonts w:asciiTheme="minorHAnsi" w:hAnsiTheme="minorHAnsi"/>
          <w:sz w:val="20"/>
          <w:szCs w:val="18"/>
        </w:rPr>
        <w:t xml:space="preserve">   ΔΗΜΟΤΙΚΟ  ΣΥΜΒΟΥΛΙΟ</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-Δημοτικούς Συμβούλους</w:t>
      </w:r>
    </w:p>
    <w:p w:rsidR="00C07B2D" w:rsidRPr="00C25AF3" w:rsidRDefault="00C07B2D" w:rsidP="00C07B2D">
      <w:pPr>
        <w:tabs>
          <w:tab w:val="left" w:pos="426"/>
        </w:tabs>
        <w:spacing w:after="0" w:line="240" w:lineRule="auto"/>
        <w:outlineLvl w:val="0"/>
        <w:rPr>
          <w:rFonts w:asciiTheme="minorHAnsi" w:hAnsiTheme="minorHAnsi"/>
          <w:b/>
          <w:bCs/>
          <w:sz w:val="16"/>
        </w:rPr>
      </w:pPr>
      <w:r w:rsidRPr="00C25AF3">
        <w:rPr>
          <w:rFonts w:asciiTheme="minorHAnsi" w:hAnsiTheme="minorHAnsi"/>
          <w:b/>
          <w:sz w:val="20"/>
          <w:szCs w:val="18"/>
        </w:rPr>
        <w:t xml:space="preserve">         ΣΥΝΕΔΡΙΑΣΗ  </w:t>
      </w:r>
      <w:r w:rsidR="008004AF">
        <w:rPr>
          <w:rFonts w:asciiTheme="minorHAnsi" w:hAnsiTheme="minorHAnsi"/>
          <w:b/>
          <w:sz w:val="20"/>
          <w:szCs w:val="18"/>
        </w:rPr>
        <w:t>2</w:t>
      </w:r>
      <w:r w:rsidRPr="00C25AF3">
        <w:rPr>
          <w:rFonts w:asciiTheme="minorHAnsi" w:hAnsiTheme="minorHAnsi"/>
          <w:b/>
          <w:sz w:val="20"/>
          <w:szCs w:val="18"/>
          <w:vertAlign w:val="superscript"/>
        </w:rPr>
        <w:t>η</w:t>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4"/>
          <w:szCs w:val="24"/>
        </w:rPr>
        <w:t>-Προέδρους Κοινοτήτων</w:t>
      </w:r>
    </w:p>
    <w:p w:rsidR="00C07B2D" w:rsidRPr="00C25AF3" w:rsidRDefault="00C07B2D" w:rsidP="00C07B2D">
      <w:pPr>
        <w:tabs>
          <w:tab w:val="left" w:pos="426"/>
        </w:tabs>
        <w:spacing w:after="0" w:line="240" w:lineRule="auto"/>
        <w:jc w:val="both"/>
        <w:outlineLvl w:val="0"/>
        <w:rPr>
          <w:rFonts w:asciiTheme="minorHAnsi" w:hAnsiTheme="minorHAnsi"/>
          <w:b/>
          <w:sz w:val="24"/>
          <w:szCs w:val="18"/>
        </w:rPr>
      </w:pP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Κοινοποίηση</w:t>
      </w:r>
      <w:r w:rsidRPr="00C25AF3">
        <w:rPr>
          <w:rFonts w:asciiTheme="minorHAnsi" w:hAnsiTheme="minorHAnsi"/>
          <w:b/>
          <w:sz w:val="24"/>
          <w:szCs w:val="18"/>
        </w:rPr>
        <w:t>:</w:t>
      </w:r>
    </w:p>
    <w:p w:rsidR="00C07B2D" w:rsidRDefault="00C07B2D" w:rsidP="000C6EEC">
      <w:pPr>
        <w:spacing w:after="0" w:line="240" w:lineRule="auto"/>
        <w:ind w:left="5387" w:hanging="284"/>
        <w:rPr>
          <w:rFonts w:asciiTheme="minorHAnsi" w:hAnsiTheme="minorHAnsi"/>
          <w:b/>
          <w:sz w:val="24"/>
          <w:szCs w:val="18"/>
        </w:rPr>
      </w:pPr>
      <w:r w:rsidRPr="00C25AF3">
        <w:rPr>
          <w:rFonts w:asciiTheme="minorHAnsi" w:hAnsiTheme="minorHAnsi"/>
          <w:b/>
          <w:sz w:val="24"/>
          <w:szCs w:val="18"/>
        </w:rPr>
        <w:t>Συμβούλους Κοινοτήτων</w:t>
      </w:r>
    </w:p>
    <w:p w:rsidR="000C6EEC" w:rsidRDefault="000C6EEC" w:rsidP="000C6EEC">
      <w:pPr>
        <w:spacing w:after="0" w:line="240" w:lineRule="auto"/>
        <w:ind w:left="5387" w:hanging="284"/>
        <w:rPr>
          <w:rFonts w:asciiTheme="minorHAnsi" w:hAnsiTheme="minorHAnsi"/>
          <w:b/>
          <w:sz w:val="12"/>
          <w:szCs w:val="12"/>
          <w:u w:val="single"/>
        </w:rPr>
      </w:pPr>
    </w:p>
    <w:p w:rsidR="000C6EEC" w:rsidRPr="000C6EEC" w:rsidRDefault="000C6EEC" w:rsidP="000C6EEC">
      <w:pPr>
        <w:spacing w:after="0" w:line="240" w:lineRule="auto"/>
        <w:ind w:left="5387" w:hanging="284"/>
        <w:rPr>
          <w:rFonts w:asciiTheme="minorHAnsi" w:hAnsiTheme="minorHAnsi"/>
          <w:b/>
          <w:sz w:val="12"/>
          <w:szCs w:val="12"/>
          <w:u w:val="single"/>
        </w:rPr>
      </w:pPr>
    </w:p>
    <w:p w:rsidR="00C07B2D" w:rsidRPr="00C25AF3" w:rsidRDefault="00C07B2D" w:rsidP="000A2F68">
      <w:pPr>
        <w:spacing w:after="0" w:line="360" w:lineRule="auto"/>
        <w:jc w:val="center"/>
        <w:outlineLvl w:val="0"/>
        <w:rPr>
          <w:rFonts w:asciiTheme="minorHAnsi" w:hAnsiTheme="minorHAnsi"/>
          <w:b/>
          <w:sz w:val="26"/>
          <w:szCs w:val="26"/>
          <w:u w:val="single"/>
        </w:rPr>
      </w:pPr>
      <w:r w:rsidRPr="00C25AF3">
        <w:rPr>
          <w:rFonts w:asciiTheme="minorHAnsi" w:hAnsiTheme="minorHAnsi"/>
          <w:b/>
          <w:sz w:val="26"/>
          <w:szCs w:val="26"/>
          <w:u w:val="single"/>
        </w:rPr>
        <w:t>ΠΡΟΣΚΛΗΣΗ</w:t>
      </w:r>
      <w:bookmarkStart w:id="0" w:name="_GoBack"/>
      <w:bookmarkEnd w:id="0"/>
    </w:p>
    <w:p w:rsidR="00C07B2D" w:rsidRDefault="00C07B2D" w:rsidP="000A2F68">
      <w:pPr>
        <w:tabs>
          <w:tab w:val="left" w:pos="284"/>
        </w:tabs>
        <w:spacing w:after="0" w:line="360" w:lineRule="auto"/>
        <w:ind w:left="57" w:firstLine="425"/>
        <w:jc w:val="both"/>
      </w:pPr>
      <w:r w:rsidRPr="00C25AF3">
        <w:rPr>
          <w:rFonts w:asciiTheme="minorHAnsi" w:hAnsiTheme="minorHAnsi"/>
          <w:sz w:val="24"/>
          <w:szCs w:val="23"/>
        </w:rPr>
        <w:t xml:space="preserve">Σας </w:t>
      </w:r>
      <w:r w:rsidRPr="00C25AF3">
        <w:rPr>
          <w:rFonts w:asciiTheme="minorHAnsi" w:hAnsiTheme="minorHAnsi"/>
          <w:sz w:val="24"/>
          <w:szCs w:val="24"/>
        </w:rPr>
        <w:t xml:space="preserve">προσκαλούμε σε </w:t>
      </w:r>
      <w:r w:rsidRPr="007130C5">
        <w:rPr>
          <w:rFonts w:asciiTheme="minorHAnsi" w:hAnsiTheme="minorHAnsi"/>
          <w:shadow/>
          <w:color w:val="1F497D" w:themeColor="text2"/>
          <w:sz w:val="24"/>
          <w:szCs w:val="24"/>
        </w:rPr>
        <w:t>τακτική μεικτή συνεδρίαση</w:t>
      </w:r>
      <w:r w:rsidRPr="00C25AF3">
        <w:rPr>
          <w:rFonts w:asciiTheme="minorHAnsi" w:hAnsiTheme="minorHAnsi"/>
          <w:sz w:val="24"/>
          <w:szCs w:val="24"/>
        </w:rPr>
        <w:t xml:space="preserve"> </w:t>
      </w:r>
      <w:r w:rsidRPr="007130C5">
        <w:rPr>
          <w:rFonts w:asciiTheme="minorHAnsi" w:hAnsiTheme="minorHAnsi"/>
          <w:shadow/>
          <w:color w:val="1F497D" w:themeColor="text2"/>
          <w:sz w:val="24"/>
          <w:szCs w:val="24"/>
        </w:rPr>
        <w:t>(δια ζώσης και ταυτόχρονα με τηλεδιάσκεψη)</w:t>
      </w:r>
      <w:r w:rsidRPr="00C25AF3">
        <w:rPr>
          <w:rStyle w:val="-"/>
          <w:color w:val="auto"/>
          <w:sz w:val="24"/>
          <w:szCs w:val="24"/>
          <w:u w:val="none"/>
        </w:rPr>
        <w:t xml:space="preserve"> </w:t>
      </w:r>
      <w:r w:rsidRPr="00C25AF3">
        <w:rPr>
          <w:rFonts w:asciiTheme="minorHAnsi" w:hAnsiTheme="minorHAnsi"/>
          <w:sz w:val="24"/>
          <w:szCs w:val="24"/>
        </w:rPr>
        <w:t xml:space="preserve">του Δημοτικού Συμβουλίου Κω </w:t>
      </w:r>
      <w:r w:rsidRPr="007130C5">
        <w:rPr>
          <w:rFonts w:asciiTheme="minorHAnsi" w:hAnsiTheme="minorHAnsi"/>
          <w:shadow/>
          <w:color w:val="1F497D" w:themeColor="text2"/>
          <w:sz w:val="24"/>
          <w:szCs w:val="24"/>
        </w:rPr>
        <w:t xml:space="preserve">στις </w:t>
      </w:r>
      <w:r w:rsidR="00EF1E37">
        <w:rPr>
          <w:rFonts w:asciiTheme="minorHAnsi" w:hAnsiTheme="minorHAnsi"/>
          <w:shadow/>
          <w:color w:val="1F497D" w:themeColor="text2"/>
          <w:sz w:val="24"/>
          <w:szCs w:val="24"/>
        </w:rPr>
        <w:t>1</w:t>
      </w:r>
      <w:r w:rsidR="00DE760F">
        <w:rPr>
          <w:rFonts w:asciiTheme="minorHAnsi" w:hAnsiTheme="minorHAnsi"/>
          <w:shadow/>
          <w:color w:val="1F497D" w:themeColor="text2"/>
          <w:sz w:val="24"/>
          <w:szCs w:val="24"/>
        </w:rPr>
        <w:t>3</w:t>
      </w:r>
      <w:r w:rsidR="001A071A" w:rsidRPr="00C31D4C">
        <w:rPr>
          <w:rFonts w:asciiTheme="minorHAnsi" w:hAnsiTheme="minorHAnsi"/>
          <w:shadow/>
          <w:color w:val="1F497D" w:themeColor="text2"/>
          <w:sz w:val="24"/>
          <w:szCs w:val="24"/>
        </w:rPr>
        <w:t xml:space="preserve"> </w:t>
      </w:r>
      <w:r w:rsidR="00EF1E37">
        <w:rPr>
          <w:rFonts w:asciiTheme="minorHAnsi" w:hAnsiTheme="minorHAnsi"/>
          <w:shadow/>
          <w:color w:val="1F497D" w:themeColor="text2"/>
          <w:sz w:val="24"/>
          <w:szCs w:val="24"/>
        </w:rPr>
        <w:t xml:space="preserve">Φεβρουαρίου </w:t>
      </w:r>
      <w:r w:rsidRPr="00C31D4C">
        <w:rPr>
          <w:rFonts w:asciiTheme="minorHAnsi" w:hAnsiTheme="minorHAnsi"/>
          <w:shadow/>
          <w:color w:val="1F497D" w:themeColor="text2"/>
          <w:sz w:val="24"/>
          <w:szCs w:val="24"/>
        </w:rPr>
        <w:t>202</w:t>
      </w:r>
      <w:r w:rsidR="00EA543A">
        <w:rPr>
          <w:rFonts w:asciiTheme="minorHAnsi" w:hAnsiTheme="minorHAnsi"/>
          <w:shadow/>
          <w:color w:val="1F497D" w:themeColor="text2"/>
          <w:sz w:val="24"/>
          <w:szCs w:val="24"/>
        </w:rPr>
        <w:t>3</w:t>
      </w:r>
      <w:r w:rsidRPr="00C31D4C">
        <w:rPr>
          <w:rFonts w:asciiTheme="minorHAnsi" w:hAnsiTheme="minorHAnsi"/>
          <w:shadow/>
          <w:color w:val="1F497D" w:themeColor="text2"/>
          <w:sz w:val="24"/>
          <w:szCs w:val="24"/>
        </w:rPr>
        <w:t xml:space="preserve">, ημέρα </w:t>
      </w:r>
      <w:r w:rsidR="00DE760F">
        <w:rPr>
          <w:rFonts w:asciiTheme="minorHAnsi" w:hAnsiTheme="minorHAnsi"/>
          <w:shadow/>
          <w:color w:val="1F497D" w:themeColor="text2"/>
          <w:sz w:val="24"/>
          <w:szCs w:val="24"/>
        </w:rPr>
        <w:t xml:space="preserve">Δευτέρα </w:t>
      </w:r>
      <w:r w:rsidR="001A071A" w:rsidRPr="00C31D4C">
        <w:rPr>
          <w:rFonts w:asciiTheme="minorHAnsi" w:hAnsiTheme="minorHAnsi"/>
          <w:shadow/>
          <w:color w:val="1F497D" w:themeColor="text2"/>
          <w:sz w:val="24"/>
          <w:szCs w:val="24"/>
        </w:rPr>
        <w:t>και ώρα 18</w:t>
      </w:r>
      <w:r w:rsidRPr="00C31D4C">
        <w:rPr>
          <w:rFonts w:asciiTheme="minorHAnsi" w:hAnsiTheme="minorHAnsi"/>
          <w:shadow/>
          <w:color w:val="1F497D" w:themeColor="text2"/>
          <w:sz w:val="24"/>
          <w:szCs w:val="24"/>
        </w:rPr>
        <w:t>:00,</w:t>
      </w:r>
      <w:r w:rsidRPr="00C25AF3">
        <w:rPr>
          <w:rFonts w:asciiTheme="minorHAnsi" w:hAnsiTheme="minorHAnsi"/>
          <w:sz w:val="24"/>
          <w:szCs w:val="24"/>
        </w:rPr>
        <w:t xml:space="preserve"> </w:t>
      </w:r>
      <w:hyperlink r:id="rId9" w:tgtFrame="_blank" w:history="1">
        <w:r w:rsidRPr="00C25AF3">
          <w:rPr>
            <w:rFonts w:asciiTheme="minorHAnsi" w:hAnsiTheme="minorHAnsi"/>
            <w:sz w:val="24"/>
            <w:szCs w:val="24"/>
          </w:rPr>
          <w:t>σύμφωνα με τις διατάξεις των άρθρων 65, 67 και 69 του Ν. 3852/2010</w:t>
        </w:r>
        <w:r w:rsidR="009A0C59">
          <w:rPr>
            <w:rFonts w:asciiTheme="minorHAnsi" w:hAnsiTheme="minorHAnsi"/>
            <w:sz w:val="24"/>
            <w:szCs w:val="24"/>
          </w:rPr>
          <w:t xml:space="preserve"> </w:t>
        </w:r>
        <w:r w:rsidR="009A0C59" w:rsidRPr="004D16AB">
          <w:rPr>
            <w:rFonts w:cs="Calibri"/>
            <w:sz w:val="24"/>
          </w:rPr>
          <w:t>«Νέα Αρχιτεκτονική της Αυτοδιοίκησης και της Αποκεντρωμένης Διοίκησης - Πρόγραμμα Καλλικράτης» (ΦΕΚ 87/7-6-2010, Τεύχος Πρώτο),</w:t>
        </w:r>
        <w:r w:rsidRPr="00C25AF3">
          <w:rPr>
            <w:rFonts w:asciiTheme="minorHAnsi" w:hAnsiTheme="minorHAnsi"/>
            <w:sz w:val="24"/>
            <w:szCs w:val="24"/>
          </w:rPr>
          <w:t xml:space="preserve"> </w:t>
        </w:r>
        <w:r w:rsidR="009A0C59">
          <w:rPr>
            <w:rFonts w:asciiTheme="minorHAnsi" w:hAnsiTheme="minorHAnsi"/>
            <w:sz w:val="24"/>
            <w:szCs w:val="24"/>
          </w:rPr>
          <w:t>όπ</w:t>
        </w:r>
        <w:r w:rsidRPr="00C25AF3">
          <w:rPr>
            <w:rFonts w:asciiTheme="minorHAnsi" w:hAnsiTheme="minorHAnsi"/>
            <w:sz w:val="24"/>
            <w:szCs w:val="24"/>
          </w:rPr>
          <w:t>ως τροποποιήθηκαν και ισχύουν και το άρθρο 78 του Ν. 4954/2022 (ΦΕΚ 136/9-7-2022, Τεύχος Πρώτο) με τα παρακάτω θέματα στην ημερήσια διάταξη:</w:t>
        </w:r>
      </w:hyperlink>
    </w:p>
    <w:p w:rsidR="000F593E" w:rsidRPr="000F593E" w:rsidRDefault="00BC3FF8" w:rsidP="000F593E">
      <w:pPr>
        <w:pStyle w:val="a5"/>
        <w:numPr>
          <w:ilvl w:val="0"/>
          <w:numId w:val="1"/>
        </w:numPr>
        <w:spacing w:after="0" w:line="360" w:lineRule="auto"/>
        <w:jc w:val="both"/>
        <w:rPr>
          <w:sz w:val="24"/>
          <w:szCs w:val="24"/>
        </w:rPr>
      </w:pPr>
      <w:r w:rsidRPr="00BC3FF8">
        <w:rPr>
          <w:sz w:val="24"/>
          <w:szCs w:val="24"/>
        </w:rPr>
        <w:t xml:space="preserve">Έγκριση </w:t>
      </w:r>
      <w:r w:rsidR="00473C76">
        <w:rPr>
          <w:sz w:val="24"/>
          <w:szCs w:val="24"/>
        </w:rPr>
        <w:t xml:space="preserve">δεύτερης </w:t>
      </w:r>
      <w:r w:rsidRPr="00BC3FF8">
        <w:rPr>
          <w:sz w:val="24"/>
          <w:szCs w:val="24"/>
        </w:rPr>
        <w:t xml:space="preserve">τριμηνιαίας έκθεσης </w:t>
      </w:r>
      <w:r w:rsidR="00473C76">
        <w:rPr>
          <w:sz w:val="24"/>
          <w:szCs w:val="24"/>
        </w:rPr>
        <w:t xml:space="preserve">εκτέλεσης </w:t>
      </w:r>
      <w:r w:rsidRPr="00BC3FF8">
        <w:rPr>
          <w:sz w:val="24"/>
          <w:szCs w:val="24"/>
        </w:rPr>
        <w:t xml:space="preserve">προϋπολογισμού εσόδων – </w:t>
      </w:r>
      <w:r w:rsidR="00473C76">
        <w:rPr>
          <w:sz w:val="24"/>
          <w:szCs w:val="24"/>
        </w:rPr>
        <w:t xml:space="preserve">δαπανών </w:t>
      </w:r>
      <w:r w:rsidRPr="00BC3FF8">
        <w:rPr>
          <w:sz w:val="24"/>
          <w:szCs w:val="24"/>
        </w:rPr>
        <w:t>Δήμου Κω οικονομικού έτους 202</w:t>
      </w:r>
      <w:r w:rsidR="00473C76">
        <w:rPr>
          <w:sz w:val="24"/>
          <w:szCs w:val="24"/>
        </w:rPr>
        <w:t>2</w:t>
      </w:r>
      <w:r w:rsidRPr="00BC3FF8">
        <w:rPr>
          <w:sz w:val="24"/>
          <w:szCs w:val="24"/>
        </w:rPr>
        <w:t xml:space="preserve"> και αξιολόγηση των στόχων του πίνακα στοχοθεσίας οικονομικών αποτελεσμάτων </w:t>
      </w:r>
      <w:r w:rsidR="008D62E4">
        <w:rPr>
          <w:sz w:val="24"/>
          <w:szCs w:val="24"/>
        </w:rPr>
        <w:t xml:space="preserve">δεύτερου </w:t>
      </w:r>
      <w:r w:rsidRPr="00BC3FF8">
        <w:rPr>
          <w:sz w:val="24"/>
          <w:szCs w:val="24"/>
        </w:rPr>
        <w:t>τριμήνου 202</w:t>
      </w:r>
      <w:r w:rsidR="008D62E4">
        <w:rPr>
          <w:sz w:val="24"/>
          <w:szCs w:val="24"/>
        </w:rPr>
        <w:t>2 σωρευτικά</w:t>
      </w:r>
      <w:r w:rsidR="000F593E">
        <w:rPr>
          <w:sz w:val="24"/>
          <w:szCs w:val="24"/>
        </w:rPr>
        <w:t xml:space="preserve"> </w:t>
      </w:r>
      <w:r w:rsidR="000F593E" w:rsidRPr="000F593E">
        <w:rPr>
          <w:rFonts w:eastAsia="Times New Roman" w:cs="Tahoma"/>
          <w:sz w:val="24"/>
          <w:szCs w:val="24"/>
          <w:lang w:eastAsia="el-GR"/>
        </w:rPr>
        <w:t>(Εισηγητής: Αντιδήμαρχος, κ. Αλέξανδρος Χρυσόπουλος).</w:t>
      </w:r>
    </w:p>
    <w:p w:rsidR="000F593E" w:rsidRPr="00122EDB" w:rsidRDefault="008D62E4" w:rsidP="000F593E">
      <w:pPr>
        <w:pStyle w:val="a5"/>
        <w:numPr>
          <w:ilvl w:val="0"/>
          <w:numId w:val="1"/>
        </w:numPr>
        <w:spacing w:after="0" w:line="360" w:lineRule="auto"/>
        <w:jc w:val="both"/>
        <w:rPr>
          <w:sz w:val="24"/>
          <w:szCs w:val="24"/>
        </w:rPr>
      </w:pPr>
      <w:r w:rsidRPr="00BC3FF8">
        <w:rPr>
          <w:sz w:val="24"/>
          <w:szCs w:val="24"/>
        </w:rPr>
        <w:t xml:space="preserve">Έγκριση </w:t>
      </w:r>
      <w:r w:rsidR="000F593E">
        <w:rPr>
          <w:sz w:val="24"/>
          <w:szCs w:val="24"/>
        </w:rPr>
        <w:t xml:space="preserve">τρίτης </w:t>
      </w:r>
      <w:r w:rsidRPr="00BC3FF8">
        <w:rPr>
          <w:sz w:val="24"/>
          <w:szCs w:val="24"/>
        </w:rPr>
        <w:t xml:space="preserve">τριμηνιαίας έκθεσης </w:t>
      </w:r>
      <w:r>
        <w:rPr>
          <w:sz w:val="24"/>
          <w:szCs w:val="24"/>
        </w:rPr>
        <w:t xml:space="preserve">εκτέλεσης </w:t>
      </w:r>
      <w:r w:rsidRPr="00BC3FF8">
        <w:rPr>
          <w:sz w:val="24"/>
          <w:szCs w:val="24"/>
        </w:rPr>
        <w:t xml:space="preserve">προϋπολογισμού εσόδων – </w:t>
      </w:r>
      <w:r>
        <w:rPr>
          <w:sz w:val="24"/>
          <w:szCs w:val="24"/>
        </w:rPr>
        <w:t xml:space="preserve">δαπανών </w:t>
      </w:r>
      <w:r w:rsidRPr="00BC3FF8">
        <w:rPr>
          <w:sz w:val="24"/>
          <w:szCs w:val="24"/>
        </w:rPr>
        <w:t xml:space="preserve">Δήμου Κω </w:t>
      </w:r>
      <w:r w:rsidRPr="00984FB7">
        <w:rPr>
          <w:sz w:val="24"/>
          <w:szCs w:val="24"/>
        </w:rPr>
        <w:t xml:space="preserve">οικονομικού έτους 2022 και αξιολόγηση των στόχων του πίνακα στοχοθεσίας οικονομικών αποτελεσμάτων </w:t>
      </w:r>
      <w:r w:rsidR="000F593E" w:rsidRPr="00984FB7">
        <w:rPr>
          <w:sz w:val="24"/>
          <w:szCs w:val="24"/>
        </w:rPr>
        <w:t xml:space="preserve">τρίτου </w:t>
      </w:r>
      <w:r w:rsidRPr="00984FB7">
        <w:rPr>
          <w:sz w:val="24"/>
          <w:szCs w:val="24"/>
        </w:rPr>
        <w:t>τριμήνου 2022 σωρευτικά</w:t>
      </w:r>
      <w:r w:rsidR="000F593E" w:rsidRPr="00984FB7">
        <w:rPr>
          <w:sz w:val="24"/>
          <w:szCs w:val="24"/>
        </w:rPr>
        <w:t xml:space="preserve"> </w:t>
      </w:r>
      <w:r w:rsidR="000F593E" w:rsidRPr="00984FB7">
        <w:rPr>
          <w:rFonts w:eastAsia="Times New Roman" w:cs="Tahoma"/>
          <w:sz w:val="24"/>
          <w:szCs w:val="24"/>
          <w:lang w:eastAsia="el-GR"/>
        </w:rPr>
        <w:t>(Εισηγητής: Αντιδήμαρχος, κ. Αλέξανδρος Χρυσόπουλος).</w:t>
      </w:r>
    </w:p>
    <w:p w:rsidR="00122EDB" w:rsidRPr="00466D05" w:rsidRDefault="00122EDB" w:rsidP="00122EDB">
      <w:pPr>
        <w:pStyle w:val="a5"/>
        <w:numPr>
          <w:ilvl w:val="0"/>
          <w:numId w:val="1"/>
        </w:numPr>
        <w:spacing w:after="0" w:line="360" w:lineRule="auto"/>
        <w:jc w:val="both"/>
        <w:rPr>
          <w:sz w:val="24"/>
          <w:szCs w:val="24"/>
        </w:rPr>
      </w:pPr>
      <w:r w:rsidRPr="00BC3FF8">
        <w:rPr>
          <w:sz w:val="24"/>
          <w:szCs w:val="24"/>
        </w:rPr>
        <w:t xml:space="preserve">Έγκριση </w:t>
      </w:r>
      <w:r>
        <w:rPr>
          <w:sz w:val="24"/>
          <w:szCs w:val="24"/>
        </w:rPr>
        <w:t xml:space="preserve">τέταρτης </w:t>
      </w:r>
      <w:r w:rsidRPr="00BC3FF8">
        <w:rPr>
          <w:sz w:val="24"/>
          <w:szCs w:val="24"/>
        </w:rPr>
        <w:t xml:space="preserve">τριμηνιαίας έκθεσης </w:t>
      </w:r>
      <w:r>
        <w:rPr>
          <w:sz w:val="24"/>
          <w:szCs w:val="24"/>
        </w:rPr>
        <w:t xml:space="preserve">εκτέλεσης </w:t>
      </w:r>
      <w:r w:rsidRPr="00BC3FF8">
        <w:rPr>
          <w:sz w:val="24"/>
          <w:szCs w:val="24"/>
        </w:rPr>
        <w:t xml:space="preserve">προϋπολογισμού εσόδων – </w:t>
      </w:r>
      <w:r>
        <w:rPr>
          <w:sz w:val="24"/>
          <w:szCs w:val="24"/>
        </w:rPr>
        <w:t xml:space="preserve">δαπανών </w:t>
      </w:r>
      <w:r w:rsidRPr="00BC3FF8">
        <w:rPr>
          <w:sz w:val="24"/>
          <w:szCs w:val="24"/>
        </w:rPr>
        <w:t xml:space="preserve">Δήμου Κω </w:t>
      </w:r>
      <w:r w:rsidRPr="00984FB7">
        <w:rPr>
          <w:sz w:val="24"/>
          <w:szCs w:val="24"/>
        </w:rPr>
        <w:t>οικονομικού έτους 2022 και αξιολόγηση των στόχων του πίνακα στοχοθεσίας οικονομικών αποτελεσμάτων τ</w:t>
      </w:r>
      <w:r>
        <w:rPr>
          <w:sz w:val="24"/>
          <w:szCs w:val="24"/>
        </w:rPr>
        <w:t xml:space="preserve">έταρτου </w:t>
      </w:r>
      <w:r w:rsidRPr="00984FB7">
        <w:rPr>
          <w:sz w:val="24"/>
          <w:szCs w:val="24"/>
        </w:rPr>
        <w:t xml:space="preserve">τριμήνου 2022 σωρευτικά </w:t>
      </w:r>
      <w:r w:rsidRPr="00984FB7">
        <w:rPr>
          <w:rFonts w:eastAsia="Times New Roman" w:cs="Tahoma"/>
          <w:sz w:val="24"/>
          <w:szCs w:val="24"/>
          <w:lang w:eastAsia="el-GR"/>
        </w:rPr>
        <w:t>(Εισηγητής: Αντιδήμαρχος, κ. Αλέξανδρος Χρυσόπουλος).</w:t>
      </w:r>
    </w:p>
    <w:p w:rsidR="00466D05" w:rsidRPr="00C877F7" w:rsidRDefault="00466D05" w:rsidP="00122EDB">
      <w:pPr>
        <w:pStyle w:val="a5"/>
        <w:numPr>
          <w:ilvl w:val="0"/>
          <w:numId w:val="1"/>
        </w:numPr>
        <w:spacing w:after="0" w:line="360" w:lineRule="auto"/>
        <w:jc w:val="both"/>
        <w:rPr>
          <w:sz w:val="24"/>
          <w:szCs w:val="24"/>
        </w:rPr>
      </w:pPr>
      <w:r>
        <w:rPr>
          <w:rFonts w:eastAsia="Times New Roman" w:cs="Tahoma"/>
          <w:sz w:val="24"/>
          <w:szCs w:val="24"/>
          <w:lang w:eastAsia="el-GR"/>
        </w:rPr>
        <w:t xml:space="preserve">Έγκριση </w:t>
      </w:r>
      <w:r w:rsidR="005C1DD5">
        <w:rPr>
          <w:rFonts w:eastAsia="Times New Roman" w:cs="Tahoma"/>
          <w:sz w:val="24"/>
          <w:szCs w:val="24"/>
          <w:lang w:eastAsia="el-GR"/>
        </w:rPr>
        <w:t xml:space="preserve">προϋπολογισμού εσόδων – εξόδων οικονομικού έτους 2023 του </w:t>
      </w:r>
      <w:r w:rsidR="006F74D8">
        <w:rPr>
          <w:rFonts w:eastAsia="Times New Roman" w:cs="Tahoma"/>
          <w:sz w:val="24"/>
          <w:szCs w:val="24"/>
          <w:lang w:eastAsia="el-GR"/>
        </w:rPr>
        <w:t xml:space="preserve">Δημοτικού </w:t>
      </w:r>
      <w:r>
        <w:rPr>
          <w:rFonts w:eastAsia="Times New Roman" w:cs="Tahoma"/>
          <w:sz w:val="24"/>
          <w:szCs w:val="24"/>
          <w:lang w:eastAsia="el-GR"/>
        </w:rPr>
        <w:t>Ραδιοτηλεοπτικού Σταθμού Κω (Εισηγητής: Πρόεδρος του Διοικητικού Συμβουλίου</w:t>
      </w:r>
      <w:r w:rsidR="005C1DD5">
        <w:rPr>
          <w:rFonts w:eastAsia="Times New Roman" w:cs="Tahoma"/>
          <w:sz w:val="24"/>
          <w:szCs w:val="24"/>
          <w:lang w:eastAsia="el-GR"/>
        </w:rPr>
        <w:t>,</w:t>
      </w:r>
      <w:r>
        <w:rPr>
          <w:rFonts w:eastAsia="Times New Roman" w:cs="Tahoma"/>
          <w:sz w:val="24"/>
          <w:szCs w:val="24"/>
          <w:lang w:eastAsia="el-GR"/>
        </w:rPr>
        <w:t xml:space="preserve"> κ. Μήτρο</w:t>
      </w:r>
      <w:r w:rsidR="005C1DD5">
        <w:rPr>
          <w:rFonts w:eastAsia="Times New Roman" w:cs="Tahoma"/>
          <w:sz w:val="24"/>
          <w:szCs w:val="24"/>
          <w:lang w:eastAsia="el-GR"/>
        </w:rPr>
        <w:t>υ Εμμανουήλ).</w:t>
      </w:r>
    </w:p>
    <w:p w:rsidR="00F338C1" w:rsidRPr="00F338C1" w:rsidRDefault="00931155" w:rsidP="007813C6">
      <w:pPr>
        <w:pStyle w:val="a5"/>
        <w:numPr>
          <w:ilvl w:val="0"/>
          <w:numId w:val="1"/>
        </w:numPr>
        <w:autoSpaceDE w:val="0"/>
        <w:autoSpaceDN w:val="0"/>
        <w:adjustRightInd w:val="0"/>
        <w:spacing w:after="0" w:line="360" w:lineRule="auto"/>
        <w:jc w:val="both"/>
        <w:rPr>
          <w:sz w:val="24"/>
          <w:szCs w:val="24"/>
        </w:rPr>
      </w:pPr>
      <w:r w:rsidRPr="00F338C1">
        <w:rPr>
          <w:sz w:val="24"/>
          <w:szCs w:val="24"/>
        </w:rPr>
        <w:t xml:space="preserve">Λήψη απόφασης για την υποβολή </w:t>
      </w:r>
      <w:r w:rsidR="00DB2338" w:rsidRPr="00F338C1">
        <w:rPr>
          <w:sz w:val="24"/>
          <w:szCs w:val="24"/>
        </w:rPr>
        <w:t xml:space="preserve">στο Υπουργείο Εσωτερικών </w:t>
      </w:r>
      <w:r w:rsidRPr="00F338C1">
        <w:rPr>
          <w:sz w:val="24"/>
          <w:szCs w:val="24"/>
        </w:rPr>
        <w:t>του σχεδίου Πολυετούς Προγραμματισμού Ανθρώπινου Δυναμικού Δημόσιας Διοίκησης από το</w:t>
      </w:r>
      <w:r w:rsidR="00B954F5" w:rsidRPr="00F338C1">
        <w:rPr>
          <w:sz w:val="24"/>
          <w:szCs w:val="24"/>
        </w:rPr>
        <w:t>ν</w:t>
      </w:r>
      <w:r w:rsidRPr="00F338C1">
        <w:rPr>
          <w:sz w:val="24"/>
          <w:szCs w:val="24"/>
        </w:rPr>
        <w:t xml:space="preserve"> Δήμο Κω </w:t>
      </w:r>
      <w:r w:rsidR="00DB2338" w:rsidRPr="00F338C1">
        <w:rPr>
          <w:sz w:val="24"/>
          <w:szCs w:val="24"/>
        </w:rPr>
        <w:t xml:space="preserve">για τα έτη </w:t>
      </w:r>
      <w:r w:rsidRPr="00F338C1">
        <w:rPr>
          <w:sz w:val="24"/>
          <w:szCs w:val="24"/>
        </w:rPr>
        <w:t>2024-2027</w:t>
      </w:r>
      <w:r w:rsidR="004C6AC6" w:rsidRPr="00F338C1">
        <w:rPr>
          <w:sz w:val="24"/>
          <w:szCs w:val="24"/>
        </w:rPr>
        <w:t xml:space="preserve"> </w:t>
      </w:r>
      <w:r w:rsidR="004C6AC6" w:rsidRPr="00F338C1">
        <w:rPr>
          <w:rFonts w:cs="Tahoma"/>
          <w:sz w:val="24"/>
          <w:szCs w:val="24"/>
        </w:rPr>
        <w:t>(</w:t>
      </w:r>
      <w:r w:rsidR="007B12A9" w:rsidRPr="00F338C1">
        <w:rPr>
          <w:rFonts w:cs="Tahoma"/>
          <w:sz w:val="24"/>
          <w:szCs w:val="24"/>
        </w:rPr>
        <w:t>Εισηγήτρια</w:t>
      </w:r>
      <w:r w:rsidR="007041C6" w:rsidRPr="00F338C1">
        <w:rPr>
          <w:rFonts w:cs="Tahoma"/>
          <w:sz w:val="24"/>
          <w:szCs w:val="24"/>
        </w:rPr>
        <w:t>:</w:t>
      </w:r>
      <w:r w:rsidR="007B12A9" w:rsidRPr="00F338C1">
        <w:rPr>
          <w:rFonts w:cs="Tahoma"/>
          <w:sz w:val="24"/>
          <w:szCs w:val="24"/>
        </w:rPr>
        <w:t xml:space="preserve"> Αντιδήμαρχος</w:t>
      </w:r>
      <w:r w:rsidR="007041C6" w:rsidRPr="00F338C1">
        <w:rPr>
          <w:rFonts w:cs="Tahoma"/>
          <w:sz w:val="24"/>
          <w:szCs w:val="24"/>
        </w:rPr>
        <w:t>, κα Γεωργία Κασσιώτη).</w:t>
      </w:r>
    </w:p>
    <w:p w:rsidR="007041C6" w:rsidRPr="00F338C1" w:rsidRDefault="00931155" w:rsidP="007813C6">
      <w:pPr>
        <w:pStyle w:val="a5"/>
        <w:numPr>
          <w:ilvl w:val="0"/>
          <w:numId w:val="1"/>
        </w:numPr>
        <w:autoSpaceDE w:val="0"/>
        <w:autoSpaceDN w:val="0"/>
        <w:adjustRightInd w:val="0"/>
        <w:spacing w:after="0" w:line="360" w:lineRule="auto"/>
        <w:jc w:val="both"/>
        <w:rPr>
          <w:sz w:val="24"/>
          <w:szCs w:val="24"/>
        </w:rPr>
      </w:pPr>
      <w:r w:rsidRPr="00F338C1">
        <w:rPr>
          <w:sz w:val="24"/>
          <w:szCs w:val="24"/>
        </w:rPr>
        <w:t>Λήψη απόφασης για τον προγραμματισμό</w:t>
      </w:r>
      <w:r w:rsidR="007813C6" w:rsidRPr="00F338C1">
        <w:rPr>
          <w:sz w:val="24"/>
          <w:szCs w:val="24"/>
        </w:rPr>
        <w:t xml:space="preserve"> προσλήψεων έκτακτου προσωπικού ανταποδοτικού χαρακτήρα έτους 2023 στον Δήμο Κω </w:t>
      </w:r>
      <w:r w:rsidR="007813C6" w:rsidRPr="00F338C1">
        <w:rPr>
          <w:rFonts w:eastAsia="Times New Roman" w:cs="Tahoma"/>
          <w:sz w:val="24"/>
          <w:szCs w:val="24"/>
          <w:lang w:eastAsia="el-GR"/>
        </w:rPr>
        <w:t xml:space="preserve">(Εισηγητής: Αντιδήμαρχος, κ. Σταμάτιος </w:t>
      </w:r>
      <w:proofErr w:type="spellStart"/>
      <w:r w:rsidR="007813C6" w:rsidRPr="00F338C1">
        <w:rPr>
          <w:rFonts w:eastAsia="Times New Roman" w:cs="Tahoma"/>
          <w:sz w:val="24"/>
          <w:szCs w:val="24"/>
          <w:lang w:eastAsia="el-GR"/>
        </w:rPr>
        <w:t>Καμπουράκης</w:t>
      </w:r>
      <w:proofErr w:type="spellEnd"/>
      <w:r w:rsidR="007813C6" w:rsidRPr="00F338C1">
        <w:rPr>
          <w:rFonts w:eastAsia="Times New Roman" w:cs="Tahoma"/>
          <w:sz w:val="24"/>
          <w:szCs w:val="24"/>
          <w:lang w:eastAsia="el-GR"/>
        </w:rPr>
        <w:t>)</w:t>
      </w:r>
      <w:r w:rsidR="007041C6" w:rsidRPr="00F338C1">
        <w:rPr>
          <w:rFonts w:eastAsia="Times New Roman" w:cs="Tahoma"/>
          <w:sz w:val="24"/>
          <w:szCs w:val="24"/>
          <w:lang w:eastAsia="el-GR"/>
        </w:rPr>
        <w:t>.</w:t>
      </w:r>
    </w:p>
    <w:p w:rsidR="001D3FA3" w:rsidRPr="007041C6" w:rsidRDefault="0012553F" w:rsidP="001D3FA3">
      <w:pPr>
        <w:pStyle w:val="a5"/>
        <w:numPr>
          <w:ilvl w:val="0"/>
          <w:numId w:val="1"/>
        </w:numPr>
        <w:autoSpaceDE w:val="0"/>
        <w:autoSpaceDN w:val="0"/>
        <w:adjustRightInd w:val="0"/>
        <w:spacing w:after="0" w:line="360" w:lineRule="auto"/>
        <w:jc w:val="both"/>
        <w:rPr>
          <w:rFonts w:cs="Tahoma"/>
          <w:sz w:val="24"/>
          <w:szCs w:val="24"/>
        </w:rPr>
      </w:pPr>
      <w:r>
        <w:rPr>
          <w:rFonts w:eastAsia="Times New Roman" w:cs="Tahoma"/>
          <w:sz w:val="24"/>
          <w:szCs w:val="24"/>
          <w:lang w:eastAsia="el-GR"/>
        </w:rPr>
        <w:lastRenderedPageBreak/>
        <w:t>Λήψη απόφασης για την υποβολή αιτήματος του Δήμου Κω στον Α</w:t>
      </w:r>
      <w:r w:rsidR="00E5331B">
        <w:rPr>
          <w:rFonts w:eastAsia="Times New Roman" w:cs="Tahoma"/>
          <w:sz w:val="24"/>
          <w:szCs w:val="24"/>
          <w:lang w:eastAsia="el-GR"/>
        </w:rPr>
        <w:t>’</w:t>
      </w:r>
      <w:r>
        <w:rPr>
          <w:rFonts w:eastAsia="Times New Roman" w:cs="Tahoma"/>
          <w:sz w:val="24"/>
          <w:szCs w:val="24"/>
          <w:lang w:eastAsia="el-GR"/>
        </w:rPr>
        <w:t xml:space="preserve"> κύκλο κινητικότητας 2023</w:t>
      </w:r>
      <w:r w:rsidR="001D3FA3">
        <w:rPr>
          <w:rFonts w:eastAsia="Times New Roman" w:cs="Tahoma"/>
          <w:sz w:val="24"/>
          <w:szCs w:val="24"/>
          <w:lang w:eastAsia="el-GR"/>
        </w:rPr>
        <w:t xml:space="preserve"> </w:t>
      </w:r>
      <w:r w:rsidR="001D3FA3" w:rsidRPr="007041C6">
        <w:rPr>
          <w:rFonts w:cs="Tahoma"/>
          <w:sz w:val="24"/>
          <w:szCs w:val="24"/>
        </w:rPr>
        <w:t>(Εισηγήτρια: Αντιδήμαρχος, κα Γεωργία Κασσιώτη).</w:t>
      </w:r>
    </w:p>
    <w:p w:rsidR="00C24EAA" w:rsidRPr="0065415A" w:rsidRDefault="00C24EAA" w:rsidP="00C24EAA">
      <w:pPr>
        <w:pStyle w:val="a5"/>
        <w:numPr>
          <w:ilvl w:val="0"/>
          <w:numId w:val="1"/>
        </w:numPr>
        <w:spacing w:after="0" w:line="360" w:lineRule="auto"/>
        <w:jc w:val="both"/>
        <w:rPr>
          <w:sz w:val="24"/>
          <w:szCs w:val="24"/>
        </w:rPr>
      </w:pPr>
      <w:r w:rsidRPr="0065415A">
        <w:rPr>
          <w:sz w:val="24"/>
          <w:szCs w:val="24"/>
        </w:rPr>
        <w:t>Λήψη απόφασης για την εφαρμογή προγράμματος καταπολέμησης του δάκου της ελιάς κατά το έτος 2023 (Εισηγητής: Αντιδήμαρχος, κ. Παναγιώτης Αβρίθης).</w:t>
      </w:r>
    </w:p>
    <w:p w:rsidR="00C24EAA" w:rsidRPr="0065415A" w:rsidRDefault="00C24EAA" w:rsidP="00C24EAA">
      <w:pPr>
        <w:pStyle w:val="a5"/>
        <w:numPr>
          <w:ilvl w:val="0"/>
          <w:numId w:val="1"/>
        </w:numPr>
        <w:spacing w:after="0" w:line="360" w:lineRule="auto"/>
        <w:jc w:val="both"/>
        <w:rPr>
          <w:sz w:val="24"/>
          <w:szCs w:val="24"/>
        </w:rPr>
      </w:pPr>
      <w:r w:rsidRPr="0065415A">
        <w:rPr>
          <w:sz w:val="24"/>
          <w:szCs w:val="24"/>
        </w:rPr>
        <w:t>Λήψη απόφασης για την πρόσληψη υδρονομέων άρδευσης στον Δήμο Κω έτους 2023 (Εισηγητής: Αντιδήμαρχος, κ. Παναγιώτης Αβρίθης).</w:t>
      </w:r>
    </w:p>
    <w:p w:rsidR="00C24EAA" w:rsidRPr="00542C7E" w:rsidRDefault="00C24EAA" w:rsidP="00C24EAA">
      <w:pPr>
        <w:pStyle w:val="a5"/>
        <w:numPr>
          <w:ilvl w:val="0"/>
          <w:numId w:val="1"/>
        </w:numPr>
        <w:autoSpaceDE w:val="0"/>
        <w:autoSpaceDN w:val="0"/>
        <w:spacing w:line="360" w:lineRule="auto"/>
        <w:jc w:val="both"/>
        <w:rPr>
          <w:sz w:val="24"/>
          <w:szCs w:val="24"/>
        </w:rPr>
      </w:pPr>
      <w:r w:rsidRPr="0065415A">
        <w:rPr>
          <w:sz w:val="24"/>
          <w:szCs w:val="24"/>
        </w:rPr>
        <w:t>Λήψη απόφασης για τη μετατροπή της υποχρέωσης παραχώρησης τμήματος γηπέδου σε υποχρέωση καταβολής χρηματικού ποσού στον Δήμο Κω, μετά από αίτηση της εταιρείας «</w:t>
      </w:r>
      <w:proofErr w:type="spellStart"/>
      <w:r w:rsidRPr="0065415A">
        <w:rPr>
          <w:sz w:val="24"/>
          <w:szCs w:val="24"/>
        </w:rPr>
        <w:t>Ξ.Ο.Τ.Ε.Ε</w:t>
      </w:r>
      <w:proofErr w:type="spellEnd"/>
      <w:r w:rsidRPr="0065415A">
        <w:rPr>
          <w:sz w:val="24"/>
          <w:szCs w:val="24"/>
        </w:rPr>
        <w:t>.</w:t>
      </w:r>
      <w:r w:rsidRPr="00542C7E">
        <w:rPr>
          <w:sz w:val="24"/>
          <w:szCs w:val="24"/>
        </w:rPr>
        <w:t xml:space="preserve"> Α. ΠΑΤΟΥΡΗΣ Α.Ε.» και αποδοχή του προσδιορισμού αξίας του ακινήτου </w:t>
      </w:r>
      <w:r>
        <w:rPr>
          <w:sz w:val="24"/>
          <w:szCs w:val="24"/>
        </w:rPr>
        <w:t>(Εισηγητής: Αντιδήμαρχος, κ. Παναγιώτης Αβρίθης).</w:t>
      </w:r>
    </w:p>
    <w:p w:rsidR="000A1E59" w:rsidRPr="00542C7E" w:rsidRDefault="00DB4BC0" w:rsidP="000A1E59">
      <w:pPr>
        <w:pStyle w:val="a5"/>
        <w:numPr>
          <w:ilvl w:val="0"/>
          <w:numId w:val="1"/>
        </w:numPr>
        <w:autoSpaceDE w:val="0"/>
        <w:autoSpaceDN w:val="0"/>
        <w:spacing w:line="360" w:lineRule="auto"/>
        <w:jc w:val="both"/>
        <w:rPr>
          <w:sz w:val="24"/>
          <w:szCs w:val="24"/>
        </w:rPr>
      </w:pPr>
      <w:r w:rsidRPr="00DB4BC0">
        <w:rPr>
          <w:sz w:val="24"/>
          <w:szCs w:val="24"/>
        </w:rPr>
        <w:t xml:space="preserve">Λήψη απόφασης για την </w:t>
      </w:r>
      <w:r>
        <w:rPr>
          <w:sz w:val="24"/>
          <w:szCs w:val="24"/>
        </w:rPr>
        <w:t>έ</w:t>
      </w:r>
      <w:r w:rsidRPr="00DB4BC0">
        <w:rPr>
          <w:sz w:val="24"/>
          <w:szCs w:val="24"/>
        </w:rPr>
        <w:t xml:space="preserve">γκριση </w:t>
      </w:r>
      <w:r w:rsidR="000A1E59">
        <w:rPr>
          <w:sz w:val="24"/>
          <w:szCs w:val="24"/>
        </w:rPr>
        <w:t xml:space="preserve">της </w:t>
      </w:r>
      <w:r w:rsidRPr="00DB4BC0">
        <w:rPr>
          <w:sz w:val="24"/>
          <w:szCs w:val="24"/>
        </w:rPr>
        <w:t xml:space="preserve">μελέτης </w:t>
      </w:r>
      <w:r w:rsidR="000A1E59">
        <w:rPr>
          <w:sz w:val="24"/>
          <w:szCs w:val="24"/>
        </w:rPr>
        <w:t xml:space="preserve">με τίτλο: </w:t>
      </w:r>
      <w:r w:rsidRPr="00DB4BC0">
        <w:rPr>
          <w:sz w:val="24"/>
          <w:szCs w:val="24"/>
        </w:rPr>
        <w:t xml:space="preserve">«Στατική ενίσχυση και αναβάθμιση εγκαταστάσεων 3ου Δημοτικού Σχολείου Κω» </w:t>
      </w:r>
      <w:r w:rsidR="000A1E59">
        <w:rPr>
          <w:sz w:val="24"/>
          <w:szCs w:val="24"/>
        </w:rPr>
        <w:t xml:space="preserve">με </w:t>
      </w:r>
      <w:r w:rsidRPr="00DB4BC0">
        <w:rPr>
          <w:sz w:val="24"/>
          <w:szCs w:val="24"/>
        </w:rPr>
        <w:t>Α.Μ. 16/2022</w:t>
      </w:r>
      <w:r w:rsidR="000A1E59">
        <w:rPr>
          <w:sz w:val="24"/>
          <w:szCs w:val="24"/>
        </w:rPr>
        <w:t xml:space="preserve"> (Εισηγητής: Αντιδήμαρχος, κ. Παναγιώτης Αβρίθης).</w:t>
      </w:r>
      <w:r w:rsidR="000A1E59" w:rsidRPr="00542C7E">
        <w:rPr>
          <w:sz w:val="24"/>
          <w:szCs w:val="24"/>
        </w:rPr>
        <w:t xml:space="preserve"> </w:t>
      </w:r>
    </w:p>
    <w:p w:rsidR="00C24EAA" w:rsidRPr="00542C7E" w:rsidRDefault="00C24EAA" w:rsidP="00C24EAA">
      <w:pPr>
        <w:pStyle w:val="a5"/>
        <w:numPr>
          <w:ilvl w:val="0"/>
          <w:numId w:val="1"/>
        </w:numPr>
        <w:autoSpaceDE w:val="0"/>
        <w:autoSpaceDN w:val="0"/>
        <w:spacing w:line="360" w:lineRule="auto"/>
        <w:jc w:val="both"/>
        <w:rPr>
          <w:sz w:val="24"/>
          <w:szCs w:val="24"/>
        </w:rPr>
      </w:pPr>
      <w:r w:rsidRPr="0064224E">
        <w:rPr>
          <w:sz w:val="24"/>
          <w:szCs w:val="24"/>
        </w:rPr>
        <w:t>Λήψη απόφασης για τη σύσταση Επιτροπής Παραλαβής του</w:t>
      </w:r>
      <w:r>
        <w:rPr>
          <w:sz w:val="24"/>
          <w:szCs w:val="24"/>
        </w:rPr>
        <w:t xml:space="preserve"> έ</w:t>
      </w:r>
      <w:r w:rsidRPr="0064224E">
        <w:rPr>
          <w:sz w:val="24"/>
          <w:szCs w:val="24"/>
        </w:rPr>
        <w:t xml:space="preserve">ργου: «Αποκαταστάσεις- </w:t>
      </w:r>
      <w:proofErr w:type="spellStart"/>
      <w:r w:rsidRPr="0064224E">
        <w:rPr>
          <w:sz w:val="24"/>
          <w:szCs w:val="24"/>
        </w:rPr>
        <w:t>επιχώσεις</w:t>
      </w:r>
      <w:proofErr w:type="spellEnd"/>
      <w:r w:rsidRPr="0064224E">
        <w:rPr>
          <w:sz w:val="24"/>
          <w:szCs w:val="24"/>
        </w:rPr>
        <w:t xml:space="preserve"> δημοτικών οικοπ</w:t>
      </w:r>
      <w:r w:rsidR="00F338C1">
        <w:rPr>
          <w:sz w:val="24"/>
          <w:szCs w:val="24"/>
        </w:rPr>
        <w:t>έ</w:t>
      </w:r>
      <w:r w:rsidRPr="0064224E">
        <w:rPr>
          <w:sz w:val="24"/>
          <w:szCs w:val="24"/>
        </w:rPr>
        <w:t xml:space="preserve">δων μετά από αρχαιολογικές τομές» </w:t>
      </w:r>
      <w:r>
        <w:rPr>
          <w:sz w:val="24"/>
          <w:szCs w:val="24"/>
        </w:rPr>
        <w:t xml:space="preserve">με Α.Μ. </w:t>
      </w:r>
      <w:r w:rsidRPr="0064224E">
        <w:rPr>
          <w:sz w:val="24"/>
          <w:szCs w:val="24"/>
        </w:rPr>
        <w:t xml:space="preserve">26/2020 </w:t>
      </w:r>
      <w:r>
        <w:rPr>
          <w:sz w:val="24"/>
          <w:szCs w:val="24"/>
        </w:rPr>
        <w:t>(Εισηγητής: Αντιδήμαρχος, κ. Παναγιώτης Αβρίθης).</w:t>
      </w:r>
    </w:p>
    <w:p w:rsidR="00C24EAA" w:rsidRPr="00542C7E" w:rsidRDefault="00C24EAA" w:rsidP="00C24EAA">
      <w:pPr>
        <w:pStyle w:val="a5"/>
        <w:numPr>
          <w:ilvl w:val="0"/>
          <w:numId w:val="1"/>
        </w:numPr>
        <w:autoSpaceDE w:val="0"/>
        <w:autoSpaceDN w:val="0"/>
        <w:spacing w:line="360" w:lineRule="auto"/>
        <w:jc w:val="both"/>
        <w:rPr>
          <w:sz w:val="24"/>
          <w:szCs w:val="24"/>
        </w:rPr>
      </w:pPr>
      <w:r w:rsidRPr="0064224E">
        <w:rPr>
          <w:sz w:val="24"/>
          <w:szCs w:val="24"/>
        </w:rPr>
        <w:t xml:space="preserve">Λήψη απόφασης για </w:t>
      </w:r>
      <w:r w:rsidRPr="00045604">
        <w:rPr>
          <w:sz w:val="24"/>
          <w:szCs w:val="24"/>
        </w:rPr>
        <w:t xml:space="preserve">την έγκριση του πρωτοκόλλου οριστικής παραλαβής του έργου: «Ανάπλαση Παλαιού Πυρήνα </w:t>
      </w:r>
      <w:proofErr w:type="spellStart"/>
      <w:r w:rsidRPr="00045604">
        <w:rPr>
          <w:sz w:val="24"/>
          <w:szCs w:val="24"/>
        </w:rPr>
        <w:t>Μαστιχαρίου</w:t>
      </w:r>
      <w:proofErr w:type="spellEnd"/>
      <w:r w:rsidRPr="00045604">
        <w:rPr>
          <w:sz w:val="24"/>
          <w:szCs w:val="24"/>
        </w:rPr>
        <w:t xml:space="preserve"> - β' </w:t>
      </w:r>
      <w:proofErr w:type="spellStart"/>
      <w:r w:rsidRPr="00045604">
        <w:rPr>
          <w:sz w:val="24"/>
          <w:szCs w:val="24"/>
        </w:rPr>
        <w:t>φαση</w:t>
      </w:r>
      <w:proofErr w:type="spellEnd"/>
      <w:r w:rsidRPr="00045604">
        <w:rPr>
          <w:sz w:val="24"/>
          <w:szCs w:val="24"/>
        </w:rPr>
        <w:t xml:space="preserve">» με Α.Μ. 26/2018 </w:t>
      </w:r>
      <w:r>
        <w:rPr>
          <w:sz w:val="24"/>
          <w:szCs w:val="24"/>
        </w:rPr>
        <w:t>(Εισηγητής: Αντιδήμαρχος, κ. Παναγιώτης Αβρίθης).</w:t>
      </w:r>
    </w:p>
    <w:p w:rsidR="00C24EAA" w:rsidRDefault="00C24EAA" w:rsidP="00C24EAA">
      <w:pPr>
        <w:pStyle w:val="a5"/>
        <w:numPr>
          <w:ilvl w:val="0"/>
          <w:numId w:val="1"/>
        </w:numPr>
        <w:autoSpaceDE w:val="0"/>
        <w:autoSpaceDN w:val="0"/>
        <w:spacing w:line="360" w:lineRule="auto"/>
        <w:jc w:val="both"/>
        <w:rPr>
          <w:sz w:val="24"/>
          <w:szCs w:val="24"/>
        </w:rPr>
      </w:pPr>
      <w:r w:rsidRPr="0003300E">
        <w:rPr>
          <w:sz w:val="24"/>
          <w:szCs w:val="24"/>
        </w:rPr>
        <w:t>Λήψη απόφασης για την έγκριση του πρωτοκόλλου οριστικής παραλαβής του έργου: «Ανα</w:t>
      </w:r>
      <w:r w:rsidR="00E87E73">
        <w:rPr>
          <w:sz w:val="24"/>
          <w:szCs w:val="24"/>
        </w:rPr>
        <w:t xml:space="preserve">κατασκευή γέφυρας στην περιοχή </w:t>
      </w:r>
      <w:r w:rsidR="00E87E73" w:rsidRPr="00E87E73">
        <w:rPr>
          <w:sz w:val="24"/>
          <w:szCs w:val="24"/>
        </w:rPr>
        <w:t>“</w:t>
      </w:r>
      <w:r w:rsidRPr="0003300E">
        <w:rPr>
          <w:sz w:val="24"/>
          <w:szCs w:val="24"/>
        </w:rPr>
        <w:t>Τ</w:t>
      </w:r>
      <w:r w:rsidR="00E87E73">
        <w:rPr>
          <w:sz w:val="24"/>
          <w:szCs w:val="24"/>
        </w:rPr>
        <w:t>σ</w:t>
      </w:r>
      <w:r w:rsidRPr="0003300E">
        <w:rPr>
          <w:sz w:val="24"/>
          <w:szCs w:val="24"/>
        </w:rPr>
        <w:t>ουκαλαριά</w:t>
      </w:r>
      <w:r w:rsidR="00E87E73" w:rsidRPr="00E87E73">
        <w:rPr>
          <w:sz w:val="24"/>
          <w:szCs w:val="24"/>
        </w:rPr>
        <w:t>”</w:t>
      </w:r>
      <w:r w:rsidRPr="0003300E">
        <w:rPr>
          <w:sz w:val="24"/>
          <w:szCs w:val="24"/>
        </w:rPr>
        <w:t xml:space="preserve"> Σχεδίου Πόλης Καρδάμαινας</w:t>
      </w:r>
      <w:r w:rsidR="00E87E73">
        <w:rPr>
          <w:sz w:val="24"/>
          <w:szCs w:val="24"/>
        </w:rPr>
        <w:t>»</w:t>
      </w:r>
      <w:r w:rsidRPr="0003300E">
        <w:rPr>
          <w:sz w:val="24"/>
          <w:szCs w:val="24"/>
        </w:rPr>
        <w:t xml:space="preserve"> με Α.Μ. 31/2019 </w:t>
      </w:r>
      <w:r>
        <w:rPr>
          <w:sz w:val="24"/>
          <w:szCs w:val="24"/>
        </w:rPr>
        <w:t>(Εισηγητής: Αντιδήμαρχος, κ. Παναγιώτης Αβρίθης).</w:t>
      </w:r>
    </w:p>
    <w:p w:rsidR="00AC3233" w:rsidRDefault="00AC3233" w:rsidP="00AC3233">
      <w:pPr>
        <w:pStyle w:val="a5"/>
        <w:numPr>
          <w:ilvl w:val="0"/>
          <w:numId w:val="1"/>
        </w:numPr>
        <w:autoSpaceDE w:val="0"/>
        <w:autoSpaceDN w:val="0"/>
        <w:spacing w:line="360" w:lineRule="auto"/>
        <w:jc w:val="both"/>
        <w:rPr>
          <w:sz w:val="24"/>
          <w:szCs w:val="24"/>
        </w:rPr>
      </w:pPr>
      <w:r w:rsidRPr="0003300E">
        <w:rPr>
          <w:sz w:val="24"/>
          <w:szCs w:val="24"/>
        </w:rPr>
        <w:t xml:space="preserve">Λήψη απόφασης για την έγκριση του </w:t>
      </w:r>
      <w:r>
        <w:rPr>
          <w:sz w:val="24"/>
          <w:szCs w:val="24"/>
        </w:rPr>
        <w:t>2</w:t>
      </w:r>
      <w:r w:rsidRPr="00AC3233">
        <w:rPr>
          <w:sz w:val="24"/>
          <w:szCs w:val="24"/>
          <w:vertAlign w:val="superscript"/>
        </w:rPr>
        <w:t>ου</w:t>
      </w:r>
      <w:r>
        <w:rPr>
          <w:sz w:val="24"/>
          <w:szCs w:val="24"/>
        </w:rPr>
        <w:t xml:space="preserve"> Ανακεφαλαιωτικού Πίνακα Εργασιών (Α.Π.Ε.) </w:t>
      </w:r>
      <w:r w:rsidRPr="0003300E">
        <w:rPr>
          <w:sz w:val="24"/>
          <w:szCs w:val="24"/>
        </w:rPr>
        <w:t>του έργου: «</w:t>
      </w:r>
      <w:r>
        <w:rPr>
          <w:sz w:val="24"/>
          <w:szCs w:val="24"/>
        </w:rPr>
        <w:t xml:space="preserve">Εφαρμογή </w:t>
      </w:r>
      <w:proofErr w:type="spellStart"/>
      <w:r>
        <w:rPr>
          <w:sz w:val="24"/>
          <w:szCs w:val="24"/>
        </w:rPr>
        <w:t>ρυματομομικού</w:t>
      </w:r>
      <w:proofErr w:type="spellEnd"/>
      <w:r>
        <w:rPr>
          <w:sz w:val="24"/>
          <w:szCs w:val="24"/>
        </w:rPr>
        <w:t xml:space="preserve"> στην περιοχή 1</w:t>
      </w:r>
      <w:r w:rsidRPr="00AC3233">
        <w:rPr>
          <w:sz w:val="24"/>
          <w:szCs w:val="24"/>
          <w:vertAlign w:val="superscript"/>
        </w:rPr>
        <w:t>ου</w:t>
      </w:r>
      <w:r>
        <w:rPr>
          <w:sz w:val="24"/>
          <w:szCs w:val="24"/>
        </w:rPr>
        <w:t xml:space="preserve"> Γυμνασίου Κω</w:t>
      </w:r>
      <w:r w:rsidRPr="0003300E">
        <w:rPr>
          <w:sz w:val="24"/>
          <w:szCs w:val="24"/>
        </w:rPr>
        <w:t xml:space="preserve">» με Α.Μ. </w:t>
      </w:r>
      <w:r w:rsidR="00E87E73">
        <w:rPr>
          <w:sz w:val="24"/>
          <w:szCs w:val="24"/>
        </w:rPr>
        <w:t>06/</w:t>
      </w:r>
      <w:r w:rsidRPr="0003300E">
        <w:rPr>
          <w:sz w:val="24"/>
          <w:szCs w:val="24"/>
        </w:rPr>
        <w:t>201</w:t>
      </w:r>
      <w:r w:rsidR="00E87E73">
        <w:rPr>
          <w:sz w:val="24"/>
          <w:szCs w:val="24"/>
        </w:rPr>
        <w:t>8</w:t>
      </w:r>
      <w:r w:rsidRPr="0003300E">
        <w:rPr>
          <w:sz w:val="24"/>
          <w:szCs w:val="24"/>
        </w:rPr>
        <w:t xml:space="preserve"> </w:t>
      </w:r>
      <w:r>
        <w:rPr>
          <w:sz w:val="24"/>
          <w:szCs w:val="24"/>
        </w:rPr>
        <w:t>(Εισηγητής: Αντιδήμαρχος, κ. Παναγιώτης Αβρίθης).</w:t>
      </w:r>
    </w:p>
    <w:p w:rsidR="00E87E73" w:rsidRDefault="00E87E73" w:rsidP="00E87E73">
      <w:pPr>
        <w:pStyle w:val="a5"/>
        <w:numPr>
          <w:ilvl w:val="0"/>
          <w:numId w:val="1"/>
        </w:numPr>
        <w:autoSpaceDE w:val="0"/>
        <w:autoSpaceDN w:val="0"/>
        <w:spacing w:line="360" w:lineRule="auto"/>
        <w:jc w:val="both"/>
        <w:rPr>
          <w:sz w:val="24"/>
          <w:szCs w:val="24"/>
        </w:rPr>
      </w:pPr>
      <w:r w:rsidRPr="00125107">
        <w:rPr>
          <w:sz w:val="24"/>
          <w:szCs w:val="24"/>
        </w:rPr>
        <w:t>Λήψη απόφασης για την έγκριση του 1</w:t>
      </w:r>
      <w:r w:rsidRPr="00125107">
        <w:rPr>
          <w:sz w:val="24"/>
          <w:szCs w:val="24"/>
          <w:vertAlign w:val="superscript"/>
        </w:rPr>
        <w:t>ου</w:t>
      </w:r>
      <w:r w:rsidRPr="00125107">
        <w:rPr>
          <w:sz w:val="24"/>
          <w:szCs w:val="24"/>
        </w:rPr>
        <w:t xml:space="preserve"> Ανακεφαλαιωτικού Πίνακα Εργασιών (Α.Π.Ε.) και 1</w:t>
      </w:r>
      <w:r w:rsidRPr="00125107">
        <w:rPr>
          <w:sz w:val="24"/>
          <w:szCs w:val="24"/>
          <w:vertAlign w:val="superscript"/>
        </w:rPr>
        <w:t>ου</w:t>
      </w:r>
      <w:r w:rsidRPr="00125107">
        <w:rPr>
          <w:sz w:val="24"/>
          <w:szCs w:val="24"/>
        </w:rPr>
        <w:t xml:space="preserve"> Π</w:t>
      </w:r>
      <w:r w:rsidR="00125107" w:rsidRPr="00125107">
        <w:rPr>
          <w:sz w:val="24"/>
          <w:szCs w:val="24"/>
        </w:rPr>
        <w:t>ρωτόκολλο Κανονισμού Τιμών Μονάδος Νέων Εργασιών Έργου (</w:t>
      </w:r>
      <w:proofErr w:type="spellStart"/>
      <w:r w:rsidR="00125107" w:rsidRPr="00125107">
        <w:rPr>
          <w:sz w:val="24"/>
          <w:szCs w:val="24"/>
        </w:rPr>
        <w:t>Π</w:t>
      </w:r>
      <w:r w:rsidRPr="00125107">
        <w:rPr>
          <w:sz w:val="24"/>
          <w:szCs w:val="24"/>
        </w:rPr>
        <w:t>ΚΤΜΝΕ</w:t>
      </w:r>
      <w:proofErr w:type="spellEnd"/>
      <w:r w:rsidR="00125107">
        <w:rPr>
          <w:sz w:val="24"/>
          <w:szCs w:val="24"/>
        </w:rPr>
        <w:t>)</w:t>
      </w:r>
      <w:r w:rsidRPr="00125107">
        <w:rPr>
          <w:sz w:val="24"/>
          <w:szCs w:val="24"/>
        </w:rPr>
        <w:t xml:space="preserve"> του έργου: «Κυκλοφοριακές παρεμβάσεις στην πόλη της Κω (κόμβοι τράπεζας Πειραιώς – 1</w:t>
      </w:r>
      <w:r w:rsidRPr="00125107">
        <w:rPr>
          <w:sz w:val="24"/>
          <w:szCs w:val="24"/>
          <w:vertAlign w:val="superscript"/>
        </w:rPr>
        <w:t>ου</w:t>
      </w:r>
      <w:r w:rsidRPr="00125107">
        <w:rPr>
          <w:sz w:val="24"/>
          <w:szCs w:val="24"/>
        </w:rPr>
        <w:t xml:space="preserve"> Γυμνασίου» με Α.Μ. 19/2021 (Εισηγητής: Αντιδήμαρχος, κ. Παναγιώτης Αβρίθης).</w:t>
      </w:r>
    </w:p>
    <w:p w:rsidR="00F338C1" w:rsidRDefault="008969E6" w:rsidP="00E879F2">
      <w:pPr>
        <w:pStyle w:val="a5"/>
        <w:numPr>
          <w:ilvl w:val="0"/>
          <w:numId w:val="1"/>
        </w:numPr>
        <w:autoSpaceDE w:val="0"/>
        <w:autoSpaceDN w:val="0"/>
        <w:spacing w:line="360" w:lineRule="auto"/>
        <w:jc w:val="both"/>
        <w:rPr>
          <w:sz w:val="24"/>
          <w:szCs w:val="24"/>
        </w:rPr>
      </w:pPr>
      <w:r w:rsidRPr="00F338C1">
        <w:rPr>
          <w:sz w:val="24"/>
          <w:szCs w:val="24"/>
        </w:rPr>
        <w:t>Λήψη απόφασης για την έγκριση 1</w:t>
      </w:r>
      <w:r w:rsidRPr="00F338C1">
        <w:rPr>
          <w:sz w:val="24"/>
          <w:szCs w:val="24"/>
          <w:vertAlign w:val="superscript"/>
        </w:rPr>
        <w:t>ης</w:t>
      </w:r>
      <w:r w:rsidRPr="00F338C1">
        <w:rPr>
          <w:sz w:val="24"/>
          <w:szCs w:val="24"/>
        </w:rPr>
        <w:t xml:space="preserve"> παράτασης εργασιών στο έργο: «Αποκατάσταση ζημιών παραλιακής οδού Καρδάμαινας λόγω έντονων καιρικών φαινομένων» με Α.Μ. 0</w:t>
      </w:r>
      <w:r w:rsidR="00E879F2" w:rsidRPr="00F338C1">
        <w:rPr>
          <w:sz w:val="24"/>
          <w:szCs w:val="24"/>
        </w:rPr>
        <w:t>9</w:t>
      </w:r>
      <w:r w:rsidRPr="00F338C1">
        <w:rPr>
          <w:sz w:val="24"/>
          <w:szCs w:val="24"/>
        </w:rPr>
        <w:t>/20</w:t>
      </w:r>
      <w:r w:rsidR="00E879F2" w:rsidRPr="00F338C1">
        <w:rPr>
          <w:sz w:val="24"/>
          <w:szCs w:val="24"/>
        </w:rPr>
        <w:t>21</w:t>
      </w:r>
      <w:r w:rsidRPr="00F338C1">
        <w:rPr>
          <w:sz w:val="24"/>
          <w:szCs w:val="24"/>
        </w:rPr>
        <w:t xml:space="preserve"> (Εισηγητής: Αντιδήμαρχος, κ. Παναγιώτης Αβρίθης).</w:t>
      </w:r>
    </w:p>
    <w:p w:rsidR="00E879F2" w:rsidRPr="00F338C1" w:rsidRDefault="00E879F2" w:rsidP="00E879F2">
      <w:pPr>
        <w:pStyle w:val="a5"/>
        <w:numPr>
          <w:ilvl w:val="0"/>
          <w:numId w:val="1"/>
        </w:numPr>
        <w:autoSpaceDE w:val="0"/>
        <w:autoSpaceDN w:val="0"/>
        <w:spacing w:line="360" w:lineRule="auto"/>
        <w:jc w:val="both"/>
        <w:rPr>
          <w:sz w:val="24"/>
          <w:szCs w:val="24"/>
        </w:rPr>
      </w:pPr>
      <w:r w:rsidRPr="00F338C1">
        <w:rPr>
          <w:sz w:val="24"/>
          <w:szCs w:val="24"/>
        </w:rPr>
        <w:lastRenderedPageBreak/>
        <w:t>Λήψη απόφασης για την έγκριση του 1</w:t>
      </w:r>
      <w:r w:rsidRPr="00F338C1">
        <w:rPr>
          <w:sz w:val="24"/>
          <w:szCs w:val="24"/>
          <w:vertAlign w:val="superscript"/>
        </w:rPr>
        <w:t>ου</w:t>
      </w:r>
      <w:r w:rsidRPr="00F338C1">
        <w:rPr>
          <w:sz w:val="24"/>
          <w:szCs w:val="24"/>
        </w:rPr>
        <w:t xml:space="preserve"> Ανακεφαλαιωτικού Πίνακα Εργασιών (Α.Π.Ε.) του έργου: «Προμήθεια και τοποθέτηση συνθετικού χλοοτάπητα γηπέδου Δημοτικής Κοινότητας Ζηπαρίου» με Α.Μ. </w:t>
      </w:r>
      <w:r w:rsidR="009576D1" w:rsidRPr="00F338C1">
        <w:rPr>
          <w:sz w:val="24"/>
          <w:szCs w:val="24"/>
        </w:rPr>
        <w:t>29</w:t>
      </w:r>
      <w:r w:rsidRPr="00F338C1">
        <w:rPr>
          <w:sz w:val="24"/>
          <w:szCs w:val="24"/>
        </w:rPr>
        <w:t>/20</w:t>
      </w:r>
      <w:r w:rsidR="009576D1" w:rsidRPr="00F338C1">
        <w:rPr>
          <w:sz w:val="24"/>
          <w:szCs w:val="24"/>
        </w:rPr>
        <w:t>20</w:t>
      </w:r>
      <w:r w:rsidRPr="00F338C1">
        <w:rPr>
          <w:sz w:val="24"/>
          <w:szCs w:val="24"/>
        </w:rPr>
        <w:t xml:space="preserve"> (Εισηγητής: Αντιδήμαρχος, κ. Παναγιώτης Αβρίθης).</w:t>
      </w:r>
    </w:p>
    <w:p w:rsidR="007F48C5" w:rsidRPr="007041C6" w:rsidRDefault="00A418EE" w:rsidP="007813C6">
      <w:pPr>
        <w:pStyle w:val="a5"/>
        <w:numPr>
          <w:ilvl w:val="0"/>
          <w:numId w:val="1"/>
        </w:numPr>
        <w:autoSpaceDE w:val="0"/>
        <w:autoSpaceDN w:val="0"/>
        <w:adjustRightInd w:val="0"/>
        <w:spacing w:after="0" w:line="360" w:lineRule="auto"/>
        <w:jc w:val="both"/>
        <w:rPr>
          <w:sz w:val="24"/>
          <w:szCs w:val="24"/>
        </w:rPr>
      </w:pPr>
      <w:r w:rsidRPr="007041C6">
        <w:rPr>
          <w:sz w:val="24"/>
          <w:szCs w:val="24"/>
        </w:rPr>
        <w:t>Τ</w:t>
      </w:r>
      <w:r w:rsidR="007813C6" w:rsidRPr="007041C6">
        <w:rPr>
          <w:sz w:val="24"/>
          <w:szCs w:val="24"/>
        </w:rPr>
        <w:t xml:space="preserve">ροποποίηση της </w:t>
      </w:r>
      <w:r w:rsidRPr="007041C6">
        <w:rPr>
          <w:rFonts w:cs="Tahoma"/>
          <w:sz w:val="24"/>
          <w:szCs w:val="24"/>
        </w:rPr>
        <w:t>απόφασης με αριθμό 121</w:t>
      </w:r>
      <w:r w:rsidRPr="007041C6">
        <w:rPr>
          <w:rFonts w:eastAsia="Times New Roman" w:cs="Tahoma"/>
          <w:sz w:val="24"/>
          <w:szCs w:val="24"/>
          <w:lang w:eastAsia="el-GR"/>
        </w:rPr>
        <w:t xml:space="preserve">/2022 με θέμα «Λήψη απόφασης για τον καθορισμό θέσεων πρακτικής άσκησης σπουδαστών ΤΕΙ στον Δήμο Κω» με ΑΔΑ </w:t>
      </w:r>
      <w:r w:rsidR="007F48C5" w:rsidRPr="007041C6">
        <w:rPr>
          <w:rFonts w:eastAsia="Times New Roman" w:cs="Tahoma"/>
          <w:sz w:val="24"/>
          <w:szCs w:val="24"/>
          <w:lang w:eastAsia="el-GR"/>
        </w:rPr>
        <w:t>65ΥΑΩΛΕ</w:t>
      </w:r>
      <w:r w:rsidR="00DC3FF0" w:rsidRPr="007041C6">
        <w:rPr>
          <w:rFonts w:eastAsia="Times New Roman" w:cs="Tahoma"/>
          <w:sz w:val="24"/>
          <w:szCs w:val="24"/>
          <w:lang w:eastAsia="el-GR"/>
        </w:rPr>
        <w:t>-</w:t>
      </w:r>
      <w:r w:rsidR="007F48C5" w:rsidRPr="007041C6">
        <w:rPr>
          <w:rFonts w:eastAsia="Times New Roman" w:cs="Tahoma"/>
          <w:sz w:val="24"/>
          <w:szCs w:val="24"/>
          <w:lang w:eastAsia="el-GR"/>
        </w:rPr>
        <w:t>ΑΨΗ</w:t>
      </w:r>
      <w:r w:rsidRPr="007041C6">
        <w:rPr>
          <w:rFonts w:eastAsia="Times New Roman" w:cs="Tahoma"/>
          <w:sz w:val="24"/>
          <w:szCs w:val="24"/>
          <w:lang w:eastAsia="el-GR"/>
        </w:rPr>
        <w:t>, ως προς</w:t>
      </w:r>
      <w:r w:rsidR="007F48C5" w:rsidRPr="007041C6">
        <w:rPr>
          <w:rFonts w:eastAsia="Times New Roman" w:cs="Tahoma"/>
          <w:sz w:val="24"/>
          <w:szCs w:val="24"/>
          <w:lang w:eastAsia="el-GR"/>
        </w:rPr>
        <w:t xml:space="preserve"> τη διάρκεια </w:t>
      </w:r>
      <w:r w:rsidR="007F48C5" w:rsidRPr="007041C6">
        <w:rPr>
          <w:sz w:val="24"/>
          <w:szCs w:val="24"/>
        </w:rPr>
        <w:t>(Εισηγήτρια: Πρόεδρος Δ.Σ., κα. Διονυσία Τελλή – Τσιμισίρη)</w:t>
      </w:r>
      <w:r w:rsidR="00DC3FF0" w:rsidRPr="007041C6">
        <w:rPr>
          <w:sz w:val="24"/>
          <w:szCs w:val="24"/>
        </w:rPr>
        <w:t>.</w:t>
      </w:r>
    </w:p>
    <w:p w:rsidR="002D6060" w:rsidRPr="00FC14BA" w:rsidRDefault="00B53564" w:rsidP="002D6060">
      <w:pPr>
        <w:pStyle w:val="a5"/>
        <w:numPr>
          <w:ilvl w:val="0"/>
          <w:numId w:val="1"/>
        </w:numPr>
        <w:spacing w:after="0" w:line="360" w:lineRule="auto"/>
        <w:jc w:val="both"/>
        <w:rPr>
          <w:sz w:val="24"/>
          <w:szCs w:val="24"/>
        </w:rPr>
      </w:pPr>
      <w:r w:rsidRPr="00FC14BA">
        <w:rPr>
          <w:rFonts w:eastAsia="Times New Roman" w:cs="Tahoma"/>
          <w:sz w:val="24"/>
          <w:szCs w:val="24"/>
          <w:lang w:eastAsia="el-GR"/>
        </w:rPr>
        <w:t xml:space="preserve">Τροποποίηση </w:t>
      </w:r>
      <w:r w:rsidR="00704047" w:rsidRPr="00FC14BA">
        <w:rPr>
          <w:rFonts w:cs="Tahoma"/>
          <w:sz w:val="24"/>
          <w:szCs w:val="24"/>
        </w:rPr>
        <w:t xml:space="preserve">της απόφασης με αριθμό </w:t>
      </w:r>
      <w:r w:rsidRPr="00FC14BA">
        <w:rPr>
          <w:rFonts w:eastAsia="Times New Roman" w:cs="Tahoma"/>
          <w:sz w:val="24"/>
          <w:szCs w:val="24"/>
          <w:lang w:eastAsia="el-GR"/>
        </w:rPr>
        <w:t>8/2023</w:t>
      </w:r>
      <w:r w:rsidR="00704047" w:rsidRPr="00FC14BA">
        <w:rPr>
          <w:rFonts w:eastAsia="Times New Roman" w:cs="Tahoma"/>
          <w:sz w:val="24"/>
          <w:szCs w:val="24"/>
          <w:lang w:eastAsia="el-GR"/>
        </w:rPr>
        <w:t xml:space="preserve"> με θέμα «</w:t>
      </w:r>
      <w:r w:rsidR="00704047" w:rsidRPr="00FC14BA">
        <w:rPr>
          <w:sz w:val="24"/>
          <w:szCs w:val="24"/>
        </w:rPr>
        <w:t>Ορισμός μελών (τακτικών και αναπληρωματικών) της Επιτροπής Παραλαβής και Παρακολούθησης Προμηθειών Δήμου Κω έτους 2023</w:t>
      </w:r>
      <w:r w:rsidR="00EF1FCF" w:rsidRPr="00FC14BA">
        <w:rPr>
          <w:sz w:val="24"/>
          <w:szCs w:val="24"/>
        </w:rPr>
        <w:t xml:space="preserve"> με ΑΔΑ 6ΘΞ2ΩΛΕ-ΝΞΞ </w:t>
      </w:r>
      <w:r w:rsidR="002D6060" w:rsidRPr="00FC14BA">
        <w:rPr>
          <w:sz w:val="24"/>
          <w:szCs w:val="24"/>
        </w:rPr>
        <w:t>(Εισηγήτρια: Πρόεδρος Δ.Σ., κ</w:t>
      </w:r>
      <w:r w:rsidR="00FC14BA">
        <w:rPr>
          <w:sz w:val="24"/>
          <w:szCs w:val="24"/>
        </w:rPr>
        <w:t xml:space="preserve">α. Διονυσία Τελλή – </w:t>
      </w:r>
      <w:proofErr w:type="spellStart"/>
      <w:r w:rsidR="00FC14BA">
        <w:rPr>
          <w:sz w:val="24"/>
          <w:szCs w:val="24"/>
        </w:rPr>
        <w:t>Τσιμισίρη</w:t>
      </w:r>
      <w:proofErr w:type="spellEnd"/>
      <w:r w:rsidR="00FC14BA">
        <w:rPr>
          <w:sz w:val="24"/>
          <w:szCs w:val="24"/>
        </w:rPr>
        <w:t>).</w:t>
      </w:r>
    </w:p>
    <w:p w:rsidR="00FC14BA" w:rsidRPr="0065415A" w:rsidRDefault="004F1E00" w:rsidP="00CC2750">
      <w:pPr>
        <w:pStyle w:val="a5"/>
        <w:numPr>
          <w:ilvl w:val="0"/>
          <w:numId w:val="1"/>
        </w:numPr>
        <w:spacing w:after="0" w:line="360" w:lineRule="auto"/>
        <w:jc w:val="both"/>
        <w:rPr>
          <w:sz w:val="24"/>
          <w:szCs w:val="24"/>
        </w:rPr>
      </w:pPr>
      <w:r w:rsidRPr="00FC14BA">
        <w:rPr>
          <w:rFonts w:eastAsia="Times New Roman" w:cs="Tahoma"/>
          <w:sz w:val="24"/>
          <w:szCs w:val="24"/>
          <w:lang w:eastAsia="el-GR"/>
        </w:rPr>
        <w:t xml:space="preserve">Τροποποίηση </w:t>
      </w:r>
      <w:r w:rsidRPr="00FC14BA">
        <w:rPr>
          <w:rFonts w:cs="Tahoma"/>
          <w:sz w:val="24"/>
          <w:szCs w:val="24"/>
        </w:rPr>
        <w:t>της απόφασης με αριθμό 9</w:t>
      </w:r>
      <w:r w:rsidRPr="00FC14BA">
        <w:rPr>
          <w:rFonts w:eastAsia="Times New Roman" w:cs="Tahoma"/>
          <w:sz w:val="24"/>
          <w:szCs w:val="24"/>
          <w:lang w:eastAsia="el-GR"/>
        </w:rPr>
        <w:t xml:space="preserve">/2023 με θέμα </w:t>
      </w:r>
      <w:r w:rsidR="00640C8C">
        <w:rPr>
          <w:rFonts w:eastAsia="Times New Roman" w:cs="Tahoma"/>
          <w:sz w:val="24"/>
          <w:szCs w:val="24"/>
          <w:lang w:eastAsia="el-GR"/>
        </w:rPr>
        <w:t>«</w:t>
      </w:r>
      <w:r w:rsidRPr="00FC14BA">
        <w:rPr>
          <w:sz w:val="24"/>
          <w:szCs w:val="24"/>
        </w:rPr>
        <w:t>Ορισμός μελών (τακτικών και αναπληρωματικών) της Επιτροπής</w:t>
      </w:r>
      <w:r w:rsidR="009C3D02">
        <w:rPr>
          <w:sz w:val="24"/>
          <w:szCs w:val="24"/>
        </w:rPr>
        <w:t xml:space="preserve"> </w:t>
      </w:r>
      <w:r w:rsidR="00DC3FF0" w:rsidRPr="00FC14BA">
        <w:rPr>
          <w:sz w:val="24"/>
          <w:szCs w:val="24"/>
        </w:rPr>
        <w:t xml:space="preserve">Παραλαβής </w:t>
      </w:r>
      <w:r w:rsidRPr="00FC14BA">
        <w:rPr>
          <w:sz w:val="24"/>
          <w:szCs w:val="24"/>
        </w:rPr>
        <w:t xml:space="preserve">Υπηρεσιών Δήμου Κω έτους </w:t>
      </w:r>
      <w:r w:rsidRPr="0065415A">
        <w:rPr>
          <w:sz w:val="24"/>
          <w:szCs w:val="24"/>
        </w:rPr>
        <w:t>2023</w:t>
      </w:r>
      <w:r w:rsidR="009C3D02">
        <w:rPr>
          <w:sz w:val="24"/>
          <w:szCs w:val="24"/>
        </w:rPr>
        <w:t>»</w:t>
      </w:r>
      <w:r w:rsidRPr="0065415A">
        <w:rPr>
          <w:sz w:val="24"/>
          <w:szCs w:val="24"/>
        </w:rPr>
        <w:t xml:space="preserve"> </w:t>
      </w:r>
      <w:r w:rsidR="00984FB7" w:rsidRPr="0065415A">
        <w:rPr>
          <w:sz w:val="24"/>
          <w:szCs w:val="24"/>
        </w:rPr>
        <w:t xml:space="preserve">με ΑΔΑ </w:t>
      </w:r>
      <w:proofErr w:type="spellStart"/>
      <w:r w:rsidRPr="0065415A">
        <w:rPr>
          <w:sz w:val="24"/>
          <w:szCs w:val="24"/>
        </w:rPr>
        <w:t>6ΓΡ4ΩΛΕ</w:t>
      </w:r>
      <w:proofErr w:type="spellEnd"/>
      <w:r w:rsidRPr="0065415A">
        <w:rPr>
          <w:sz w:val="24"/>
          <w:szCs w:val="24"/>
        </w:rPr>
        <w:t>-</w:t>
      </w:r>
      <w:proofErr w:type="spellStart"/>
      <w:r w:rsidRPr="0065415A">
        <w:rPr>
          <w:sz w:val="24"/>
          <w:szCs w:val="24"/>
        </w:rPr>
        <w:t>ΖΡΜ</w:t>
      </w:r>
      <w:proofErr w:type="spellEnd"/>
      <w:r w:rsidR="00984FB7" w:rsidRPr="0065415A">
        <w:rPr>
          <w:sz w:val="24"/>
          <w:szCs w:val="24"/>
        </w:rPr>
        <w:t xml:space="preserve"> </w:t>
      </w:r>
      <w:r w:rsidR="003D3FE3">
        <w:rPr>
          <w:sz w:val="24"/>
          <w:szCs w:val="24"/>
        </w:rPr>
        <w:t xml:space="preserve">και διόρθωση του τίτλου με την προσθήκη των λέξεων «και Παρακολούθησης» </w:t>
      </w:r>
      <w:r w:rsidR="00984FB7" w:rsidRPr="0065415A">
        <w:rPr>
          <w:sz w:val="24"/>
          <w:szCs w:val="24"/>
        </w:rPr>
        <w:t>(Εισηγήτρια: Πρόεδρος Δ.Σ., κ</w:t>
      </w:r>
      <w:r w:rsidR="00CA2692">
        <w:rPr>
          <w:sz w:val="24"/>
          <w:szCs w:val="24"/>
        </w:rPr>
        <w:t xml:space="preserve">α. Διονυσία Τελλή – </w:t>
      </w:r>
      <w:proofErr w:type="spellStart"/>
      <w:r w:rsidR="00CA2692">
        <w:rPr>
          <w:sz w:val="24"/>
          <w:szCs w:val="24"/>
        </w:rPr>
        <w:t>Τσιμισίρη</w:t>
      </w:r>
      <w:proofErr w:type="spellEnd"/>
      <w:r w:rsidR="00CA2692">
        <w:rPr>
          <w:sz w:val="24"/>
          <w:szCs w:val="24"/>
        </w:rPr>
        <w:t>).</w:t>
      </w:r>
    </w:p>
    <w:p w:rsidR="003600B2" w:rsidRPr="0003300E" w:rsidRDefault="003600B2" w:rsidP="003600B2">
      <w:pPr>
        <w:pStyle w:val="a5"/>
        <w:numPr>
          <w:ilvl w:val="0"/>
          <w:numId w:val="1"/>
        </w:numPr>
        <w:autoSpaceDE w:val="0"/>
        <w:autoSpaceDN w:val="0"/>
        <w:spacing w:after="0" w:line="360" w:lineRule="auto"/>
        <w:jc w:val="both"/>
        <w:rPr>
          <w:sz w:val="24"/>
          <w:szCs w:val="24"/>
        </w:rPr>
      </w:pPr>
      <w:r w:rsidRPr="0003300E">
        <w:rPr>
          <w:sz w:val="24"/>
          <w:szCs w:val="24"/>
        </w:rPr>
        <w:t>Ενημέρωση για τον ισολογισμό του Αναπτυξιακού Οργανισμού Τοπικής Αυτοδιοίκησης με την επωνυμία «</w:t>
      </w:r>
      <w:proofErr w:type="spellStart"/>
      <w:r w:rsidRPr="0003300E">
        <w:rPr>
          <w:sz w:val="24"/>
          <w:szCs w:val="24"/>
        </w:rPr>
        <w:t>ΚΩ.Α.Ν</w:t>
      </w:r>
      <w:proofErr w:type="spellEnd"/>
      <w:r w:rsidRPr="0003300E">
        <w:rPr>
          <w:sz w:val="24"/>
          <w:szCs w:val="24"/>
        </w:rPr>
        <w:t xml:space="preserve">. Α.Ε.» έτους 2021 </w:t>
      </w:r>
      <w:r w:rsidRPr="0003300E">
        <w:rPr>
          <w:rFonts w:cs="Tahoma"/>
          <w:sz w:val="24"/>
          <w:szCs w:val="24"/>
        </w:rPr>
        <w:t>(Εισηγητής: Δήμαρχος, κ. Θεοδόσης Νικηταράς).</w:t>
      </w:r>
    </w:p>
    <w:p w:rsidR="002E198B" w:rsidRPr="0063776A" w:rsidRDefault="00EB58AE" w:rsidP="002E198B">
      <w:pPr>
        <w:pStyle w:val="a5"/>
        <w:numPr>
          <w:ilvl w:val="0"/>
          <w:numId w:val="1"/>
        </w:numPr>
        <w:spacing w:after="0" w:line="360" w:lineRule="auto"/>
        <w:jc w:val="both"/>
        <w:rPr>
          <w:sz w:val="24"/>
          <w:szCs w:val="24"/>
        </w:rPr>
      </w:pPr>
      <w:r w:rsidRPr="002E198B">
        <w:rPr>
          <w:sz w:val="24"/>
          <w:szCs w:val="24"/>
        </w:rPr>
        <w:t>Λήψη απόφασης για τη</w:t>
      </w:r>
      <w:r w:rsidR="00931155" w:rsidRPr="002E198B">
        <w:rPr>
          <w:sz w:val="24"/>
          <w:szCs w:val="24"/>
        </w:rPr>
        <w:t>ν τροποποίηση τ</w:t>
      </w:r>
      <w:r w:rsidR="007B12A9" w:rsidRPr="002E198B">
        <w:rPr>
          <w:sz w:val="24"/>
          <w:szCs w:val="24"/>
        </w:rPr>
        <w:t xml:space="preserve">ων όρων της </w:t>
      </w:r>
      <w:r w:rsidR="00B76608" w:rsidRPr="002E198B">
        <w:rPr>
          <w:sz w:val="24"/>
          <w:szCs w:val="24"/>
        </w:rPr>
        <w:t xml:space="preserve">συναφθείσας </w:t>
      </w:r>
      <w:r w:rsidRPr="002E198B">
        <w:rPr>
          <w:sz w:val="24"/>
          <w:szCs w:val="24"/>
        </w:rPr>
        <w:t>προγραμματικής σύμβασης με</w:t>
      </w:r>
      <w:r w:rsidR="00CE6BB7" w:rsidRPr="002E198B">
        <w:rPr>
          <w:sz w:val="24"/>
          <w:szCs w:val="24"/>
        </w:rPr>
        <w:t xml:space="preserve">ταξύ </w:t>
      </w:r>
      <w:r w:rsidR="00BD619A" w:rsidRPr="002E198B">
        <w:rPr>
          <w:sz w:val="24"/>
          <w:szCs w:val="24"/>
        </w:rPr>
        <w:t xml:space="preserve">του </w:t>
      </w:r>
      <w:r w:rsidR="00CE6BB7" w:rsidRPr="002E198B">
        <w:rPr>
          <w:sz w:val="24"/>
          <w:szCs w:val="24"/>
        </w:rPr>
        <w:t xml:space="preserve">Δήμου Κω και </w:t>
      </w:r>
      <w:r w:rsidR="00BD619A" w:rsidRPr="002E198B">
        <w:rPr>
          <w:sz w:val="24"/>
          <w:szCs w:val="24"/>
        </w:rPr>
        <w:t xml:space="preserve">του Αναπτυξιακού Οργανισμού Τοπικής Αυτοδιοίκησης με την επωνυμία </w:t>
      </w:r>
      <w:r w:rsidR="00CE6BB7" w:rsidRPr="002E198B">
        <w:rPr>
          <w:sz w:val="24"/>
          <w:szCs w:val="24"/>
        </w:rPr>
        <w:t>«ΚΩ.Α.Ν. Α.Ε.» με αντικείμενο</w:t>
      </w:r>
      <w:r w:rsidR="00931155" w:rsidRPr="002E198B">
        <w:rPr>
          <w:sz w:val="24"/>
          <w:szCs w:val="24"/>
        </w:rPr>
        <w:t xml:space="preserve"> </w:t>
      </w:r>
      <w:r w:rsidR="00CE6BB7" w:rsidRPr="002E198B">
        <w:rPr>
          <w:sz w:val="24"/>
          <w:szCs w:val="24"/>
        </w:rPr>
        <w:t>«</w:t>
      </w:r>
      <w:r w:rsidR="00931155" w:rsidRPr="002E198B">
        <w:rPr>
          <w:sz w:val="24"/>
          <w:szCs w:val="24"/>
        </w:rPr>
        <w:t>το</w:t>
      </w:r>
      <w:r w:rsidR="00BD619A" w:rsidRPr="002E198B">
        <w:rPr>
          <w:sz w:val="24"/>
          <w:szCs w:val="24"/>
        </w:rPr>
        <w:t>ν</w:t>
      </w:r>
      <w:r w:rsidR="00931155" w:rsidRPr="002E198B">
        <w:rPr>
          <w:sz w:val="24"/>
          <w:szCs w:val="24"/>
        </w:rPr>
        <w:t xml:space="preserve"> σχεδιασμό, την υλοποίηση και παρακολούθηση της τουριστικής προβολής του Δήμου Κω</w:t>
      </w:r>
      <w:r w:rsidR="00CE6BB7" w:rsidRPr="002E198B">
        <w:rPr>
          <w:sz w:val="24"/>
          <w:szCs w:val="24"/>
        </w:rPr>
        <w:t xml:space="preserve">» </w:t>
      </w:r>
      <w:r w:rsidR="002E198B" w:rsidRPr="0063776A">
        <w:rPr>
          <w:rFonts w:cs="Tahoma"/>
          <w:sz w:val="24"/>
          <w:szCs w:val="24"/>
        </w:rPr>
        <w:t>(Εισηγητής: Δήμαρχος, κ. Θεοδόσης Νικηταράς).</w:t>
      </w:r>
    </w:p>
    <w:p w:rsidR="006E4910" w:rsidRPr="0003300E" w:rsidRDefault="00CE6BB7" w:rsidP="006E4910">
      <w:pPr>
        <w:pStyle w:val="a5"/>
        <w:numPr>
          <w:ilvl w:val="0"/>
          <w:numId w:val="1"/>
        </w:numPr>
        <w:spacing w:after="0" w:line="360" w:lineRule="auto"/>
        <w:jc w:val="both"/>
        <w:rPr>
          <w:sz w:val="24"/>
          <w:szCs w:val="24"/>
        </w:rPr>
      </w:pPr>
      <w:r w:rsidRPr="0003300E">
        <w:rPr>
          <w:sz w:val="24"/>
          <w:szCs w:val="24"/>
        </w:rPr>
        <w:t xml:space="preserve">Λήψη απόφασης </w:t>
      </w:r>
      <w:r w:rsidR="00B76608" w:rsidRPr="0003300E">
        <w:rPr>
          <w:sz w:val="24"/>
          <w:szCs w:val="24"/>
        </w:rPr>
        <w:t xml:space="preserve">για την τροποποίηση των όρων της συναφθείσας προγραμματικής σύμβασης μεταξύ του Δήμου Κω και του Αναπτυξιακού Οργανισμού Τοπικής Αυτοδιοίκησης με την επωνυμία «ΚΩ.Α.Ν. Α.Ε.» με αντικείμενο </w:t>
      </w:r>
      <w:r w:rsidR="00931155" w:rsidRPr="0003300E">
        <w:rPr>
          <w:sz w:val="24"/>
          <w:szCs w:val="24"/>
        </w:rPr>
        <w:t>«τη διαφήμιση του Δήμου Κω ως τουριστικός προορισμός</w:t>
      </w:r>
      <w:r w:rsidR="000973E2" w:rsidRPr="0003300E">
        <w:rPr>
          <w:sz w:val="24"/>
          <w:szCs w:val="24"/>
        </w:rPr>
        <w:t xml:space="preserve"> </w:t>
      </w:r>
      <w:r w:rsidR="0003300E" w:rsidRPr="0003300E">
        <w:rPr>
          <w:sz w:val="24"/>
          <w:szCs w:val="24"/>
        </w:rPr>
        <w:t>(</w:t>
      </w:r>
      <w:r w:rsidR="0003300E" w:rsidRPr="002F7BE4">
        <w:rPr>
          <w:sz w:val="24"/>
          <w:szCs w:val="24"/>
        </w:rPr>
        <w:t xml:space="preserve">περιλαμβάνει την προώθηση και διαφήμιση σε σύγχρονα ψηφιακά μέσα και μέσα κοινωνικής δικτύωσης, τη </w:t>
      </w:r>
      <w:proofErr w:type="spellStart"/>
      <w:r w:rsidR="0003300E" w:rsidRPr="002F7BE4">
        <w:rPr>
          <w:sz w:val="24"/>
          <w:szCs w:val="24"/>
        </w:rPr>
        <w:t>συνδιαφήμιση</w:t>
      </w:r>
      <w:proofErr w:type="spellEnd"/>
      <w:r w:rsidR="0003300E" w:rsidRPr="002F7BE4">
        <w:rPr>
          <w:sz w:val="24"/>
          <w:szCs w:val="24"/>
        </w:rPr>
        <w:t xml:space="preserve"> της Κω με εταιρείες</w:t>
      </w:r>
      <w:r w:rsidR="00DE760F">
        <w:rPr>
          <w:sz w:val="24"/>
          <w:szCs w:val="24"/>
        </w:rPr>
        <w:t>)</w:t>
      </w:r>
      <w:r w:rsidR="0003300E" w:rsidRPr="002F7BE4">
        <w:rPr>
          <w:sz w:val="24"/>
          <w:szCs w:val="24"/>
        </w:rPr>
        <w:t xml:space="preserve">» </w:t>
      </w:r>
      <w:r w:rsidR="006E4910" w:rsidRPr="002F7BE4">
        <w:rPr>
          <w:sz w:val="24"/>
          <w:szCs w:val="24"/>
        </w:rPr>
        <w:t>(Εισηγητής: Δήμαρχος, κ. Θεοδόσης Νικηταράς).</w:t>
      </w:r>
    </w:p>
    <w:p w:rsidR="006E4910" w:rsidRPr="0063776A" w:rsidRDefault="00CE6BB7" w:rsidP="006E4910">
      <w:pPr>
        <w:pStyle w:val="a5"/>
        <w:numPr>
          <w:ilvl w:val="0"/>
          <w:numId w:val="1"/>
        </w:numPr>
        <w:spacing w:after="0" w:line="360" w:lineRule="auto"/>
        <w:jc w:val="both"/>
        <w:rPr>
          <w:sz w:val="24"/>
          <w:szCs w:val="24"/>
        </w:rPr>
      </w:pPr>
      <w:r w:rsidRPr="006E4910">
        <w:rPr>
          <w:sz w:val="24"/>
          <w:szCs w:val="24"/>
        </w:rPr>
        <w:t xml:space="preserve">Λήψη απόφασης </w:t>
      </w:r>
      <w:r w:rsidR="00540927" w:rsidRPr="006E4910">
        <w:rPr>
          <w:sz w:val="24"/>
          <w:szCs w:val="24"/>
        </w:rPr>
        <w:t>για την τροποποίηση των όρων της συναφθείσας προγραμματικής σύμβασης μεταξύ του Δήμου Κω και του Αναπτυξιακού Οργανισμού Τοπικής Αυτοδιοίκησης με την επωνυμία «ΚΩ.Α.Ν. Α.Ε.» με αντικείμενο</w:t>
      </w:r>
      <w:r w:rsidRPr="006E4910">
        <w:rPr>
          <w:sz w:val="24"/>
          <w:szCs w:val="24"/>
        </w:rPr>
        <w:t xml:space="preserve"> </w:t>
      </w:r>
      <w:r w:rsidR="00487CF9" w:rsidRPr="006E4910">
        <w:rPr>
          <w:sz w:val="24"/>
          <w:szCs w:val="24"/>
        </w:rPr>
        <w:t xml:space="preserve">«την παροχή υπηρεσιών πληροφόρησης επισκεπτών (Στελέχωση </w:t>
      </w:r>
      <w:r w:rsidR="00487CF9" w:rsidRPr="006E4910">
        <w:rPr>
          <w:sz w:val="24"/>
          <w:szCs w:val="24"/>
          <w:lang w:val="en-US"/>
        </w:rPr>
        <w:t>Info</w:t>
      </w:r>
      <w:r w:rsidR="00487CF9" w:rsidRPr="006E4910">
        <w:rPr>
          <w:sz w:val="24"/>
          <w:szCs w:val="24"/>
        </w:rPr>
        <w:t xml:space="preserve"> </w:t>
      </w:r>
      <w:r w:rsidR="00487CF9" w:rsidRPr="006E4910">
        <w:rPr>
          <w:sz w:val="24"/>
          <w:szCs w:val="24"/>
          <w:lang w:val="en-US"/>
        </w:rPr>
        <w:t>Kiosk</w:t>
      </w:r>
      <w:r w:rsidR="00AD3658" w:rsidRPr="006E4910">
        <w:rPr>
          <w:sz w:val="24"/>
          <w:szCs w:val="24"/>
          <w:lang w:val="en-US"/>
        </w:rPr>
        <w:t>s</w:t>
      </w:r>
      <w:r w:rsidR="00487CF9" w:rsidRPr="006E4910">
        <w:rPr>
          <w:sz w:val="24"/>
          <w:szCs w:val="24"/>
        </w:rPr>
        <w:t xml:space="preserve"> και σημείων πληροφόρησης), στελέχωση γραφείου ενημέρωσης για ελληνικά, ευρωπαϊκά και διεθνή ΜΜΕ</w:t>
      </w:r>
      <w:r w:rsidRPr="006E4910">
        <w:rPr>
          <w:sz w:val="24"/>
          <w:szCs w:val="24"/>
        </w:rPr>
        <w:t xml:space="preserve">» </w:t>
      </w:r>
      <w:r w:rsidR="006E4910" w:rsidRPr="0063776A">
        <w:rPr>
          <w:rFonts w:cs="Tahoma"/>
          <w:sz w:val="24"/>
          <w:szCs w:val="24"/>
        </w:rPr>
        <w:t>(Εισηγητής: Δήμαρχος, κ. Θεοδόσης Νικηταράς).</w:t>
      </w:r>
    </w:p>
    <w:p w:rsidR="006E4910" w:rsidRPr="0063776A" w:rsidRDefault="00CE6BB7" w:rsidP="006E4910">
      <w:pPr>
        <w:pStyle w:val="a5"/>
        <w:numPr>
          <w:ilvl w:val="0"/>
          <w:numId w:val="1"/>
        </w:numPr>
        <w:spacing w:after="0" w:line="360" w:lineRule="auto"/>
        <w:jc w:val="both"/>
        <w:rPr>
          <w:sz w:val="24"/>
          <w:szCs w:val="24"/>
        </w:rPr>
      </w:pPr>
      <w:r w:rsidRPr="006E4910">
        <w:rPr>
          <w:sz w:val="24"/>
          <w:szCs w:val="24"/>
        </w:rPr>
        <w:t xml:space="preserve">Λήψη απόφασης </w:t>
      </w:r>
      <w:r w:rsidR="00540927" w:rsidRPr="006E4910">
        <w:rPr>
          <w:sz w:val="24"/>
          <w:szCs w:val="24"/>
        </w:rPr>
        <w:t xml:space="preserve">για την τροποποίηση των όρων της συναφθείσας προγραμματικής σύμβασης μεταξύ του Δήμου Κω και του Αναπτυξιακού Οργανισμού Τοπικής Αυτοδιοίκησης με την επωνυμία «ΚΩ.Α.Ν. Α.Ε.» με αντικείμενο </w:t>
      </w:r>
      <w:r w:rsidR="00487CF9" w:rsidRPr="006E4910">
        <w:rPr>
          <w:sz w:val="24"/>
          <w:szCs w:val="24"/>
        </w:rPr>
        <w:t xml:space="preserve">«τη συμμετοχή του Δήμου Κω σε διεθνείς ευρωπαϊκές </w:t>
      </w:r>
      <w:r w:rsidR="00487CF9" w:rsidRPr="006E4910">
        <w:rPr>
          <w:sz w:val="24"/>
          <w:szCs w:val="24"/>
        </w:rPr>
        <w:lastRenderedPageBreak/>
        <w:t>τουριστικές εκθέσεις (είτε ψηφιακά ή δια ζώσης) και για την πραγματοποίηση εκδηλώσεων ή δράσεων που αφορούν δημόσιες σχέσεις</w:t>
      </w:r>
      <w:r w:rsidRPr="006E4910">
        <w:rPr>
          <w:sz w:val="24"/>
          <w:szCs w:val="24"/>
        </w:rPr>
        <w:t xml:space="preserve">» </w:t>
      </w:r>
      <w:r w:rsidR="006E4910" w:rsidRPr="0063776A">
        <w:rPr>
          <w:rFonts w:cs="Tahoma"/>
          <w:sz w:val="24"/>
          <w:szCs w:val="24"/>
        </w:rPr>
        <w:t>(Εισηγητής: Δήμαρχος, κ. Θεοδόσης Νικηταράς).</w:t>
      </w:r>
    </w:p>
    <w:p w:rsidR="00542C7E" w:rsidRPr="002F7BE4" w:rsidRDefault="00CE6BB7" w:rsidP="00542C7E">
      <w:pPr>
        <w:pStyle w:val="a5"/>
        <w:numPr>
          <w:ilvl w:val="0"/>
          <w:numId w:val="1"/>
        </w:numPr>
        <w:spacing w:after="0" w:line="360" w:lineRule="auto"/>
        <w:jc w:val="both"/>
        <w:rPr>
          <w:sz w:val="24"/>
          <w:szCs w:val="24"/>
        </w:rPr>
      </w:pPr>
      <w:r w:rsidRPr="00542C7E">
        <w:rPr>
          <w:sz w:val="24"/>
          <w:szCs w:val="24"/>
        </w:rPr>
        <w:t xml:space="preserve">Λήψη απόφασης </w:t>
      </w:r>
      <w:r w:rsidR="005240B6" w:rsidRPr="00542C7E">
        <w:rPr>
          <w:sz w:val="24"/>
          <w:szCs w:val="24"/>
        </w:rPr>
        <w:t>για την τροποποίηση των όρων της συναφθείσας προγραμματικής σύμβασης μεταξύ του Δήμου Κω και του Αναπτυξιακού Οργανισμού Τοπικής Αυτοδιοίκησης με την επωνυμία «ΚΩ.Α.Ν. Α.Ε.» με αντικείμενο</w:t>
      </w:r>
      <w:r w:rsidRPr="00542C7E">
        <w:rPr>
          <w:sz w:val="24"/>
          <w:szCs w:val="24"/>
        </w:rPr>
        <w:t xml:space="preserve"> </w:t>
      </w:r>
      <w:r w:rsidR="00487CF9" w:rsidRPr="00542C7E">
        <w:rPr>
          <w:sz w:val="24"/>
          <w:szCs w:val="24"/>
        </w:rPr>
        <w:t>«την προμήθεια αναμνηστικών δώρων και ρουχισμού, δράσεων εθιμοτυπίας, προμήθεια ηλεκτρονικού και άλλου εξοπλισμού για τις ανάγκες της προβολής, της προώθησης και της διαφήμισης</w:t>
      </w:r>
      <w:r w:rsidRPr="00542C7E">
        <w:rPr>
          <w:sz w:val="24"/>
          <w:szCs w:val="24"/>
        </w:rPr>
        <w:t xml:space="preserve">» </w:t>
      </w:r>
      <w:r w:rsidR="00542C7E" w:rsidRPr="0063776A">
        <w:rPr>
          <w:rFonts w:cs="Tahoma"/>
          <w:sz w:val="24"/>
          <w:szCs w:val="24"/>
        </w:rPr>
        <w:t>(Εισηγητής: Δήμαρχος, κ. Θεοδόσης Νικηταράς).</w:t>
      </w:r>
    </w:p>
    <w:p w:rsidR="007B36E6" w:rsidRPr="002F7BE4" w:rsidRDefault="007B36E6" w:rsidP="007B36E6">
      <w:pPr>
        <w:pStyle w:val="a5"/>
        <w:numPr>
          <w:ilvl w:val="0"/>
          <w:numId w:val="1"/>
        </w:numPr>
        <w:spacing w:after="0" w:line="360" w:lineRule="auto"/>
        <w:jc w:val="both"/>
        <w:rPr>
          <w:sz w:val="24"/>
          <w:szCs w:val="24"/>
        </w:rPr>
      </w:pPr>
      <w:r w:rsidRPr="00542C7E">
        <w:rPr>
          <w:sz w:val="24"/>
          <w:szCs w:val="24"/>
        </w:rPr>
        <w:t xml:space="preserve">Λήψη απόφασης για την </w:t>
      </w:r>
      <w:r>
        <w:rPr>
          <w:sz w:val="24"/>
          <w:szCs w:val="24"/>
        </w:rPr>
        <w:t xml:space="preserve">έγκριση σκοπιμότητας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Pr>
          <w:sz w:val="24"/>
          <w:szCs w:val="24"/>
        </w:rPr>
        <w:t xml:space="preserve"> «</w:t>
      </w:r>
      <w:r w:rsidRPr="003F199F">
        <w:rPr>
          <w:sz w:val="24"/>
          <w:szCs w:val="24"/>
        </w:rPr>
        <w:t xml:space="preserve">Βιώσιμο επιχειρηματικό σχήμα για την οικονομική </w:t>
      </w:r>
      <w:proofErr w:type="spellStart"/>
      <w:r w:rsidRPr="003F199F">
        <w:rPr>
          <w:sz w:val="24"/>
          <w:szCs w:val="24"/>
        </w:rPr>
        <w:t>εκμετάλευση</w:t>
      </w:r>
      <w:proofErr w:type="spellEnd"/>
      <w:r w:rsidRPr="003F199F">
        <w:rPr>
          <w:sz w:val="24"/>
          <w:szCs w:val="24"/>
        </w:rPr>
        <w:t xml:space="preserve"> και αξιοποίηση των θερμών πηγών </w:t>
      </w:r>
      <w:proofErr w:type="spellStart"/>
      <w:r w:rsidRPr="003F199F">
        <w:rPr>
          <w:sz w:val="24"/>
          <w:szCs w:val="24"/>
        </w:rPr>
        <w:t>εμπρος</w:t>
      </w:r>
      <w:proofErr w:type="spellEnd"/>
      <w:r w:rsidRPr="003F199F">
        <w:rPr>
          <w:sz w:val="24"/>
          <w:szCs w:val="24"/>
        </w:rPr>
        <w:t xml:space="preserve"> Θέρμης</w:t>
      </w:r>
      <w:r>
        <w:rPr>
          <w:sz w:val="24"/>
          <w:szCs w:val="24"/>
        </w:rPr>
        <w:t xml:space="preserve">» </w:t>
      </w:r>
      <w:r w:rsidRPr="0063776A">
        <w:rPr>
          <w:rFonts w:cs="Tahoma"/>
          <w:sz w:val="24"/>
          <w:szCs w:val="24"/>
        </w:rPr>
        <w:t>(Εισηγητής: Δήμαρχος, κ. Θεοδόσης Νικηταράς).</w:t>
      </w:r>
    </w:p>
    <w:p w:rsidR="003F199F" w:rsidRPr="000D1E6B" w:rsidRDefault="002F7BE4" w:rsidP="003F199F">
      <w:pPr>
        <w:pStyle w:val="a5"/>
        <w:numPr>
          <w:ilvl w:val="0"/>
          <w:numId w:val="1"/>
        </w:numPr>
        <w:spacing w:after="0" w:line="360" w:lineRule="auto"/>
        <w:jc w:val="both"/>
        <w:rPr>
          <w:sz w:val="24"/>
          <w:szCs w:val="24"/>
        </w:rPr>
      </w:pPr>
      <w:r w:rsidRPr="00542C7E">
        <w:rPr>
          <w:sz w:val="24"/>
          <w:szCs w:val="24"/>
        </w:rPr>
        <w:t xml:space="preserve">Λήψη απόφασης για την </w:t>
      </w:r>
      <w:r w:rsidR="000D1E6B">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3F199F">
        <w:rPr>
          <w:sz w:val="24"/>
          <w:szCs w:val="24"/>
        </w:rPr>
        <w:t xml:space="preserve"> «</w:t>
      </w:r>
      <w:r w:rsidR="003F199F" w:rsidRPr="003F199F">
        <w:rPr>
          <w:sz w:val="24"/>
          <w:szCs w:val="24"/>
        </w:rPr>
        <w:t xml:space="preserve">Βιώσιμο επιχειρηματικό σχήμα για την οικονομική </w:t>
      </w:r>
      <w:proofErr w:type="spellStart"/>
      <w:r w:rsidR="003F199F" w:rsidRPr="003F199F">
        <w:rPr>
          <w:sz w:val="24"/>
          <w:szCs w:val="24"/>
        </w:rPr>
        <w:t>εκμετάλευση</w:t>
      </w:r>
      <w:proofErr w:type="spellEnd"/>
      <w:r w:rsidR="003F199F" w:rsidRPr="003F199F">
        <w:rPr>
          <w:sz w:val="24"/>
          <w:szCs w:val="24"/>
        </w:rPr>
        <w:t xml:space="preserve"> και αξιοποίηση των θερμών πηγών </w:t>
      </w:r>
      <w:proofErr w:type="spellStart"/>
      <w:r w:rsidR="003F199F" w:rsidRPr="003F199F">
        <w:rPr>
          <w:sz w:val="24"/>
          <w:szCs w:val="24"/>
        </w:rPr>
        <w:t>εμπρος</w:t>
      </w:r>
      <w:proofErr w:type="spellEnd"/>
      <w:r w:rsidR="003F199F" w:rsidRPr="003F199F">
        <w:rPr>
          <w:sz w:val="24"/>
          <w:szCs w:val="24"/>
        </w:rPr>
        <w:t xml:space="preserve"> Θέρμης</w:t>
      </w:r>
      <w:r w:rsidR="003F199F">
        <w:rPr>
          <w:sz w:val="24"/>
          <w:szCs w:val="24"/>
        </w:rPr>
        <w:t xml:space="preserve">» </w:t>
      </w:r>
      <w:r w:rsidR="003F199F" w:rsidRPr="0063776A">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Pr>
          <w:sz w:val="24"/>
          <w:szCs w:val="24"/>
        </w:rPr>
        <w:t xml:space="preserve"> «Δ</w:t>
      </w:r>
      <w:r w:rsidRPr="00481F43">
        <w:rPr>
          <w:rFonts w:cs="Calibri"/>
          <w:color w:val="000000"/>
          <w:sz w:val="24"/>
          <w:szCs w:val="24"/>
        </w:rPr>
        <w:t>ημιουργία ψηφιακού μητρώου αποδήμων Κώων και μητρώου Κώων επιστημόνων με διακεκριμένη δράση στην Ελλάδα και στο εξωτερικό</w:t>
      </w:r>
      <w:r>
        <w:rPr>
          <w:rFonts w:cs="Calibri"/>
          <w:color w:val="000000"/>
          <w:sz w:val="24"/>
          <w:szCs w:val="24"/>
        </w:rPr>
        <w:t xml:space="preserve">» </w:t>
      </w:r>
      <w:r w:rsidRPr="0063776A">
        <w:rPr>
          <w:rFonts w:cs="Tahoma"/>
          <w:sz w:val="24"/>
          <w:szCs w:val="24"/>
        </w:rPr>
        <w:t>(Εισηγητής: Δήμαρχος, κ. Θεοδόσης Νικηταράς).</w:t>
      </w:r>
    </w:p>
    <w:p w:rsidR="00481F43" w:rsidRPr="002F7BE4" w:rsidRDefault="003F199F" w:rsidP="00481F4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481F43">
        <w:rPr>
          <w:sz w:val="24"/>
          <w:szCs w:val="24"/>
        </w:rPr>
        <w:t xml:space="preserve"> «</w:t>
      </w:r>
      <w:r w:rsidR="00392095">
        <w:rPr>
          <w:sz w:val="24"/>
          <w:szCs w:val="24"/>
        </w:rPr>
        <w:t>Δ</w:t>
      </w:r>
      <w:r w:rsidR="00481F43" w:rsidRPr="00481F43">
        <w:rPr>
          <w:rFonts w:cs="Calibri"/>
          <w:color w:val="000000"/>
          <w:sz w:val="24"/>
          <w:szCs w:val="24"/>
        </w:rPr>
        <w:t>ημιουργία ψηφιακού μητρώου αποδήμων Κώων και μητρώου Κώων επιστημόνων με διακεκριμένη δράση στην Ελλάδα και στο εξωτερικό</w:t>
      </w:r>
      <w:r w:rsidR="00481F43">
        <w:rPr>
          <w:rFonts w:cs="Calibri"/>
          <w:color w:val="000000"/>
          <w:sz w:val="24"/>
          <w:szCs w:val="24"/>
        </w:rPr>
        <w:t xml:space="preserve">» </w:t>
      </w:r>
      <w:r w:rsidR="00481F43" w:rsidRPr="0063776A">
        <w:rPr>
          <w:rFonts w:cs="Tahoma"/>
          <w:sz w:val="24"/>
          <w:szCs w:val="24"/>
        </w:rPr>
        <w:t>(Εισηγητής: Δήμαρχος, κ. Θεοδόσης Νικηταράς).</w:t>
      </w:r>
    </w:p>
    <w:p w:rsidR="00481F43" w:rsidRPr="00951193" w:rsidRDefault="003F199F" w:rsidP="00481F43">
      <w:pPr>
        <w:pStyle w:val="a5"/>
        <w:numPr>
          <w:ilvl w:val="0"/>
          <w:numId w:val="1"/>
        </w:numPr>
        <w:spacing w:after="0" w:line="360" w:lineRule="auto"/>
        <w:jc w:val="both"/>
        <w:rPr>
          <w:sz w:val="24"/>
          <w:szCs w:val="24"/>
        </w:rPr>
      </w:pPr>
      <w:r w:rsidRPr="00951193">
        <w:rPr>
          <w:sz w:val="24"/>
          <w:szCs w:val="24"/>
        </w:rPr>
        <w:t xml:space="preserve"> Λήψη απόφασης </w:t>
      </w:r>
      <w:r w:rsidR="002D0D67" w:rsidRPr="00951193">
        <w:rPr>
          <w:sz w:val="24"/>
          <w:szCs w:val="24"/>
        </w:rPr>
        <w:t xml:space="preserve">για την έγκριση σκοπιμότητας της προγραμματικής σύμβασης </w:t>
      </w:r>
      <w:r w:rsidRPr="00951193">
        <w:rPr>
          <w:sz w:val="24"/>
          <w:szCs w:val="24"/>
        </w:rPr>
        <w:t>μεταξύ του Δήμου Κω και του Αναπτυξιακού Οργανισμού Τοπικής Αυτοδιοίκησης με την επωνυμία «</w:t>
      </w:r>
      <w:proofErr w:type="spellStart"/>
      <w:r w:rsidRPr="00951193">
        <w:rPr>
          <w:sz w:val="24"/>
          <w:szCs w:val="24"/>
        </w:rPr>
        <w:t>ΚΩ.Α.Ν</w:t>
      </w:r>
      <w:proofErr w:type="spellEnd"/>
      <w:r w:rsidRPr="00951193">
        <w:rPr>
          <w:sz w:val="24"/>
          <w:szCs w:val="24"/>
        </w:rPr>
        <w:t xml:space="preserve">. Α.Ε.» με αντικείμενο </w:t>
      </w:r>
      <w:r w:rsidR="00392095" w:rsidRPr="00951193">
        <w:rPr>
          <w:sz w:val="24"/>
          <w:szCs w:val="24"/>
        </w:rPr>
        <w:t>«</w:t>
      </w:r>
      <w:r w:rsidR="00392095" w:rsidRPr="00951193">
        <w:rPr>
          <w:rFonts w:cs="Calibri"/>
          <w:color w:val="000000"/>
          <w:sz w:val="24"/>
          <w:szCs w:val="24"/>
        </w:rPr>
        <w:t xml:space="preserve">Κυκλοφοριακή μελέτη και </w:t>
      </w:r>
      <w:proofErr w:type="spellStart"/>
      <w:r w:rsidR="00392095" w:rsidRPr="00951193">
        <w:rPr>
          <w:rFonts w:cs="Calibri"/>
          <w:color w:val="000000"/>
          <w:sz w:val="24"/>
          <w:szCs w:val="24"/>
        </w:rPr>
        <w:t>οδοσήμανση</w:t>
      </w:r>
      <w:proofErr w:type="spellEnd"/>
      <w:r w:rsidR="00392095" w:rsidRPr="00951193">
        <w:rPr>
          <w:rFonts w:cs="Calibri"/>
          <w:color w:val="000000"/>
          <w:sz w:val="24"/>
          <w:szCs w:val="24"/>
        </w:rPr>
        <w:t xml:space="preserve"> στη </w:t>
      </w:r>
      <w:proofErr w:type="spellStart"/>
      <w:r w:rsidR="00392095" w:rsidRPr="00951193">
        <w:rPr>
          <w:rFonts w:cs="Calibri"/>
          <w:color w:val="000000"/>
          <w:sz w:val="24"/>
          <w:szCs w:val="24"/>
        </w:rPr>
        <w:t>Δ.Ε</w:t>
      </w:r>
      <w:proofErr w:type="spellEnd"/>
      <w:r w:rsidR="00392095" w:rsidRPr="00951193">
        <w:rPr>
          <w:rFonts w:cs="Calibri"/>
          <w:color w:val="000000"/>
          <w:sz w:val="24"/>
          <w:szCs w:val="24"/>
        </w:rPr>
        <w:t xml:space="preserve">. Ηρακλειδών» </w:t>
      </w:r>
      <w:r w:rsidR="00481F43" w:rsidRPr="00951193">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Pr="003F199F">
        <w:rPr>
          <w:sz w:val="24"/>
          <w:szCs w:val="24"/>
        </w:rPr>
        <w:t xml:space="preserve"> </w:t>
      </w:r>
      <w:r>
        <w:rPr>
          <w:sz w:val="24"/>
          <w:szCs w:val="24"/>
        </w:rPr>
        <w:t>«</w:t>
      </w:r>
      <w:r w:rsidRPr="00481F43">
        <w:rPr>
          <w:rFonts w:cs="Calibri"/>
          <w:color w:val="000000"/>
          <w:sz w:val="24"/>
          <w:szCs w:val="24"/>
        </w:rPr>
        <w:t xml:space="preserve">Κυκλοφοριακή μελέτη και </w:t>
      </w:r>
      <w:proofErr w:type="spellStart"/>
      <w:r w:rsidRPr="00481F43">
        <w:rPr>
          <w:rFonts w:cs="Calibri"/>
          <w:color w:val="000000"/>
          <w:sz w:val="24"/>
          <w:szCs w:val="24"/>
        </w:rPr>
        <w:t>οδοσήμανση</w:t>
      </w:r>
      <w:proofErr w:type="spellEnd"/>
      <w:r w:rsidRPr="00481F43">
        <w:rPr>
          <w:rFonts w:cs="Calibri"/>
          <w:color w:val="000000"/>
          <w:sz w:val="24"/>
          <w:szCs w:val="24"/>
        </w:rPr>
        <w:t xml:space="preserve"> στη </w:t>
      </w:r>
      <w:proofErr w:type="spellStart"/>
      <w:r w:rsidRPr="00481F43">
        <w:rPr>
          <w:rFonts w:cs="Calibri"/>
          <w:color w:val="000000"/>
          <w:sz w:val="24"/>
          <w:szCs w:val="24"/>
        </w:rPr>
        <w:t>Δ.Ε</w:t>
      </w:r>
      <w:proofErr w:type="spellEnd"/>
      <w:r w:rsidRPr="00481F43">
        <w:rPr>
          <w:rFonts w:cs="Calibri"/>
          <w:color w:val="000000"/>
          <w:sz w:val="24"/>
          <w:szCs w:val="24"/>
        </w:rPr>
        <w:t>. Ηρακλειδών</w:t>
      </w:r>
      <w:r>
        <w:rPr>
          <w:rFonts w:cs="Calibri"/>
          <w:color w:val="000000"/>
          <w:sz w:val="24"/>
          <w:szCs w:val="24"/>
        </w:rPr>
        <w:t xml:space="preserve">» </w:t>
      </w:r>
      <w:r w:rsidRPr="0063776A">
        <w:rPr>
          <w:rFonts w:cs="Tahoma"/>
          <w:sz w:val="24"/>
          <w:szCs w:val="24"/>
        </w:rPr>
        <w:t>(Εισηγητής: Δήμαρχος, κ. Θεοδόσης Νικηταράς).</w:t>
      </w:r>
    </w:p>
    <w:p w:rsidR="00481F43" w:rsidRPr="009A4773" w:rsidRDefault="003F199F" w:rsidP="00481F43">
      <w:pPr>
        <w:pStyle w:val="a5"/>
        <w:numPr>
          <w:ilvl w:val="0"/>
          <w:numId w:val="1"/>
        </w:numPr>
        <w:spacing w:after="0" w:line="360" w:lineRule="auto"/>
        <w:jc w:val="both"/>
        <w:rPr>
          <w:sz w:val="24"/>
          <w:szCs w:val="24"/>
        </w:rPr>
      </w:pPr>
      <w:r w:rsidRPr="00542C7E">
        <w:rPr>
          <w:sz w:val="24"/>
          <w:szCs w:val="24"/>
        </w:rPr>
        <w:lastRenderedPageBreak/>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Pr="003F199F">
        <w:rPr>
          <w:sz w:val="24"/>
          <w:szCs w:val="24"/>
        </w:rPr>
        <w:t xml:space="preserve"> </w:t>
      </w:r>
      <w:r w:rsidR="00392095">
        <w:rPr>
          <w:sz w:val="24"/>
          <w:szCs w:val="24"/>
        </w:rPr>
        <w:t>«Α</w:t>
      </w:r>
      <w:r w:rsidR="00392095" w:rsidRPr="00481F43">
        <w:rPr>
          <w:rFonts w:cs="Calibri"/>
          <w:color w:val="000000"/>
          <w:sz w:val="24"/>
          <w:szCs w:val="24"/>
        </w:rPr>
        <w:t xml:space="preserve">ποτύπωση Αγροτικής Οδού από το ξενοδοχείο </w:t>
      </w:r>
      <w:r w:rsidR="00392095" w:rsidRPr="00392095">
        <w:rPr>
          <w:rFonts w:cs="Calibri"/>
          <w:color w:val="000000"/>
          <w:sz w:val="24"/>
          <w:szCs w:val="24"/>
        </w:rPr>
        <w:t>“</w:t>
      </w:r>
      <w:r w:rsidR="00392095" w:rsidRPr="00481F43">
        <w:rPr>
          <w:rFonts w:cs="Calibri"/>
          <w:color w:val="000000"/>
          <w:sz w:val="24"/>
          <w:szCs w:val="24"/>
        </w:rPr>
        <w:t>Αίολος</w:t>
      </w:r>
      <w:r w:rsidR="00392095" w:rsidRPr="00392095">
        <w:rPr>
          <w:rFonts w:cs="Calibri"/>
          <w:color w:val="000000"/>
          <w:sz w:val="24"/>
          <w:szCs w:val="24"/>
        </w:rPr>
        <w:t>”</w:t>
      </w:r>
      <w:r w:rsidR="00392095" w:rsidRPr="00481F43">
        <w:rPr>
          <w:rFonts w:cs="Calibri"/>
          <w:color w:val="000000"/>
          <w:sz w:val="24"/>
          <w:szCs w:val="24"/>
        </w:rPr>
        <w:t xml:space="preserve"> έως διαμερίσματα </w:t>
      </w:r>
      <w:r w:rsidR="00392095" w:rsidRPr="00392095">
        <w:rPr>
          <w:rFonts w:cs="Calibri"/>
          <w:color w:val="000000"/>
          <w:sz w:val="24"/>
          <w:szCs w:val="24"/>
        </w:rPr>
        <w:t>“</w:t>
      </w:r>
      <w:proofErr w:type="spellStart"/>
      <w:r w:rsidR="00392095" w:rsidRPr="00481F43">
        <w:rPr>
          <w:rFonts w:cs="Calibri"/>
          <w:color w:val="000000"/>
          <w:sz w:val="24"/>
          <w:szCs w:val="24"/>
        </w:rPr>
        <w:t>Byron</w:t>
      </w:r>
      <w:proofErr w:type="spellEnd"/>
      <w:r w:rsidR="00392095" w:rsidRPr="00392095">
        <w:rPr>
          <w:rFonts w:cs="Calibri"/>
          <w:color w:val="000000"/>
          <w:sz w:val="24"/>
          <w:szCs w:val="24"/>
        </w:rPr>
        <w:t>”</w:t>
      </w:r>
      <w:r w:rsidR="00392095" w:rsidRPr="00481F43">
        <w:rPr>
          <w:rFonts w:cs="Calibri"/>
          <w:color w:val="000000"/>
          <w:sz w:val="24"/>
          <w:szCs w:val="24"/>
        </w:rPr>
        <w:t xml:space="preserve"> και διερεύνηση της δυνατότητας κατασκευής </w:t>
      </w:r>
      <w:proofErr w:type="spellStart"/>
      <w:r w:rsidR="00392095" w:rsidRPr="00481F43">
        <w:rPr>
          <w:rFonts w:cs="Calibri"/>
          <w:color w:val="000000"/>
          <w:sz w:val="24"/>
          <w:szCs w:val="24"/>
        </w:rPr>
        <w:t>ποδηλατόδρομου</w:t>
      </w:r>
      <w:proofErr w:type="spellEnd"/>
      <w:r w:rsidR="00BA1298">
        <w:rPr>
          <w:rFonts w:cs="Calibri"/>
          <w:color w:val="000000"/>
          <w:sz w:val="24"/>
          <w:szCs w:val="24"/>
        </w:rPr>
        <w:t>»</w:t>
      </w:r>
      <w:r w:rsidR="00392095" w:rsidRPr="0063776A">
        <w:rPr>
          <w:rFonts w:cs="Tahoma"/>
          <w:sz w:val="24"/>
          <w:szCs w:val="24"/>
        </w:rPr>
        <w:t xml:space="preserve"> </w:t>
      </w:r>
      <w:r w:rsidR="00481F43" w:rsidRPr="0063776A">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Pr="003F199F">
        <w:rPr>
          <w:sz w:val="24"/>
          <w:szCs w:val="24"/>
        </w:rPr>
        <w:t xml:space="preserve"> </w:t>
      </w:r>
      <w:r>
        <w:rPr>
          <w:sz w:val="24"/>
          <w:szCs w:val="24"/>
        </w:rPr>
        <w:t>«Α</w:t>
      </w:r>
      <w:r w:rsidRPr="00481F43">
        <w:rPr>
          <w:rFonts w:cs="Calibri"/>
          <w:color w:val="000000"/>
          <w:sz w:val="24"/>
          <w:szCs w:val="24"/>
        </w:rPr>
        <w:t xml:space="preserve">ποτύπωση Αγροτικής Οδού από το ξενοδοχείο </w:t>
      </w:r>
      <w:r w:rsidRPr="00392095">
        <w:rPr>
          <w:rFonts w:cs="Calibri"/>
          <w:color w:val="000000"/>
          <w:sz w:val="24"/>
          <w:szCs w:val="24"/>
        </w:rPr>
        <w:t>“</w:t>
      </w:r>
      <w:r w:rsidRPr="00481F43">
        <w:rPr>
          <w:rFonts w:cs="Calibri"/>
          <w:color w:val="000000"/>
          <w:sz w:val="24"/>
          <w:szCs w:val="24"/>
        </w:rPr>
        <w:t>Αίολος</w:t>
      </w:r>
      <w:r w:rsidRPr="00392095">
        <w:rPr>
          <w:rFonts w:cs="Calibri"/>
          <w:color w:val="000000"/>
          <w:sz w:val="24"/>
          <w:szCs w:val="24"/>
        </w:rPr>
        <w:t>”</w:t>
      </w:r>
      <w:r w:rsidRPr="00481F43">
        <w:rPr>
          <w:rFonts w:cs="Calibri"/>
          <w:color w:val="000000"/>
          <w:sz w:val="24"/>
          <w:szCs w:val="24"/>
        </w:rPr>
        <w:t xml:space="preserve"> έως διαμερίσματα </w:t>
      </w:r>
      <w:r w:rsidRPr="00392095">
        <w:rPr>
          <w:rFonts w:cs="Calibri"/>
          <w:color w:val="000000"/>
          <w:sz w:val="24"/>
          <w:szCs w:val="24"/>
        </w:rPr>
        <w:t>“</w:t>
      </w:r>
      <w:proofErr w:type="spellStart"/>
      <w:r w:rsidRPr="00481F43">
        <w:rPr>
          <w:rFonts w:cs="Calibri"/>
          <w:color w:val="000000"/>
          <w:sz w:val="24"/>
          <w:szCs w:val="24"/>
        </w:rPr>
        <w:t>Byron</w:t>
      </w:r>
      <w:proofErr w:type="spellEnd"/>
      <w:r w:rsidRPr="00392095">
        <w:rPr>
          <w:rFonts w:cs="Calibri"/>
          <w:color w:val="000000"/>
          <w:sz w:val="24"/>
          <w:szCs w:val="24"/>
        </w:rPr>
        <w:t>”</w:t>
      </w:r>
      <w:r w:rsidRPr="00481F43">
        <w:rPr>
          <w:rFonts w:cs="Calibri"/>
          <w:color w:val="000000"/>
          <w:sz w:val="24"/>
          <w:szCs w:val="24"/>
        </w:rPr>
        <w:t xml:space="preserve"> και διερεύνηση της δυνατότητας κατασκευής </w:t>
      </w:r>
      <w:proofErr w:type="spellStart"/>
      <w:r w:rsidRPr="00481F43">
        <w:rPr>
          <w:rFonts w:cs="Calibri"/>
          <w:color w:val="000000"/>
          <w:sz w:val="24"/>
          <w:szCs w:val="24"/>
        </w:rPr>
        <w:t>ποδηλατόδρομου</w:t>
      </w:r>
      <w:proofErr w:type="spellEnd"/>
      <w:r>
        <w:rPr>
          <w:rFonts w:cs="Calibri"/>
          <w:color w:val="000000"/>
          <w:sz w:val="24"/>
          <w:szCs w:val="24"/>
        </w:rPr>
        <w:t>»</w:t>
      </w:r>
      <w:r w:rsidRPr="0063776A">
        <w:rPr>
          <w:rFonts w:cs="Tahoma"/>
          <w:sz w:val="24"/>
          <w:szCs w:val="24"/>
        </w:rPr>
        <w:t xml:space="preserve"> (Εισηγητής: Δήμαρχος, κ. Θεοδόσης Νικηταράς).</w:t>
      </w:r>
    </w:p>
    <w:p w:rsidR="00481F43" w:rsidRPr="009A4773" w:rsidRDefault="003F199F" w:rsidP="00481F43">
      <w:pPr>
        <w:pStyle w:val="a5"/>
        <w:numPr>
          <w:ilvl w:val="0"/>
          <w:numId w:val="1"/>
        </w:numPr>
        <w:spacing w:after="0" w:line="360" w:lineRule="auto"/>
        <w:jc w:val="both"/>
        <w:rPr>
          <w:sz w:val="24"/>
          <w:szCs w:val="24"/>
        </w:rPr>
      </w:pPr>
      <w:r w:rsidRPr="00542C7E">
        <w:rPr>
          <w:sz w:val="24"/>
          <w:szCs w:val="24"/>
        </w:rPr>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481F43">
        <w:rPr>
          <w:sz w:val="24"/>
          <w:szCs w:val="24"/>
        </w:rPr>
        <w:t xml:space="preserve"> </w:t>
      </w:r>
      <w:r w:rsidR="00BA1298">
        <w:rPr>
          <w:sz w:val="24"/>
          <w:szCs w:val="24"/>
        </w:rPr>
        <w:t>«</w:t>
      </w:r>
      <w:r w:rsidR="00BA1298" w:rsidRPr="00481F43">
        <w:rPr>
          <w:rFonts w:cs="Calibri"/>
          <w:color w:val="000000"/>
          <w:sz w:val="24"/>
          <w:szCs w:val="24"/>
        </w:rPr>
        <w:t xml:space="preserve">Κυκλοφοριακή μελέτη και </w:t>
      </w:r>
      <w:proofErr w:type="spellStart"/>
      <w:r w:rsidR="00BA1298" w:rsidRPr="00481F43">
        <w:rPr>
          <w:rFonts w:cs="Calibri"/>
          <w:color w:val="000000"/>
          <w:sz w:val="24"/>
          <w:szCs w:val="24"/>
        </w:rPr>
        <w:t>οδοσήμανση</w:t>
      </w:r>
      <w:proofErr w:type="spellEnd"/>
      <w:r w:rsidR="00BA1298" w:rsidRPr="00481F43">
        <w:rPr>
          <w:rFonts w:cs="Calibri"/>
          <w:color w:val="000000"/>
          <w:sz w:val="24"/>
          <w:szCs w:val="24"/>
        </w:rPr>
        <w:t xml:space="preserve"> στη </w:t>
      </w:r>
      <w:proofErr w:type="spellStart"/>
      <w:r w:rsidR="00BA1298" w:rsidRPr="00481F43">
        <w:rPr>
          <w:rFonts w:cs="Calibri"/>
          <w:color w:val="000000"/>
          <w:sz w:val="24"/>
          <w:szCs w:val="24"/>
        </w:rPr>
        <w:t>Δ.Ε</w:t>
      </w:r>
      <w:proofErr w:type="spellEnd"/>
      <w:r w:rsidR="00BA1298" w:rsidRPr="00481F43">
        <w:rPr>
          <w:rFonts w:cs="Calibri"/>
          <w:color w:val="000000"/>
          <w:sz w:val="24"/>
          <w:szCs w:val="24"/>
        </w:rPr>
        <w:t>. Δικαίου</w:t>
      </w:r>
      <w:r w:rsidR="00BA1298">
        <w:rPr>
          <w:rFonts w:cs="Calibri"/>
          <w:color w:val="000000"/>
          <w:sz w:val="24"/>
          <w:szCs w:val="24"/>
        </w:rPr>
        <w:t>»</w:t>
      </w:r>
      <w:r w:rsidR="00BA1298" w:rsidRPr="0063776A">
        <w:rPr>
          <w:rFonts w:cs="Tahoma"/>
          <w:sz w:val="24"/>
          <w:szCs w:val="24"/>
        </w:rPr>
        <w:t xml:space="preserve"> </w:t>
      </w:r>
      <w:r w:rsidR="00481F43" w:rsidRPr="0063776A">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Pr>
          <w:sz w:val="24"/>
          <w:szCs w:val="24"/>
        </w:rPr>
        <w:t xml:space="preserve"> «</w:t>
      </w:r>
      <w:r w:rsidRPr="00481F43">
        <w:rPr>
          <w:rFonts w:cs="Calibri"/>
          <w:color w:val="000000"/>
          <w:sz w:val="24"/>
          <w:szCs w:val="24"/>
        </w:rPr>
        <w:t xml:space="preserve">Κυκλοφοριακή μελέτη και </w:t>
      </w:r>
      <w:proofErr w:type="spellStart"/>
      <w:r w:rsidRPr="00481F43">
        <w:rPr>
          <w:rFonts w:cs="Calibri"/>
          <w:color w:val="000000"/>
          <w:sz w:val="24"/>
          <w:szCs w:val="24"/>
        </w:rPr>
        <w:t>οδοσήμανση</w:t>
      </w:r>
      <w:proofErr w:type="spellEnd"/>
      <w:r w:rsidRPr="00481F43">
        <w:rPr>
          <w:rFonts w:cs="Calibri"/>
          <w:color w:val="000000"/>
          <w:sz w:val="24"/>
          <w:szCs w:val="24"/>
        </w:rPr>
        <w:t xml:space="preserve"> στη </w:t>
      </w:r>
      <w:proofErr w:type="spellStart"/>
      <w:r w:rsidRPr="00481F43">
        <w:rPr>
          <w:rFonts w:cs="Calibri"/>
          <w:color w:val="000000"/>
          <w:sz w:val="24"/>
          <w:szCs w:val="24"/>
        </w:rPr>
        <w:t>Δ.Ε</w:t>
      </w:r>
      <w:proofErr w:type="spellEnd"/>
      <w:r w:rsidRPr="00481F43">
        <w:rPr>
          <w:rFonts w:cs="Calibri"/>
          <w:color w:val="000000"/>
          <w:sz w:val="24"/>
          <w:szCs w:val="24"/>
        </w:rPr>
        <w:t>. Δικαίου</w:t>
      </w:r>
      <w:r>
        <w:rPr>
          <w:rFonts w:cs="Calibri"/>
          <w:color w:val="000000"/>
          <w:sz w:val="24"/>
          <w:szCs w:val="24"/>
        </w:rPr>
        <w:t>»</w:t>
      </w:r>
      <w:r w:rsidRPr="0063776A">
        <w:rPr>
          <w:rFonts w:cs="Tahoma"/>
          <w:sz w:val="24"/>
          <w:szCs w:val="24"/>
        </w:rPr>
        <w:t xml:space="preserve"> (Εισηγητής: Δήμαρχος, κ. Θεοδόσης Νικηταράς).</w:t>
      </w:r>
    </w:p>
    <w:p w:rsidR="00481F43" w:rsidRPr="009A4773" w:rsidRDefault="003F199F" w:rsidP="00481F43">
      <w:pPr>
        <w:pStyle w:val="a5"/>
        <w:numPr>
          <w:ilvl w:val="0"/>
          <w:numId w:val="1"/>
        </w:numPr>
        <w:spacing w:after="0" w:line="360" w:lineRule="auto"/>
        <w:jc w:val="both"/>
        <w:rPr>
          <w:sz w:val="24"/>
          <w:szCs w:val="24"/>
        </w:rPr>
      </w:pPr>
      <w:r w:rsidRPr="003F199F">
        <w:rPr>
          <w:sz w:val="24"/>
          <w:szCs w:val="24"/>
        </w:rPr>
        <w:t xml:space="preserve"> </w:t>
      </w:r>
      <w:r w:rsidRPr="00542C7E">
        <w:rPr>
          <w:sz w:val="24"/>
          <w:szCs w:val="24"/>
        </w:rPr>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481F43">
        <w:rPr>
          <w:sz w:val="24"/>
          <w:szCs w:val="24"/>
        </w:rPr>
        <w:t xml:space="preserve"> </w:t>
      </w:r>
      <w:r w:rsidR="00BA1298">
        <w:rPr>
          <w:sz w:val="24"/>
          <w:szCs w:val="24"/>
        </w:rPr>
        <w:t>«</w:t>
      </w:r>
      <w:proofErr w:type="spellStart"/>
      <w:r w:rsidR="00BA1298" w:rsidRPr="00481F43">
        <w:rPr>
          <w:rFonts w:cs="Calibri"/>
          <w:color w:val="000000"/>
          <w:sz w:val="24"/>
          <w:szCs w:val="24"/>
        </w:rPr>
        <w:t>Επικαιροποίηση</w:t>
      </w:r>
      <w:proofErr w:type="spellEnd"/>
      <w:r w:rsidR="00BA1298" w:rsidRPr="00481F43">
        <w:rPr>
          <w:rFonts w:cs="Calibri"/>
          <w:color w:val="000000"/>
          <w:sz w:val="24"/>
          <w:szCs w:val="24"/>
        </w:rPr>
        <w:t xml:space="preserve"> κυκλοφοριακής μελέτης </w:t>
      </w:r>
      <w:proofErr w:type="spellStart"/>
      <w:r w:rsidR="00BA1298" w:rsidRPr="00481F43">
        <w:rPr>
          <w:rFonts w:cs="Calibri"/>
          <w:color w:val="000000"/>
          <w:sz w:val="24"/>
          <w:szCs w:val="24"/>
        </w:rPr>
        <w:t>Δ.Ε</w:t>
      </w:r>
      <w:proofErr w:type="spellEnd"/>
      <w:r w:rsidR="00BA1298" w:rsidRPr="00481F43">
        <w:rPr>
          <w:rFonts w:cs="Calibri"/>
          <w:color w:val="000000"/>
          <w:sz w:val="24"/>
          <w:szCs w:val="24"/>
        </w:rPr>
        <w:t>. Κω</w:t>
      </w:r>
      <w:r w:rsidR="00BA1298">
        <w:rPr>
          <w:rFonts w:cs="Calibri"/>
          <w:color w:val="000000"/>
          <w:sz w:val="24"/>
          <w:szCs w:val="24"/>
        </w:rPr>
        <w:t>»</w:t>
      </w:r>
      <w:r w:rsidR="00BA1298" w:rsidRPr="0063776A">
        <w:rPr>
          <w:rFonts w:cs="Tahoma"/>
          <w:sz w:val="24"/>
          <w:szCs w:val="24"/>
        </w:rPr>
        <w:t xml:space="preserve"> </w:t>
      </w:r>
      <w:r w:rsidR="00481F43" w:rsidRPr="0063776A">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Pr>
          <w:sz w:val="24"/>
          <w:szCs w:val="24"/>
        </w:rPr>
        <w:t xml:space="preserve"> «</w:t>
      </w:r>
      <w:proofErr w:type="spellStart"/>
      <w:r w:rsidRPr="00481F43">
        <w:rPr>
          <w:rFonts w:cs="Calibri"/>
          <w:color w:val="000000"/>
          <w:sz w:val="24"/>
          <w:szCs w:val="24"/>
        </w:rPr>
        <w:t>Επικαιροποίηση</w:t>
      </w:r>
      <w:proofErr w:type="spellEnd"/>
      <w:r w:rsidRPr="00481F43">
        <w:rPr>
          <w:rFonts w:cs="Calibri"/>
          <w:color w:val="000000"/>
          <w:sz w:val="24"/>
          <w:szCs w:val="24"/>
        </w:rPr>
        <w:t xml:space="preserve"> κυκλοφοριακής μελέτης </w:t>
      </w:r>
      <w:proofErr w:type="spellStart"/>
      <w:r w:rsidRPr="00481F43">
        <w:rPr>
          <w:rFonts w:cs="Calibri"/>
          <w:color w:val="000000"/>
          <w:sz w:val="24"/>
          <w:szCs w:val="24"/>
        </w:rPr>
        <w:t>Δ.Ε</w:t>
      </w:r>
      <w:proofErr w:type="spellEnd"/>
      <w:r w:rsidRPr="00481F43">
        <w:rPr>
          <w:rFonts w:cs="Calibri"/>
          <w:color w:val="000000"/>
          <w:sz w:val="24"/>
          <w:szCs w:val="24"/>
        </w:rPr>
        <w:t>. Κω</w:t>
      </w:r>
      <w:r>
        <w:rPr>
          <w:rFonts w:cs="Calibri"/>
          <w:color w:val="000000"/>
          <w:sz w:val="24"/>
          <w:szCs w:val="24"/>
        </w:rPr>
        <w:t>»</w:t>
      </w:r>
      <w:r w:rsidRPr="0063776A">
        <w:rPr>
          <w:rFonts w:cs="Tahoma"/>
          <w:sz w:val="24"/>
          <w:szCs w:val="24"/>
        </w:rPr>
        <w:t xml:space="preserve"> (Εισηγητής: Δήμαρχος, κ. Θεοδόσης Νικηταράς).</w:t>
      </w:r>
    </w:p>
    <w:p w:rsidR="00481F43" w:rsidRPr="009A4773" w:rsidRDefault="003F199F" w:rsidP="00481F43">
      <w:pPr>
        <w:pStyle w:val="a5"/>
        <w:numPr>
          <w:ilvl w:val="0"/>
          <w:numId w:val="1"/>
        </w:numPr>
        <w:spacing w:after="0" w:line="360" w:lineRule="auto"/>
        <w:jc w:val="both"/>
        <w:rPr>
          <w:sz w:val="24"/>
          <w:szCs w:val="24"/>
        </w:rPr>
      </w:pPr>
      <w:r w:rsidRPr="003F199F">
        <w:rPr>
          <w:sz w:val="24"/>
          <w:szCs w:val="24"/>
        </w:rPr>
        <w:t xml:space="preserve"> </w:t>
      </w:r>
      <w:r w:rsidRPr="00542C7E">
        <w:rPr>
          <w:sz w:val="24"/>
          <w:szCs w:val="24"/>
        </w:rPr>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9F3D84">
        <w:rPr>
          <w:sz w:val="24"/>
          <w:szCs w:val="24"/>
        </w:rPr>
        <w:t xml:space="preserve"> «Ε</w:t>
      </w:r>
      <w:r w:rsidR="009F3D84" w:rsidRPr="00481F43">
        <w:rPr>
          <w:rFonts w:cs="Calibri"/>
          <w:color w:val="000000"/>
          <w:sz w:val="24"/>
          <w:szCs w:val="24"/>
        </w:rPr>
        <w:t xml:space="preserve">κπόνηση στατικής </w:t>
      </w:r>
      <w:r w:rsidR="009F3D84">
        <w:rPr>
          <w:rFonts w:cs="Calibri"/>
          <w:color w:val="000000"/>
          <w:sz w:val="24"/>
          <w:szCs w:val="24"/>
        </w:rPr>
        <w:t>μ</w:t>
      </w:r>
      <w:r w:rsidR="009F3D84" w:rsidRPr="00481F43">
        <w:rPr>
          <w:rFonts w:cs="Calibri"/>
          <w:color w:val="000000"/>
          <w:sz w:val="24"/>
          <w:szCs w:val="24"/>
        </w:rPr>
        <w:t>ελέτης ενίσχυσης και αρχιτεκτονικής ηλεκτρομηχανολογικής μελέτης για το πρώην δημοτικό σχολείο της Καρδάμαινας</w:t>
      </w:r>
      <w:r w:rsidR="009F3D84">
        <w:rPr>
          <w:rFonts w:cs="Calibri"/>
          <w:color w:val="000000"/>
          <w:sz w:val="24"/>
          <w:szCs w:val="24"/>
        </w:rPr>
        <w:t>»</w:t>
      </w:r>
      <w:r w:rsidRPr="003F199F">
        <w:rPr>
          <w:sz w:val="24"/>
          <w:szCs w:val="24"/>
        </w:rPr>
        <w:t xml:space="preserve"> </w:t>
      </w:r>
      <w:r w:rsidR="00481F43" w:rsidRPr="0063776A">
        <w:rPr>
          <w:rFonts w:cs="Tahoma"/>
          <w:sz w:val="24"/>
          <w:szCs w:val="24"/>
        </w:rPr>
        <w:t>(Εισηγητής: Δήμαρχος, κ. Θεοδόσης Νικηταράς).</w:t>
      </w:r>
    </w:p>
    <w:p w:rsidR="009A4773" w:rsidRPr="002F7BE4"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xml:space="preserve">. Α.Ε.» </w:t>
      </w:r>
      <w:r w:rsidRPr="00542C7E">
        <w:rPr>
          <w:sz w:val="24"/>
          <w:szCs w:val="24"/>
        </w:rPr>
        <w:lastRenderedPageBreak/>
        <w:t>με αντικείμενο</w:t>
      </w:r>
      <w:r>
        <w:rPr>
          <w:sz w:val="24"/>
          <w:szCs w:val="24"/>
        </w:rPr>
        <w:t xml:space="preserve"> «Ε</w:t>
      </w:r>
      <w:r w:rsidRPr="00481F43">
        <w:rPr>
          <w:rFonts w:cs="Calibri"/>
          <w:color w:val="000000"/>
          <w:sz w:val="24"/>
          <w:szCs w:val="24"/>
        </w:rPr>
        <w:t xml:space="preserve">κπόνηση στατικής </w:t>
      </w:r>
      <w:r>
        <w:rPr>
          <w:rFonts w:cs="Calibri"/>
          <w:color w:val="000000"/>
          <w:sz w:val="24"/>
          <w:szCs w:val="24"/>
        </w:rPr>
        <w:t>μ</w:t>
      </w:r>
      <w:r w:rsidRPr="00481F43">
        <w:rPr>
          <w:rFonts w:cs="Calibri"/>
          <w:color w:val="000000"/>
          <w:sz w:val="24"/>
          <w:szCs w:val="24"/>
        </w:rPr>
        <w:t>ελέτης ενίσχυσης και αρχιτεκτονικής ηλεκτρομηχανολογικής μελέτης για το πρώην δημοτικό σχολείο της Καρδάμαινας</w:t>
      </w:r>
      <w:r>
        <w:rPr>
          <w:rFonts w:cs="Calibri"/>
          <w:color w:val="000000"/>
          <w:sz w:val="24"/>
          <w:szCs w:val="24"/>
        </w:rPr>
        <w:t>»</w:t>
      </w:r>
      <w:r w:rsidRPr="003F199F">
        <w:rPr>
          <w:sz w:val="24"/>
          <w:szCs w:val="24"/>
        </w:rPr>
        <w:t xml:space="preserve"> </w:t>
      </w:r>
      <w:r w:rsidRPr="0063776A">
        <w:rPr>
          <w:rFonts w:cs="Tahoma"/>
          <w:sz w:val="24"/>
          <w:szCs w:val="24"/>
        </w:rPr>
        <w:t>(Εισηγητής: Δήμαρχος, κ. Θεοδόσης Νικηταράς).</w:t>
      </w:r>
    </w:p>
    <w:p w:rsidR="00481F43" w:rsidRPr="009A4773" w:rsidRDefault="003F199F" w:rsidP="00481F43">
      <w:pPr>
        <w:pStyle w:val="a5"/>
        <w:numPr>
          <w:ilvl w:val="0"/>
          <w:numId w:val="1"/>
        </w:numPr>
        <w:spacing w:after="0" w:line="360" w:lineRule="auto"/>
        <w:jc w:val="both"/>
        <w:rPr>
          <w:sz w:val="24"/>
          <w:szCs w:val="24"/>
        </w:rPr>
      </w:pPr>
      <w:r w:rsidRPr="00542C7E">
        <w:rPr>
          <w:sz w:val="24"/>
          <w:szCs w:val="24"/>
        </w:rPr>
        <w:t xml:space="preserve">Λήψη απόφασης </w:t>
      </w:r>
      <w:r w:rsidR="002D0D67" w:rsidRPr="00542C7E">
        <w:rPr>
          <w:sz w:val="24"/>
          <w:szCs w:val="24"/>
        </w:rPr>
        <w:t xml:space="preserve">για την </w:t>
      </w:r>
      <w:r w:rsidR="002D0D67">
        <w:rPr>
          <w:sz w:val="24"/>
          <w:szCs w:val="24"/>
        </w:rPr>
        <w:t xml:space="preserve">έγκριση σκοπιμότητας της </w:t>
      </w:r>
      <w:r w:rsidR="002D0D67" w:rsidRPr="00542C7E">
        <w:rPr>
          <w:sz w:val="24"/>
          <w:szCs w:val="24"/>
        </w:rPr>
        <w:t xml:space="preserve">προγραμματικής σύμβασης </w:t>
      </w:r>
      <w:r w:rsidRPr="00542C7E">
        <w:rPr>
          <w:sz w:val="24"/>
          <w:szCs w:val="24"/>
        </w:rPr>
        <w:t>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sidR="009F3D84">
        <w:rPr>
          <w:sz w:val="24"/>
          <w:szCs w:val="24"/>
        </w:rPr>
        <w:t xml:space="preserve"> «Ε</w:t>
      </w:r>
      <w:r w:rsidR="009F3D84">
        <w:rPr>
          <w:rFonts w:cs="Calibri"/>
          <w:color w:val="000000"/>
          <w:sz w:val="24"/>
          <w:szCs w:val="24"/>
        </w:rPr>
        <w:t>κπόνηση στατικής μ</w:t>
      </w:r>
      <w:r w:rsidR="009F3D84" w:rsidRPr="00481F43">
        <w:rPr>
          <w:rFonts w:cs="Calibri"/>
          <w:color w:val="000000"/>
          <w:sz w:val="24"/>
          <w:szCs w:val="24"/>
        </w:rPr>
        <w:t>ελέτης ενίσχυσης και αρχιτεκτονικής ηλεκτρομηχανολογικής μελέτης για το πρώην δημοτικό σχολείο της Κεφάλου</w:t>
      </w:r>
      <w:r w:rsidR="009F3D84">
        <w:rPr>
          <w:rFonts w:cs="Calibri"/>
          <w:color w:val="000000"/>
          <w:sz w:val="24"/>
          <w:szCs w:val="24"/>
        </w:rPr>
        <w:t>»</w:t>
      </w:r>
      <w:r w:rsidRPr="003F199F">
        <w:rPr>
          <w:sz w:val="24"/>
          <w:szCs w:val="24"/>
        </w:rPr>
        <w:t xml:space="preserve"> </w:t>
      </w:r>
      <w:r w:rsidR="00481F43" w:rsidRPr="0063776A">
        <w:rPr>
          <w:rFonts w:cs="Tahoma"/>
          <w:sz w:val="24"/>
          <w:szCs w:val="24"/>
        </w:rPr>
        <w:t>(Εισηγητής: Δήμαρχος, κ. Θεοδόσης Νικηταράς).</w:t>
      </w:r>
    </w:p>
    <w:p w:rsidR="009A4773" w:rsidRPr="00F338C1" w:rsidRDefault="009A4773" w:rsidP="009A4773">
      <w:pPr>
        <w:pStyle w:val="a5"/>
        <w:numPr>
          <w:ilvl w:val="0"/>
          <w:numId w:val="1"/>
        </w:numPr>
        <w:spacing w:after="0" w:line="360" w:lineRule="auto"/>
        <w:jc w:val="both"/>
        <w:rPr>
          <w:sz w:val="24"/>
          <w:szCs w:val="24"/>
        </w:rPr>
      </w:pPr>
      <w:r w:rsidRPr="00542C7E">
        <w:rPr>
          <w:sz w:val="24"/>
          <w:szCs w:val="24"/>
        </w:rPr>
        <w:t xml:space="preserve">Λήψη απόφασης </w:t>
      </w:r>
      <w:r w:rsidR="00951193" w:rsidRPr="00542C7E">
        <w:rPr>
          <w:sz w:val="24"/>
          <w:szCs w:val="24"/>
        </w:rPr>
        <w:t xml:space="preserve">για την </w:t>
      </w:r>
      <w:r w:rsidR="00951193">
        <w:rPr>
          <w:sz w:val="24"/>
          <w:szCs w:val="24"/>
        </w:rPr>
        <w:t xml:space="preserve">έγκριση του σχεδίου της </w:t>
      </w:r>
      <w:r w:rsidRPr="00542C7E">
        <w:rPr>
          <w:sz w:val="24"/>
          <w:szCs w:val="24"/>
        </w:rPr>
        <w:t>προγραμματικής σύμβασης μεταξύ του Δήμου Κω και του Αναπτυξιακού Οργανισμού Τοπικής Αυτοδιοίκησης με την επωνυμία «</w:t>
      </w:r>
      <w:proofErr w:type="spellStart"/>
      <w:r w:rsidRPr="00542C7E">
        <w:rPr>
          <w:sz w:val="24"/>
          <w:szCs w:val="24"/>
        </w:rPr>
        <w:t>ΚΩ.Α.Ν</w:t>
      </w:r>
      <w:proofErr w:type="spellEnd"/>
      <w:r w:rsidRPr="00542C7E">
        <w:rPr>
          <w:sz w:val="24"/>
          <w:szCs w:val="24"/>
        </w:rPr>
        <w:t>. Α.Ε.» με αντικείμενο</w:t>
      </w:r>
      <w:r>
        <w:rPr>
          <w:sz w:val="24"/>
          <w:szCs w:val="24"/>
        </w:rPr>
        <w:t xml:space="preserve"> «Ε</w:t>
      </w:r>
      <w:r>
        <w:rPr>
          <w:rFonts w:cs="Calibri"/>
          <w:color w:val="000000"/>
          <w:sz w:val="24"/>
          <w:szCs w:val="24"/>
        </w:rPr>
        <w:t>κπόνηση στατικής μ</w:t>
      </w:r>
      <w:r w:rsidRPr="00481F43">
        <w:rPr>
          <w:rFonts w:cs="Calibri"/>
          <w:color w:val="000000"/>
          <w:sz w:val="24"/>
          <w:szCs w:val="24"/>
        </w:rPr>
        <w:t>ελέτης ενίσχυσης και αρχιτεκτονικής ηλεκτρομηχανολογικής μελέτης για το πρώην δημοτικό σχολείο της Κεφάλου</w:t>
      </w:r>
      <w:r>
        <w:rPr>
          <w:rFonts w:cs="Calibri"/>
          <w:color w:val="000000"/>
          <w:sz w:val="24"/>
          <w:szCs w:val="24"/>
        </w:rPr>
        <w:t>»</w:t>
      </w:r>
      <w:r w:rsidRPr="003F199F">
        <w:rPr>
          <w:sz w:val="24"/>
          <w:szCs w:val="24"/>
        </w:rPr>
        <w:t xml:space="preserve"> </w:t>
      </w:r>
      <w:r w:rsidRPr="0063776A">
        <w:rPr>
          <w:rFonts w:cs="Tahoma"/>
          <w:sz w:val="24"/>
          <w:szCs w:val="24"/>
        </w:rPr>
        <w:t>(Εισηγητής: Δήμαρχος, κ. Θεοδόσης Νικηταράς).</w:t>
      </w:r>
    </w:p>
    <w:p w:rsidR="00F338C1" w:rsidRDefault="00F338C1" w:rsidP="00F338C1">
      <w:pPr>
        <w:pStyle w:val="a5"/>
        <w:spacing w:after="0" w:line="360" w:lineRule="auto"/>
        <w:ind w:left="785"/>
        <w:jc w:val="both"/>
        <w:rPr>
          <w:sz w:val="24"/>
          <w:szCs w:val="24"/>
        </w:rPr>
      </w:pPr>
    </w:p>
    <w:p w:rsidR="003C22EA" w:rsidRPr="00951193" w:rsidRDefault="003C22EA" w:rsidP="00F338C1">
      <w:pPr>
        <w:pStyle w:val="a5"/>
        <w:spacing w:after="0" w:line="360" w:lineRule="auto"/>
        <w:ind w:left="785"/>
        <w:jc w:val="both"/>
        <w:rPr>
          <w:sz w:val="24"/>
          <w:szCs w:val="24"/>
        </w:rPr>
      </w:pPr>
    </w:p>
    <w:p w:rsidR="00C07B2D" w:rsidRPr="00C25AF3" w:rsidRDefault="00C07B2D" w:rsidP="00C07B2D">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F338C1" w:rsidRDefault="00F338C1" w:rsidP="00C07B2D">
      <w:pPr>
        <w:spacing w:after="0" w:line="240" w:lineRule="auto"/>
        <w:ind w:left="1636"/>
        <w:jc w:val="center"/>
        <w:rPr>
          <w:rFonts w:asciiTheme="minorHAnsi" w:hAnsiTheme="minorHAnsi" w:cstheme="minorHAnsi"/>
          <w:b/>
          <w:sz w:val="24"/>
          <w:szCs w:val="24"/>
        </w:rPr>
      </w:pPr>
    </w:p>
    <w:p w:rsidR="00F338C1" w:rsidRPr="00C25AF3" w:rsidRDefault="00F338C1" w:rsidP="00C07B2D">
      <w:pPr>
        <w:spacing w:after="0" w:line="240" w:lineRule="auto"/>
        <w:ind w:left="1636"/>
        <w:jc w:val="center"/>
        <w:rPr>
          <w:rFonts w:asciiTheme="minorHAnsi" w:hAnsiTheme="minorHAnsi" w:cstheme="minorHAnsi"/>
          <w:b/>
          <w:sz w:val="24"/>
          <w:szCs w:val="24"/>
        </w:rPr>
      </w:pPr>
    </w:p>
    <w:p w:rsidR="00C07B2D" w:rsidRPr="00C25AF3" w:rsidRDefault="00C07B2D" w:rsidP="00C07B2D">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 xml:space="preserve">Διονυσία Τελλή – </w:t>
      </w:r>
      <w:proofErr w:type="spellStart"/>
      <w:r w:rsidRPr="00C25AF3">
        <w:rPr>
          <w:rFonts w:asciiTheme="minorHAnsi" w:hAnsiTheme="minorHAnsi" w:cstheme="minorHAnsi"/>
          <w:b/>
          <w:sz w:val="24"/>
          <w:szCs w:val="24"/>
        </w:rPr>
        <w:t>Τσιμισίρη</w:t>
      </w:r>
      <w:proofErr w:type="spellEnd"/>
    </w:p>
    <w:p w:rsidR="001D6E5E" w:rsidRDefault="001D6E5E" w:rsidP="00C07B2D">
      <w:pPr>
        <w:spacing w:after="0" w:line="240" w:lineRule="auto"/>
        <w:ind w:left="1636"/>
        <w:jc w:val="center"/>
        <w:rPr>
          <w:rFonts w:asciiTheme="minorHAnsi" w:hAnsiTheme="minorHAnsi" w:cstheme="minorHAnsi"/>
          <w:b/>
          <w:sz w:val="24"/>
          <w:szCs w:val="24"/>
        </w:rPr>
      </w:pPr>
    </w:p>
    <w:p w:rsidR="00F338C1" w:rsidRDefault="00F338C1" w:rsidP="00C07B2D">
      <w:pPr>
        <w:spacing w:after="0" w:line="240" w:lineRule="auto"/>
        <w:ind w:left="1636"/>
        <w:jc w:val="center"/>
        <w:rPr>
          <w:rFonts w:asciiTheme="minorHAnsi" w:hAnsiTheme="minorHAnsi" w:cstheme="minorHAnsi"/>
          <w:b/>
          <w:sz w:val="24"/>
          <w:szCs w:val="24"/>
        </w:rPr>
      </w:pPr>
    </w:p>
    <w:p w:rsidR="00F338C1" w:rsidRDefault="00F338C1"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71050A" w:rsidRDefault="0071050A" w:rsidP="00C07B2D">
      <w:pPr>
        <w:spacing w:after="0" w:line="240" w:lineRule="auto"/>
        <w:ind w:left="1636"/>
        <w:jc w:val="center"/>
        <w:rPr>
          <w:rFonts w:asciiTheme="minorHAnsi" w:hAnsiTheme="minorHAnsi" w:cstheme="minorHAnsi"/>
          <w:b/>
          <w:sz w:val="24"/>
          <w:szCs w:val="24"/>
        </w:rPr>
      </w:pPr>
    </w:p>
    <w:p w:rsidR="00510E99" w:rsidRDefault="00510E99" w:rsidP="00C07B2D">
      <w:pPr>
        <w:spacing w:after="0" w:line="240" w:lineRule="auto"/>
        <w:ind w:left="1636"/>
        <w:jc w:val="center"/>
        <w:rPr>
          <w:rFonts w:asciiTheme="minorHAnsi" w:hAnsiTheme="minorHAnsi" w:cstheme="minorHAnsi"/>
          <w:b/>
          <w:sz w:val="24"/>
          <w:szCs w:val="24"/>
        </w:rPr>
      </w:pPr>
    </w:p>
    <w:p w:rsidR="00510E99" w:rsidRDefault="00510E99" w:rsidP="00C07B2D">
      <w:pPr>
        <w:spacing w:after="0" w:line="240" w:lineRule="auto"/>
        <w:ind w:left="1636"/>
        <w:jc w:val="center"/>
        <w:rPr>
          <w:rFonts w:asciiTheme="minorHAnsi" w:hAnsiTheme="minorHAnsi" w:cstheme="minorHAnsi"/>
          <w:b/>
          <w:sz w:val="24"/>
          <w:szCs w:val="24"/>
        </w:rPr>
      </w:pPr>
    </w:p>
    <w:p w:rsidR="00F338C1" w:rsidRDefault="00F338C1" w:rsidP="00C07B2D">
      <w:pPr>
        <w:spacing w:after="0" w:line="240" w:lineRule="auto"/>
        <w:ind w:left="1636"/>
        <w:jc w:val="center"/>
        <w:rPr>
          <w:rFonts w:asciiTheme="minorHAnsi" w:hAnsiTheme="minorHAnsi" w:cstheme="minorHAnsi"/>
          <w:b/>
          <w:sz w:val="24"/>
          <w:szCs w:val="24"/>
        </w:rPr>
      </w:pPr>
    </w:p>
    <w:p w:rsidR="00C07B2D" w:rsidRPr="007130C5" w:rsidRDefault="00C07B2D" w:rsidP="00C136D6">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t>Σημείωση για τη μεικτή συνεδρίαση:</w:t>
      </w:r>
    </w:p>
    <w:p w:rsidR="00C07B2D" w:rsidRPr="00C25AF3" w:rsidRDefault="00C07B2D" w:rsidP="00C136D6">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C07B2D" w:rsidRPr="00C25AF3" w:rsidRDefault="00C07B2D" w:rsidP="00C07B2D">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C07B2D" w:rsidRPr="00C25AF3" w:rsidRDefault="00C07B2D" w:rsidP="00C07B2D">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C07B2D" w:rsidRPr="00C25AF3" w:rsidRDefault="00C07B2D" w:rsidP="00C07B2D">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lastRenderedPageBreak/>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C07B2D" w:rsidRPr="00C25AF3" w:rsidRDefault="00C07B2D" w:rsidP="00C07B2D">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C07B2D" w:rsidRPr="00C25AF3" w:rsidRDefault="00C07B2D" w:rsidP="00C07B2D">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«Ισχυρή Κως»:  8 συμμετέχοντες (περιλαμβάνεται ο Δήμαρχος, κ. Θεοδόσης Νικηταράς)</w:t>
      </w:r>
    </w:p>
    <w:p w:rsidR="00C07B2D" w:rsidRPr="00C25AF3" w:rsidRDefault="00C07B2D" w:rsidP="00C07B2D">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«Δύναμη Αλλαγής Κως 2023»: 6 συμμετέχοντες</w:t>
      </w:r>
    </w:p>
    <w:p w:rsidR="00C07B2D" w:rsidRPr="00C25AF3" w:rsidRDefault="00C07B2D" w:rsidP="00C07B2D">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«Όραμα και Δράση»: 2 συμμετέχοντες</w:t>
      </w:r>
    </w:p>
    <w:p w:rsidR="00C07B2D" w:rsidRPr="00C25AF3" w:rsidRDefault="00C07B2D" w:rsidP="00C07B2D">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«Λαϊκή Συσπείρωση»: 1 συμμετέχουσα</w:t>
      </w:r>
    </w:p>
    <w:p w:rsidR="00C07B2D" w:rsidRPr="00C25AF3" w:rsidRDefault="00C07B2D" w:rsidP="00C07B2D">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Ανεξάρτητοι δημοτικοί σύμβουλοι: 1 συμμετέχων</w:t>
      </w:r>
    </w:p>
    <w:p w:rsidR="001A071A" w:rsidRDefault="00C07B2D" w:rsidP="00180B4E">
      <w:pPr>
        <w:spacing w:after="0" w:line="360" w:lineRule="auto"/>
        <w:ind w:left="426" w:right="567" w:firstLine="141"/>
        <w:jc w:val="both"/>
      </w:pPr>
      <w:r w:rsidRPr="00D83B5E">
        <w:rPr>
          <w:rStyle w:val="markedcontent"/>
          <w:rFonts w:asciiTheme="minorHAnsi" w:hAnsiTheme="minorHAnsi" w:cstheme="minorHAnsi"/>
          <w:sz w:val="20"/>
          <w:szCs w:val="20"/>
        </w:rPr>
        <w:t xml:space="preserve">Μετά τα παραπάνω παρακαλούμε να μας ενημερώσετε </w:t>
      </w:r>
      <w:r w:rsidRPr="00D83B5E">
        <w:rPr>
          <w:shadow/>
          <w:color w:val="1F497D" w:themeColor="text2"/>
          <w:sz w:val="20"/>
          <w:szCs w:val="20"/>
        </w:rPr>
        <w:t xml:space="preserve">μέχρι την </w:t>
      </w:r>
      <w:r w:rsidR="00EF1E37">
        <w:rPr>
          <w:shadow/>
          <w:color w:val="1F497D" w:themeColor="text2"/>
          <w:sz w:val="20"/>
          <w:szCs w:val="20"/>
        </w:rPr>
        <w:t>Π</w:t>
      </w:r>
      <w:r w:rsidR="00DE760F">
        <w:rPr>
          <w:shadow/>
          <w:color w:val="1F497D" w:themeColor="text2"/>
          <w:sz w:val="20"/>
          <w:szCs w:val="20"/>
        </w:rPr>
        <w:t>αρασκευή 10</w:t>
      </w:r>
      <w:r w:rsidR="004D3035" w:rsidRPr="00D83B5E">
        <w:rPr>
          <w:shadow/>
          <w:color w:val="1F497D" w:themeColor="text2"/>
          <w:sz w:val="20"/>
          <w:szCs w:val="20"/>
        </w:rPr>
        <w:t>-</w:t>
      </w:r>
      <w:r w:rsidR="0038586C">
        <w:rPr>
          <w:shadow/>
          <w:color w:val="1F497D" w:themeColor="text2"/>
          <w:sz w:val="20"/>
          <w:szCs w:val="20"/>
        </w:rPr>
        <w:t>2</w:t>
      </w:r>
      <w:r w:rsidRPr="00D83B5E">
        <w:rPr>
          <w:shadow/>
          <w:color w:val="1F497D" w:themeColor="text2"/>
          <w:sz w:val="20"/>
          <w:szCs w:val="20"/>
        </w:rPr>
        <w:t>-202</w:t>
      </w:r>
      <w:r w:rsidR="000847F6">
        <w:rPr>
          <w:shadow/>
          <w:color w:val="1F497D" w:themeColor="text2"/>
          <w:sz w:val="20"/>
          <w:szCs w:val="20"/>
        </w:rPr>
        <w:t>3</w:t>
      </w:r>
      <w:r w:rsidRPr="00D83B5E">
        <w:rPr>
          <w:shadow/>
          <w:color w:val="1F497D" w:themeColor="text2"/>
          <w:sz w:val="20"/>
          <w:szCs w:val="20"/>
        </w:rPr>
        <w:t xml:space="preserve"> και ώρα 12:00</w:t>
      </w:r>
      <w:r w:rsidRPr="00D83B5E">
        <w:rPr>
          <w:rStyle w:val="markedcontent"/>
          <w:rFonts w:asciiTheme="minorHAnsi" w:hAnsiTheme="minorHAnsi" w:cstheme="minorHAnsi"/>
          <w:sz w:val="20"/>
          <w:szCs w:val="20"/>
        </w:rPr>
        <w:t xml:space="preserve"> για τον τρόπο συμμετοχής σας.</w:t>
      </w:r>
    </w:p>
    <w:sectPr w:rsidR="001A071A" w:rsidSect="00952114">
      <w:headerReference w:type="default" r:id="rId10"/>
      <w:footerReference w:type="even" r:id="rId11"/>
      <w:footerReference w:type="default" r:id="rId12"/>
      <w:footerReference w:type="first" r:id="rId13"/>
      <w:pgSz w:w="11906" w:h="16838" w:code="9"/>
      <w:pgMar w:top="567" w:right="964" w:bottom="28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2A" w:rsidRDefault="002A242A" w:rsidP="000D41F9">
      <w:pPr>
        <w:spacing w:after="0" w:line="240" w:lineRule="auto"/>
      </w:pPr>
      <w:r>
        <w:separator/>
      </w:r>
    </w:p>
  </w:endnote>
  <w:endnote w:type="continuationSeparator" w:id="0">
    <w:p w:rsidR="002A242A" w:rsidRDefault="002A242A" w:rsidP="000D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2A" w:rsidRDefault="002A242A" w:rsidP="001A071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A242A" w:rsidRDefault="002A242A" w:rsidP="001A071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2A" w:rsidRPr="00CD4108" w:rsidRDefault="002A242A" w:rsidP="001A071A">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Pr="00CD4108">
      <w:rPr>
        <w:rFonts w:ascii="Gabriola" w:hAnsi="Gabriola"/>
        <w:sz w:val="16"/>
        <w:szCs w:val="18"/>
      </w:rPr>
      <w:fldChar w:fldCharType="separate"/>
    </w:r>
    <w:r w:rsidR="007346A8">
      <w:rPr>
        <w:rFonts w:ascii="Gabriola" w:hAnsi="Gabriola"/>
        <w:noProof/>
        <w:sz w:val="16"/>
        <w:szCs w:val="18"/>
      </w:rPr>
      <w:t>2</w:t>
    </w:r>
    <w:r w:rsidRPr="00CD4108">
      <w:rPr>
        <w:rFonts w:ascii="Gabriola" w:hAnsi="Gabriola"/>
        <w:sz w:val="16"/>
        <w:szCs w:val="18"/>
      </w:rPr>
      <w:fldChar w:fldCharType="end"/>
    </w:r>
  </w:p>
  <w:p w:rsidR="002A242A" w:rsidRPr="00C24478" w:rsidRDefault="002A242A" w:rsidP="001A071A">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2A" w:rsidRPr="009F7BC1" w:rsidRDefault="002A242A" w:rsidP="001A071A">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2A" w:rsidRDefault="002A242A" w:rsidP="000D41F9">
      <w:pPr>
        <w:spacing w:after="0" w:line="240" w:lineRule="auto"/>
      </w:pPr>
      <w:r>
        <w:separator/>
      </w:r>
    </w:p>
  </w:footnote>
  <w:footnote w:type="continuationSeparator" w:id="0">
    <w:p w:rsidR="002A242A" w:rsidRDefault="002A242A" w:rsidP="000D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2A" w:rsidRDefault="002A242A" w:rsidP="001A071A">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τακτικής μεικτής </w:t>
    </w:r>
    <w:r w:rsidRPr="00E578B1">
      <w:rPr>
        <w:rFonts w:ascii="Monotype Corsiva" w:hAnsi="Monotype Corsiva"/>
        <w:sz w:val="20"/>
        <w:szCs w:val="18"/>
      </w:rPr>
      <w:t>συνεδρίασης το</w:t>
    </w:r>
    <w:r>
      <w:rPr>
        <w:rFonts w:ascii="Monotype Corsiva" w:hAnsi="Monotype Corsiva"/>
        <w:sz w:val="20"/>
        <w:szCs w:val="18"/>
      </w:rPr>
      <w:t>υ Δημοτικού Συμβουλίου Κω στις 13-2-</w:t>
    </w:r>
    <w:r w:rsidRPr="00E578B1">
      <w:rPr>
        <w:rFonts w:ascii="Monotype Corsiva" w:hAnsi="Monotype Corsiva"/>
        <w:sz w:val="20"/>
        <w:szCs w:val="18"/>
      </w:rPr>
      <w:t>202</w:t>
    </w:r>
    <w:r>
      <w:rPr>
        <w:rFonts w:ascii="Monotype Corsiva" w:hAnsi="Monotype Corsiva"/>
        <w:sz w:val="20"/>
        <w:szCs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B3C"/>
    <w:multiLevelType w:val="hybridMultilevel"/>
    <w:tmpl w:val="C7B87242"/>
    <w:lvl w:ilvl="0" w:tplc="14E038BC">
      <w:start w:val="1"/>
      <w:numFmt w:val="decimal"/>
      <w:lvlText w:val="%1."/>
      <w:lvlJc w:val="left"/>
      <w:pPr>
        <w:ind w:left="1636" w:hanging="360"/>
      </w:pPr>
      <w:rPr>
        <w:rFonts w:hint="default"/>
        <w:b w:val="0"/>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1">
    <w:nsid w:val="423524D0"/>
    <w:multiLevelType w:val="hybridMultilevel"/>
    <w:tmpl w:val="240C560C"/>
    <w:lvl w:ilvl="0" w:tplc="80CEC7E8">
      <w:start w:val="1"/>
      <w:numFmt w:val="decimal"/>
      <w:lvlText w:val="%1."/>
      <w:lvlJc w:val="left"/>
      <w:pPr>
        <w:ind w:left="720" w:hanging="360"/>
      </w:pPr>
      <w:rPr>
        <w:b w:val="0"/>
        <w:sz w:val="28"/>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28D74F5"/>
    <w:multiLevelType w:val="hybridMultilevel"/>
    <w:tmpl w:val="CF06AE2C"/>
    <w:lvl w:ilvl="0" w:tplc="463026FC">
      <w:start w:val="1"/>
      <w:numFmt w:val="decimal"/>
      <w:lvlText w:val="%1."/>
      <w:lvlJc w:val="left"/>
      <w:pPr>
        <w:ind w:left="1282" w:hanging="360"/>
      </w:pPr>
      <w:rPr>
        <w:rFonts w:asciiTheme="minorHAnsi" w:eastAsia="Times New Roman" w:hAnsiTheme="minorHAnsi" w:cs="Tahoma"/>
      </w:rPr>
    </w:lvl>
    <w:lvl w:ilvl="1" w:tplc="04080003" w:tentative="1">
      <w:start w:val="1"/>
      <w:numFmt w:val="bullet"/>
      <w:lvlText w:val="o"/>
      <w:lvlJc w:val="left"/>
      <w:pPr>
        <w:ind w:left="2002" w:hanging="360"/>
      </w:pPr>
      <w:rPr>
        <w:rFonts w:ascii="Courier New" w:hAnsi="Courier New" w:cs="Courier New" w:hint="default"/>
      </w:rPr>
    </w:lvl>
    <w:lvl w:ilvl="2" w:tplc="04080005" w:tentative="1">
      <w:start w:val="1"/>
      <w:numFmt w:val="bullet"/>
      <w:lvlText w:val=""/>
      <w:lvlJc w:val="left"/>
      <w:pPr>
        <w:ind w:left="2722" w:hanging="360"/>
      </w:pPr>
      <w:rPr>
        <w:rFonts w:ascii="Wingdings" w:hAnsi="Wingdings" w:hint="default"/>
      </w:rPr>
    </w:lvl>
    <w:lvl w:ilvl="3" w:tplc="04080001" w:tentative="1">
      <w:start w:val="1"/>
      <w:numFmt w:val="bullet"/>
      <w:lvlText w:val=""/>
      <w:lvlJc w:val="left"/>
      <w:pPr>
        <w:ind w:left="3442" w:hanging="360"/>
      </w:pPr>
      <w:rPr>
        <w:rFonts w:ascii="Symbol" w:hAnsi="Symbol" w:hint="default"/>
      </w:rPr>
    </w:lvl>
    <w:lvl w:ilvl="4" w:tplc="04080003" w:tentative="1">
      <w:start w:val="1"/>
      <w:numFmt w:val="bullet"/>
      <w:lvlText w:val="o"/>
      <w:lvlJc w:val="left"/>
      <w:pPr>
        <w:ind w:left="4162" w:hanging="360"/>
      </w:pPr>
      <w:rPr>
        <w:rFonts w:ascii="Courier New" w:hAnsi="Courier New" w:cs="Courier New" w:hint="default"/>
      </w:rPr>
    </w:lvl>
    <w:lvl w:ilvl="5" w:tplc="04080005" w:tentative="1">
      <w:start w:val="1"/>
      <w:numFmt w:val="bullet"/>
      <w:lvlText w:val=""/>
      <w:lvlJc w:val="left"/>
      <w:pPr>
        <w:ind w:left="4882" w:hanging="360"/>
      </w:pPr>
      <w:rPr>
        <w:rFonts w:ascii="Wingdings" w:hAnsi="Wingdings" w:hint="default"/>
      </w:rPr>
    </w:lvl>
    <w:lvl w:ilvl="6" w:tplc="04080001" w:tentative="1">
      <w:start w:val="1"/>
      <w:numFmt w:val="bullet"/>
      <w:lvlText w:val=""/>
      <w:lvlJc w:val="left"/>
      <w:pPr>
        <w:ind w:left="5602" w:hanging="360"/>
      </w:pPr>
      <w:rPr>
        <w:rFonts w:ascii="Symbol" w:hAnsi="Symbol" w:hint="default"/>
      </w:rPr>
    </w:lvl>
    <w:lvl w:ilvl="7" w:tplc="04080003" w:tentative="1">
      <w:start w:val="1"/>
      <w:numFmt w:val="bullet"/>
      <w:lvlText w:val="o"/>
      <w:lvlJc w:val="left"/>
      <w:pPr>
        <w:ind w:left="6322" w:hanging="360"/>
      </w:pPr>
      <w:rPr>
        <w:rFonts w:ascii="Courier New" w:hAnsi="Courier New" w:cs="Courier New" w:hint="default"/>
      </w:rPr>
    </w:lvl>
    <w:lvl w:ilvl="8" w:tplc="04080005" w:tentative="1">
      <w:start w:val="1"/>
      <w:numFmt w:val="bullet"/>
      <w:lvlText w:val=""/>
      <w:lvlJc w:val="left"/>
      <w:pPr>
        <w:ind w:left="7042" w:hanging="360"/>
      </w:pPr>
      <w:rPr>
        <w:rFonts w:ascii="Wingdings" w:hAnsi="Wingdings" w:hint="default"/>
      </w:rPr>
    </w:lvl>
  </w:abstractNum>
  <w:abstractNum w:abstractNumId="3">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A3D3D"/>
    <w:multiLevelType w:val="hybridMultilevel"/>
    <w:tmpl w:val="9704113A"/>
    <w:lvl w:ilvl="0" w:tplc="3BCC9292">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7B2D"/>
    <w:rsid w:val="00031FB1"/>
    <w:rsid w:val="0003300E"/>
    <w:rsid w:val="00045604"/>
    <w:rsid w:val="00051B51"/>
    <w:rsid w:val="00072F46"/>
    <w:rsid w:val="00077FAB"/>
    <w:rsid w:val="000847F6"/>
    <w:rsid w:val="000973E2"/>
    <w:rsid w:val="00097DA1"/>
    <w:rsid w:val="000A1E59"/>
    <w:rsid w:val="000A2F68"/>
    <w:rsid w:val="000A7E29"/>
    <w:rsid w:val="000B46BF"/>
    <w:rsid w:val="000B49B2"/>
    <w:rsid w:val="000C0D14"/>
    <w:rsid w:val="000C4DAE"/>
    <w:rsid w:val="000C6EEC"/>
    <w:rsid w:val="000D1E6B"/>
    <w:rsid w:val="000D41F9"/>
    <w:rsid w:val="000D4876"/>
    <w:rsid w:val="000D553F"/>
    <w:rsid w:val="000F0300"/>
    <w:rsid w:val="000F593E"/>
    <w:rsid w:val="001143D7"/>
    <w:rsid w:val="00122EDB"/>
    <w:rsid w:val="00125107"/>
    <w:rsid w:val="0012553F"/>
    <w:rsid w:val="00130818"/>
    <w:rsid w:val="00141F51"/>
    <w:rsid w:val="001543EF"/>
    <w:rsid w:val="00173800"/>
    <w:rsid w:val="00177C67"/>
    <w:rsid w:val="00180B4E"/>
    <w:rsid w:val="001A071A"/>
    <w:rsid w:val="001A3EB0"/>
    <w:rsid w:val="001D1362"/>
    <w:rsid w:val="001D3FA3"/>
    <w:rsid w:val="001D6E5E"/>
    <w:rsid w:val="001D7D73"/>
    <w:rsid w:val="001E0CA9"/>
    <w:rsid w:val="00200157"/>
    <w:rsid w:val="00205764"/>
    <w:rsid w:val="002073D9"/>
    <w:rsid w:val="00210F99"/>
    <w:rsid w:val="00224485"/>
    <w:rsid w:val="00236226"/>
    <w:rsid w:val="00247E5C"/>
    <w:rsid w:val="00255469"/>
    <w:rsid w:val="002666D5"/>
    <w:rsid w:val="00273BD8"/>
    <w:rsid w:val="00277089"/>
    <w:rsid w:val="002A242A"/>
    <w:rsid w:val="002C0642"/>
    <w:rsid w:val="002D0D67"/>
    <w:rsid w:val="002D6060"/>
    <w:rsid w:val="002E198B"/>
    <w:rsid w:val="002E3E20"/>
    <w:rsid w:val="002E7AB7"/>
    <w:rsid w:val="002F4A3F"/>
    <w:rsid w:val="002F742F"/>
    <w:rsid w:val="002F7BE4"/>
    <w:rsid w:val="00304C29"/>
    <w:rsid w:val="0032662B"/>
    <w:rsid w:val="0034368E"/>
    <w:rsid w:val="0034475F"/>
    <w:rsid w:val="00347FEA"/>
    <w:rsid w:val="00355857"/>
    <w:rsid w:val="003600B2"/>
    <w:rsid w:val="003767C6"/>
    <w:rsid w:val="0038586C"/>
    <w:rsid w:val="00392095"/>
    <w:rsid w:val="003A450E"/>
    <w:rsid w:val="003B34E6"/>
    <w:rsid w:val="003C1218"/>
    <w:rsid w:val="003C1CF0"/>
    <w:rsid w:val="003C22EA"/>
    <w:rsid w:val="003D3FE3"/>
    <w:rsid w:val="003F199F"/>
    <w:rsid w:val="003F20A4"/>
    <w:rsid w:val="003F788D"/>
    <w:rsid w:val="00423CF2"/>
    <w:rsid w:val="00466D05"/>
    <w:rsid w:val="00467044"/>
    <w:rsid w:val="00473C76"/>
    <w:rsid w:val="00481F43"/>
    <w:rsid w:val="00487CF9"/>
    <w:rsid w:val="00492397"/>
    <w:rsid w:val="004A55A6"/>
    <w:rsid w:val="004A64B8"/>
    <w:rsid w:val="004C57DD"/>
    <w:rsid w:val="004C6AC6"/>
    <w:rsid w:val="004D3035"/>
    <w:rsid w:val="004E4C0E"/>
    <w:rsid w:val="004F0DFD"/>
    <w:rsid w:val="004F1E00"/>
    <w:rsid w:val="005047F3"/>
    <w:rsid w:val="00510E99"/>
    <w:rsid w:val="005240B6"/>
    <w:rsid w:val="005277E8"/>
    <w:rsid w:val="00537E4F"/>
    <w:rsid w:val="00540927"/>
    <w:rsid w:val="00542C7E"/>
    <w:rsid w:val="00546A2C"/>
    <w:rsid w:val="00547752"/>
    <w:rsid w:val="00553E75"/>
    <w:rsid w:val="005623F8"/>
    <w:rsid w:val="00564505"/>
    <w:rsid w:val="00565B6D"/>
    <w:rsid w:val="00574BDE"/>
    <w:rsid w:val="0058316D"/>
    <w:rsid w:val="0059361E"/>
    <w:rsid w:val="005B0508"/>
    <w:rsid w:val="005C1DD5"/>
    <w:rsid w:val="005C7F58"/>
    <w:rsid w:val="005E121D"/>
    <w:rsid w:val="005E2376"/>
    <w:rsid w:val="0061093E"/>
    <w:rsid w:val="0063776A"/>
    <w:rsid w:val="00640C8C"/>
    <w:rsid w:val="0064224E"/>
    <w:rsid w:val="0065250A"/>
    <w:rsid w:val="0065415A"/>
    <w:rsid w:val="0066775E"/>
    <w:rsid w:val="00676C7C"/>
    <w:rsid w:val="0068155A"/>
    <w:rsid w:val="00691493"/>
    <w:rsid w:val="006B5416"/>
    <w:rsid w:val="006C4A65"/>
    <w:rsid w:val="006C5404"/>
    <w:rsid w:val="006C5DDF"/>
    <w:rsid w:val="006E4910"/>
    <w:rsid w:val="006F74D8"/>
    <w:rsid w:val="00704047"/>
    <w:rsid w:val="007041C6"/>
    <w:rsid w:val="0071050A"/>
    <w:rsid w:val="007346A8"/>
    <w:rsid w:val="007627B1"/>
    <w:rsid w:val="007813C6"/>
    <w:rsid w:val="00793A46"/>
    <w:rsid w:val="007A5D97"/>
    <w:rsid w:val="007B06E8"/>
    <w:rsid w:val="007B12A9"/>
    <w:rsid w:val="007B25AB"/>
    <w:rsid w:val="007B36E6"/>
    <w:rsid w:val="007E5860"/>
    <w:rsid w:val="007E72AF"/>
    <w:rsid w:val="007E7F4E"/>
    <w:rsid w:val="007F11C1"/>
    <w:rsid w:val="007F2354"/>
    <w:rsid w:val="007F48C5"/>
    <w:rsid w:val="007F5D52"/>
    <w:rsid w:val="008004AF"/>
    <w:rsid w:val="00816910"/>
    <w:rsid w:val="00820860"/>
    <w:rsid w:val="00833216"/>
    <w:rsid w:val="00867A83"/>
    <w:rsid w:val="0087366D"/>
    <w:rsid w:val="0087383B"/>
    <w:rsid w:val="00884995"/>
    <w:rsid w:val="00886DC4"/>
    <w:rsid w:val="00891E8F"/>
    <w:rsid w:val="008969E6"/>
    <w:rsid w:val="008C3096"/>
    <w:rsid w:val="008D27B5"/>
    <w:rsid w:val="008D62E4"/>
    <w:rsid w:val="008E27BC"/>
    <w:rsid w:val="008E684B"/>
    <w:rsid w:val="008F3AFC"/>
    <w:rsid w:val="00902A90"/>
    <w:rsid w:val="00903BF9"/>
    <w:rsid w:val="00910596"/>
    <w:rsid w:val="00931155"/>
    <w:rsid w:val="00933670"/>
    <w:rsid w:val="00935671"/>
    <w:rsid w:val="00937405"/>
    <w:rsid w:val="00946A9C"/>
    <w:rsid w:val="00951193"/>
    <w:rsid w:val="00952114"/>
    <w:rsid w:val="009576D1"/>
    <w:rsid w:val="00983410"/>
    <w:rsid w:val="00984FB7"/>
    <w:rsid w:val="009969F6"/>
    <w:rsid w:val="00996B1F"/>
    <w:rsid w:val="009A0C59"/>
    <w:rsid w:val="009A4773"/>
    <w:rsid w:val="009C3D02"/>
    <w:rsid w:val="009C62C9"/>
    <w:rsid w:val="009E36AF"/>
    <w:rsid w:val="009E6FDB"/>
    <w:rsid w:val="009F3D84"/>
    <w:rsid w:val="00A211F1"/>
    <w:rsid w:val="00A37BF6"/>
    <w:rsid w:val="00A418EE"/>
    <w:rsid w:val="00A473A5"/>
    <w:rsid w:val="00A54108"/>
    <w:rsid w:val="00A63565"/>
    <w:rsid w:val="00A80554"/>
    <w:rsid w:val="00A91ADF"/>
    <w:rsid w:val="00A93EB0"/>
    <w:rsid w:val="00A956E0"/>
    <w:rsid w:val="00AC3233"/>
    <w:rsid w:val="00AC6D2D"/>
    <w:rsid w:val="00AD3658"/>
    <w:rsid w:val="00AF6B60"/>
    <w:rsid w:val="00B30C7C"/>
    <w:rsid w:val="00B37A4F"/>
    <w:rsid w:val="00B53564"/>
    <w:rsid w:val="00B6744D"/>
    <w:rsid w:val="00B67F24"/>
    <w:rsid w:val="00B76608"/>
    <w:rsid w:val="00B954F5"/>
    <w:rsid w:val="00B964AC"/>
    <w:rsid w:val="00BA1298"/>
    <w:rsid w:val="00BC1A2D"/>
    <w:rsid w:val="00BC3FF8"/>
    <w:rsid w:val="00BD619A"/>
    <w:rsid w:val="00C043C2"/>
    <w:rsid w:val="00C074E8"/>
    <w:rsid w:val="00C07B2D"/>
    <w:rsid w:val="00C136D6"/>
    <w:rsid w:val="00C24EAA"/>
    <w:rsid w:val="00C31092"/>
    <w:rsid w:val="00C31D4C"/>
    <w:rsid w:val="00C3382F"/>
    <w:rsid w:val="00C77DEB"/>
    <w:rsid w:val="00C877F7"/>
    <w:rsid w:val="00CA1EBA"/>
    <w:rsid w:val="00CA2692"/>
    <w:rsid w:val="00CA65D5"/>
    <w:rsid w:val="00CC2750"/>
    <w:rsid w:val="00CC6A89"/>
    <w:rsid w:val="00CE6BB7"/>
    <w:rsid w:val="00CF41F4"/>
    <w:rsid w:val="00D00F0D"/>
    <w:rsid w:val="00D60E33"/>
    <w:rsid w:val="00D83B5E"/>
    <w:rsid w:val="00D86E2B"/>
    <w:rsid w:val="00DB221D"/>
    <w:rsid w:val="00DB2338"/>
    <w:rsid w:val="00DB4BC0"/>
    <w:rsid w:val="00DC3FF0"/>
    <w:rsid w:val="00DE0252"/>
    <w:rsid w:val="00DE497A"/>
    <w:rsid w:val="00DE760F"/>
    <w:rsid w:val="00DF5774"/>
    <w:rsid w:val="00E07A94"/>
    <w:rsid w:val="00E3766E"/>
    <w:rsid w:val="00E5331B"/>
    <w:rsid w:val="00E816B4"/>
    <w:rsid w:val="00E84774"/>
    <w:rsid w:val="00E879F2"/>
    <w:rsid w:val="00E87E73"/>
    <w:rsid w:val="00EA1E28"/>
    <w:rsid w:val="00EA503A"/>
    <w:rsid w:val="00EA543A"/>
    <w:rsid w:val="00EB2241"/>
    <w:rsid w:val="00EB58AE"/>
    <w:rsid w:val="00EC1C61"/>
    <w:rsid w:val="00EC56D8"/>
    <w:rsid w:val="00ED0398"/>
    <w:rsid w:val="00ED040A"/>
    <w:rsid w:val="00ED6D19"/>
    <w:rsid w:val="00EF1E37"/>
    <w:rsid w:val="00EF1FCF"/>
    <w:rsid w:val="00F01EB5"/>
    <w:rsid w:val="00F15E69"/>
    <w:rsid w:val="00F27A68"/>
    <w:rsid w:val="00F338C1"/>
    <w:rsid w:val="00F34188"/>
    <w:rsid w:val="00F4198F"/>
    <w:rsid w:val="00F4504B"/>
    <w:rsid w:val="00F81725"/>
    <w:rsid w:val="00F85E4E"/>
    <w:rsid w:val="00F90FB7"/>
    <w:rsid w:val="00FA148E"/>
    <w:rsid w:val="00FC059C"/>
    <w:rsid w:val="00FC14BA"/>
    <w:rsid w:val="00FC6BCD"/>
    <w:rsid w:val="00FD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2D"/>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07B2D"/>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C07B2D"/>
    <w:rPr>
      <w:rFonts w:ascii="Times New Roman" w:eastAsia="Times New Roman" w:hAnsi="Times New Roman" w:cs="Times New Roman"/>
      <w:sz w:val="24"/>
      <w:szCs w:val="24"/>
      <w:lang w:eastAsia="el-GR"/>
    </w:rPr>
  </w:style>
  <w:style w:type="character" w:styleId="a4">
    <w:name w:val="page number"/>
    <w:basedOn w:val="a0"/>
    <w:rsid w:val="00C07B2D"/>
  </w:style>
  <w:style w:type="paragraph" w:styleId="a5">
    <w:name w:val="List Paragraph"/>
    <w:basedOn w:val="a"/>
    <w:uiPriority w:val="34"/>
    <w:qFormat/>
    <w:rsid w:val="00C07B2D"/>
    <w:pPr>
      <w:spacing w:after="160" w:line="259" w:lineRule="auto"/>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C07B2D"/>
    <w:rPr>
      <w:color w:val="0000FF"/>
      <w:u w:val="single"/>
    </w:rPr>
  </w:style>
  <w:style w:type="character" w:customStyle="1" w:styleId="markedcontent">
    <w:name w:val="markedcontent"/>
    <w:basedOn w:val="a0"/>
    <w:rsid w:val="00C07B2D"/>
  </w:style>
  <w:style w:type="paragraph" w:styleId="a6">
    <w:name w:val="Balloon Text"/>
    <w:basedOn w:val="a"/>
    <w:link w:val="Char0"/>
    <w:uiPriority w:val="99"/>
    <w:semiHidden/>
    <w:unhideWhenUsed/>
    <w:rsid w:val="00C07B2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07B2D"/>
    <w:rPr>
      <w:rFonts w:ascii="Tahoma" w:eastAsia="Times New Roman" w:hAnsi="Tahoma" w:cs="Tahoma"/>
      <w:sz w:val="16"/>
      <w:szCs w:val="16"/>
      <w:lang w:eastAsia="el-GR"/>
    </w:rPr>
  </w:style>
  <w:style w:type="paragraph" w:styleId="a7">
    <w:name w:val="header"/>
    <w:basedOn w:val="a"/>
    <w:link w:val="Char1"/>
    <w:uiPriority w:val="99"/>
    <w:semiHidden/>
    <w:unhideWhenUsed/>
    <w:rsid w:val="000D41F9"/>
    <w:pPr>
      <w:tabs>
        <w:tab w:val="center" w:pos="4153"/>
        <w:tab w:val="right" w:pos="8306"/>
      </w:tabs>
      <w:spacing w:after="0" w:line="240" w:lineRule="auto"/>
    </w:pPr>
  </w:style>
  <w:style w:type="character" w:customStyle="1" w:styleId="Char1">
    <w:name w:val="Κεφαλίδα Char"/>
    <w:basedOn w:val="a0"/>
    <w:link w:val="a7"/>
    <w:uiPriority w:val="99"/>
    <w:semiHidden/>
    <w:rsid w:val="000D41F9"/>
    <w:rPr>
      <w:rFonts w:ascii="Calibri" w:eastAsia="Times New Roman" w:hAnsi="Calibri" w:cs="Times New Roman"/>
      <w:lang w:eastAsia="el-GR"/>
    </w:rPr>
  </w:style>
  <w:style w:type="paragraph" w:styleId="a8">
    <w:name w:val="Body Text"/>
    <w:basedOn w:val="a"/>
    <w:link w:val="Char2"/>
    <w:rsid w:val="000D553F"/>
    <w:pPr>
      <w:spacing w:after="0" w:line="240" w:lineRule="auto"/>
      <w:ind w:right="430"/>
    </w:pPr>
    <w:rPr>
      <w:rFonts w:ascii="Times New Roman" w:hAnsi="Times New Roman"/>
      <w:b/>
      <w:bCs/>
      <w:sz w:val="24"/>
      <w:szCs w:val="24"/>
    </w:rPr>
  </w:style>
  <w:style w:type="character" w:customStyle="1" w:styleId="Char2">
    <w:name w:val="Σώμα κειμένου Char"/>
    <w:basedOn w:val="a0"/>
    <w:link w:val="a8"/>
    <w:rsid w:val="000D553F"/>
    <w:rPr>
      <w:rFonts w:ascii="Times New Roman" w:eastAsia="Times New Roman" w:hAnsi="Times New Roman" w:cs="Times New Roman"/>
      <w:b/>
      <w:bCs/>
      <w:sz w:val="24"/>
      <w:szCs w:val="24"/>
      <w:lang w:eastAsia="el-GR"/>
    </w:rPr>
  </w:style>
  <w:style w:type="paragraph" w:customStyle="1" w:styleId="Default">
    <w:name w:val="Default"/>
    <w:rsid w:val="006E49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5268270">
      <w:bodyDiv w:val="1"/>
      <w:marLeft w:val="0"/>
      <w:marRight w:val="0"/>
      <w:marTop w:val="0"/>
      <w:marBottom w:val="0"/>
      <w:divBdr>
        <w:top w:val="none" w:sz="0" w:space="0" w:color="auto"/>
        <w:left w:val="none" w:sz="0" w:space="0" w:color="auto"/>
        <w:bottom w:val="none" w:sz="0" w:space="0" w:color="auto"/>
        <w:right w:val="none" w:sz="0" w:space="0" w:color="auto"/>
      </w:divBdr>
    </w:div>
    <w:div w:id="865097458">
      <w:bodyDiv w:val="1"/>
      <w:marLeft w:val="0"/>
      <w:marRight w:val="0"/>
      <w:marTop w:val="0"/>
      <w:marBottom w:val="0"/>
      <w:divBdr>
        <w:top w:val="none" w:sz="0" w:space="0" w:color="auto"/>
        <w:left w:val="none" w:sz="0" w:space="0" w:color="auto"/>
        <w:bottom w:val="none" w:sz="0" w:space="0" w:color="auto"/>
        <w:right w:val="none" w:sz="0" w:space="0" w:color="auto"/>
      </w:divBdr>
    </w:div>
    <w:div w:id="921986589">
      <w:bodyDiv w:val="1"/>
      <w:marLeft w:val="0"/>
      <w:marRight w:val="0"/>
      <w:marTop w:val="0"/>
      <w:marBottom w:val="0"/>
      <w:divBdr>
        <w:top w:val="none" w:sz="0" w:space="0" w:color="auto"/>
        <w:left w:val="none" w:sz="0" w:space="0" w:color="auto"/>
        <w:bottom w:val="none" w:sz="0" w:space="0" w:color="auto"/>
        <w:right w:val="none" w:sz="0" w:space="0" w:color="auto"/>
      </w:divBdr>
    </w:div>
    <w:div w:id="1206287778">
      <w:bodyDiv w:val="1"/>
      <w:marLeft w:val="0"/>
      <w:marRight w:val="0"/>
      <w:marTop w:val="0"/>
      <w:marBottom w:val="0"/>
      <w:divBdr>
        <w:top w:val="none" w:sz="0" w:space="0" w:color="auto"/>
        <w:left w:val="none" w:sz="0" w:space="0" w:color="auto"/>
        <w:bottom w:val="none" w:sz="0" w:space="0" w:color="auto"/>
        <w:right w:val="none" w:sz="0" w:space="0" w:color="auto"/>
      </w:divBdr>
    </w:div>
    <w:div w:id="21020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2200</Words>
  <Characters>12540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2023-02-07T08:31:00Z</cp:lastPrinted>
  <dcterms:created xsi:type="dcterms:W3CDTF">2023-02-03T11:24:00Z</dcterms:created>
  <dcterms:modified xsi:type="dcterms:W3CDTF">2023-02-08T12:02:00Z</dcterms:modified>
</cp:coreProperties>
</file>