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71563B"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E300B">
        <w:rPr>
          <w:rFonts w:asciiTheme="minorHAnsi" w:hAnsiTheme="minorHAnsi"/>
          <w:b/>
          <w:noProof/>
          <w:sz w:val="28"/>
          <w:szCs w:val="28"/>
        </w:rPr>
        <w:t>1</w:t>
      </w:r>
      <w:r w:rsidR="0071563B" w:rsidRPr="0071563B">
        <w:rPr>
          <w:rFonts w:asciiTheme="minorHAnsi" w:hAnsiTheme="minorHAnsi"/>
          <w:b/>
          <w:noProof/>
          <w:sz w:val="28"/>
          <w:szCs w:val="28"/>
        </w:rPr>
        <w:t>4</w:t>
      </w:r>
      <w:r w:rsidR="005E300B">
        <w:rPr>
          <w:rFonts w:asciiTheme="minorHAnsi" w:hAnsiTheme="minorHAnsi"/>
          <w:b/>
          <w:noProof/>
          <w:sz w:val="28"/>
          <w:szCs w:val="28"/>
        </w:rPr>
        <w:t xml:space="preserve"> Φεβρουαρίου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71563B"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10160</wp:posOffset>
                </wp:positionV>
                <wp:extent cx="2792730" cy="329565"/>
                <wp:effectExtent l="0" t="0" r="762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8.7pt;margin-top:.8pt;width:219.9pt;height:25.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71563B" w:rsidRPr="00EE5E7F" w:rsidRDefault="0071563B" w:rsidP="00EE5E7F">
      <w:pPr>
        <w:spacing w:after="200" w:line="276" w:lineRule="auto"/>
        <w:jc w:val="both"/>
        <w:rPr>
          <w:rFonts w:ascii="Calibri" w:eastAsia="Arial" w:hAnsi="Calibri" w:cs="Calibri"/>
          <w:sz w:val="28"/>
          <w:szCs w:val="28"/>
        </w:rPr>
      </w:pPr>
      <w:r w:rsidRPr="00EE5E7F">
        <w:rPr>
          <w:rFonts w:ascii="Calibri" w:eastAsia="Arial" w:hAnsi="Calibri" w:cs="Calibri"/>
          <w:sz w:val="28"/>
          <w:szCs w:val="28"/>
        </w:rPr>
        <w:t xml:space="preserve">ΘΕΜΑ : </w:t>
      </w:r>
      <w:r w:rsidR="00EE5E7F" w:rsidRPr="00EE5E7F">
        <w:rPr>
          <w:rFonts w:ascii="Calibri" w:eastAsia="Arial" w:hAnsi="Calibri" w:cs="Calibri"/>
          <w:sz w:val="28"/>
          <w:szCs w:val="28"/>
        </w:rPr>
        <w:t>“</w:t>
      </w:r>
      <w:r w:rsidRPr="00EE5E7F">
        <w:rPr>
          <w:rFonts w:ascii="Calibri" w:eastAsia="Arial" w:hAnsi="Calibri" w:cs="Calibri"/>
          <w:sz w:val="28"/>
          <w:szCs w:val="28"/>
        </w:rPr>
        <w:t>Ένα μεγάλης σημασίας έργο για την υδροδότηση της Δ.Ε Ηρακλειδών εγκρίθηκε και εντάχθηκε σε χρηματοδοτικό πρόγραμμα.</w:t>
      </w:r>
      <w:r w:rsidR="00EE5E7F" w:rsidRPr="00EE5E7F">
        <w:rPr>
          <w:rFonts w:ascii="Calibri" w:eastAsia="Arial" w:hAnsi="Calibri" w:cs="Calibri"/>
          <w:sz w:val="28"/>
          <w:szCs w:val="28"/>
        </w:rPr>
        <w:t>”</w:t>
      </w:r>
    </w:p>
    <w:p w:rsidR="0071563B" w:rsidRPr="00EE5E7F" w:rsidRDefault="0071563B" w:rsidP="00EE5E7F">
      <w:pPr>
        <w:spacing w:after="200" w:line="276" w:lineRule="auto"/>
        <w:jc w:val="both"/>
        <w:rPr>
          <w:rFonts w:ascii="Calibri" w:eastAsia="Arial" w:hAnsi="Calibri" w:cs="Calibri"/>
          <w:sz w:val="28"/>
          <w:szCs w:val="28"/>
        </w:rPr>
      </w:pPr>
    </w:p>
    <w:p w:rsidR="0071563B" w:rsidRPr="00EE5E7F" w:rsidRDefault="0071563B" w:rsidP="00EE5E7F">
      <w:pPr>
        <w:spacing w:after="200" w:line="276" w:lineRule="auto"/>
        <w:jc w:val="both"/>
        <w:rPr>
          <w:rFonts w:ascii="Calibri" w:eastAsia="Arial" w:hAnsi="Calibri" w:cs="Calibri"/>
          <w:sz w:val="28"/>
          <w:szCs w:val="28"/>
        </w:rPr>
      </w:pPr>
      <w:r w:rsidRPr="00EE5E7F">
        <w:rPr>
          <w:rFonts w:ascii="Calibri" w:eastAsia="Arial" w:hAnsi="Calibri" w:cs="Calibri"/>
          <w:sz w:val="28"/>
          <w:szCs w:val="28"/>
        </w:rPr>
        <w:t xml:space="preserve">Ένα μεγάλο και σημαντικό έργο εντάχθηκε για χρηματοδότηση στα πλαίσια του Επιχειρησιακού Προγράμματος </w:t>
      </w:r>
      <w:r w:rsidR="00EE5E7F" w:rsidRPr="00EE5E7F">
        <w:rPr>
          <w:rFonts w:ascii="Calibri" w:eastAsia="Arial" w:hAnsi="Calibri" w:cs="Calibri"/>
          <w:sz w:val="28"/>
          <w:szCs w:val="28"/>
        </w:rPr>
        <w:t>“</w:t>
      </w:r>
      <w:r w:rsidRPr="00EE5E7F">
        <w:rPr>
          <w:rFonts w:ascii="Calibri" w:eastAsia="Arial" w:hAnsi="Calibri" w:cs="Calibri"/>
          <w:sz w:val="28"/>
          <w:szCs w:val="28"/>
        </w:rPr>
        <w:t>ΥΠΟΔΟΜΕΣ ΜΕΤΑΦΟΡΩΝ, ΠΕΡΙΒΑΛΛΟΝ ΚΑΙ ΑΕΙΦΟΡΟΣ ΑΝΑΠΤΥΞΗ</w:t>
      </w:r>
      <w:r w:rsidR="00EE5E7F" w:rsidRPr="00EE5E7F">
        <w:rPr>
          <w:rFonts w:ascii="Calibri" w:eastAsia="Arial" w:hAnsi="Calibri" w:cs="Calibri"/>
          <w:sz w:val="28"/>
          <w:szCs w:val="28"/>
        </w:rPr>
        <w:t>”</w:t>
      </w:r>
      <w:r w:rsidRPr="00EE5E7F">
        <w:rPr>
          <w:rFonts w:ascii="Calibri" w:eastAsia="Arial" w:hAnsi="Calibri" w:cs="Calibri"/>
          <w:sz w:val="28"/>
          <w:szCs w:val="28"/>
        </w:rPr>
        <w:t xml:space="preserve"> μετά από συντονισμένες και τεκμηριωμένες προσπάθειες του Δήμου και της ΔΕΥΑΚ.</w:t>
      </w:r>
    </w:p>
    <w:p w:rsidR="0071563B" w:rsidRPr="00EE5E7F" w:rsidRDefault="0071563B" w:rsidP="00EE5E7F">
      <w:pPr>
        <w:spacing w:after="200" w:line="276" w:lineRule="auto"/>
        <w:jc w:val="both"/>
        <w:rPr>
          <w:rFonts w:ascii="Calibri" w:eastAsia="Arial" w:hAnsi="Calibri" w:cs="Calibri"/>
          <w:sz w:val="28"/>
          <w:szCs w:val="28"/>
        </w:rPr>
      </w:pPr>
      <w:r w:rsidRPr="00EE5E7F">
        <w:rPr>
          <w:rFonts w:ascii="Calibri" w:eastAsia="Arial" w:hAnsi="Calibri" w:cs="Calibri"/>
          <w:sz w:val="28"/>
          <w:szCs w:val="28"/>
        </w:rPr>
        <w:t xml:space="preserve">Πρόκειται για το έργο επέκτασης του συστήματος </w:t>
      </w:r>
      <w:proofErr w:type="spellStart"/>
      <w:r w:rsidRPr="00EE5E7F">
        <w:rPr>
          <w:rFonts w:ascii="Calibri" w:eastAsia="Arial" w:hAnsi="Calibri" w:cs="Calibri"/>
          <w:sz w:val="28"/>
          <w:szCs w:val="28"/>
        </w:rPr>
        <w:t>τηλελέγχου</w:t>
      </w:r>
      <w:proofErr w:type="spellEnd"/>
      <w:r w:rsidRPr="00EE5E7F">
        <w:rPr>
          <w:rFonts w:ascii="Calibri" w:eastAsia="Arial" w:hAnsi="Calibri" w:cs="Calibri"/>
          <w:sz w:val="28"/>
          <w:szCs w:val="28"/>
        </w:rPr>
        <w:t>-τηλεχειρισμού και παρακολούθησης των δικτύων ύδρευσης στη δημοτική ενότητα Ηρακλειδών.</w:t>
      </w:r>
    </w:p>
    <w:p w:rsidR="0071563B" w:rsidRPr="00EE5E7F" w:rsidRDefault="0071563B" w:rsidP="00EE5E7F">
      <w:pPr>
        <w:spacing w:after="200" w:line="276" w:lineRule="auto"/>
        <w:jc w:val="both"/>
        <w:rPr>
          <w:rFonts w:ascii="Calibri" w:eastAsia="Arial" w:hAnsi="Calibri" w:cs="Calibri"/>
          <w:sz w:val="28"/>
          <w:szCs w:val="28"/>
        </w:rPr>
      </w:pPr>
      <w:r w:rsidRPr="00EE5E7F">
        <w:rPr>
          <w:rFonts w:ascii="Calibri" w:eastAsia="Arial" w:hAnsi="Calibri" w:cs="Calibri"/>
          <w:sz w:val="28"/>
          <w:szCs w:val="28"/>
        </w:rPr>
        <w:t>Ο προϋπολογισμός του έργου είναι 1.499.</w:t>
      </w:r>
      <w:r w:rsidR="00EE5E7F" w:rsidRPr="00B9486A">
        <w:rPr>
          <w:rFonts w:ascii="Calibri" w:eastAsia="Arial" w:hAnsi="Calibri" w:cs="Calibri"/>
          <w:sz w:val="28"/>
          <w:szCs w:val="28"/>
        </w:rPr>
        <w:t>8</w:t>
      </w:r>
      <w:r w:rsidRPr="00EE5E7F">
        <w:rPr>
          <w:rFonts w:ascii="Calibri" w:eastAsia="Arial" w:hAnsi="Calibri" w:cs="Calibri"/>
          <w:sz w:val="28"/>
          <w:szCs w:val="28"/>
        </w:rPr>
        <w:t>00 ευρώ.</w:t>
      </w:r>
    </w:p>
    <w:p w:rsidR="0071563B" w:rsidRPr="00EE5E7F" w:rsidRDefault="0071563B" w:rsidP="00EE5E7F">
      <w:pPr>
        <w:spacing w:after="200" w:line="276" w:lineRule="auto"/>
        <w:jc w:val="both"/>
        <w:rPr>
          <w:rFonts w:ascii="Calibri" w:eastAsia="Arial" w:hAnsi="Calibri" w:cs="Calibri"/>
          <w:sz w:val="28"/>
          <w:szCs w:val="28"/>
        </w:rPr>
      </w:pPr>
      <w:r w:rsidRPr="00EE5E7F">
        <w:rPr>
          <w:rFonts w:ascii="Calibri" w:eastAsia="Arial" w:hAnsi="Calibri" w:cs="Calibri"/>
          <w:sz w:val="28"/>
          <w:szCs w:val="28"/>
        </w:rPr>
        <w:t xml:space="preserve">Προβλέπεται η εγκατάσταση σύγχρονου εξοπλισμού τηλεμετρίας και εξοπλισμού μέτρησης και </w:t>
      </w:r>
      <w:proofErr w:type="spellStart"/>
      <w:r w:rsidRPr="00EE5E7F">
        <w:rPr>
          <w:rFonts w:ascii="Calibri" w:eastAsia="Arial" w:hAnsi="Calibri" w:cs="Calibri"/>
          <w:sz w:val="28"/>
          <w:szCs w:val="28"/>
        </w:rPr>
        <w:t>τηλεδιαχείρισης</w:t>
      </w:r>
      <w:proofErr w:type="spellEnd"/>
      <w:r w:rsidRPr="00EE5E7F">
        <w:rPr>
          <w:rFonts w:ascii="Calibri" w:eastAsia="Arial" w:hAnsi="Calibri" w:cs="Calibri"/>
          <w:sz w:val="28"/>
          <w:szCs w:val="28"/>
        </w:rPr>
        <w:t xml:space="preserve"> της ποσότητας και της ποιότητας του παρεχόμενου νερού, εξοπλισμού ενεργού εντοπισμού διαρροών και εξοπλισμού μείωσης της κατανάλωσης ενέργειας σε τριάντα εννέα (39) υφιστάμενες υποδομές του δικτύου υδροδότησης της Δ.Ε. Ηρακλειδών της νήσου Κω,</w:t>
      </w:r>
      <w:r w:rsidR="00B9486A">
        <w:rPr>
          <w:rFonts w:ascii="Calibri" w:eastAsia="Arial" w:hAnsi="Calibri" w:cs="Calibri"/>
          <w:sz w:val="28"/>
          <w:szCs w:val="28"/>
        </w:rPr>
        <w:t xml:space="preserve"> </w:t>
      </w:r>
      <w:r w:rsidRPr="00EE5E7F">
        <w:rPr>
          <w:rFonts w:ascii="Calibri" w:eastAsia="Arial" w:hAnsi="Calibri" w:cs="Calibri"/>
          <w:sz w:val="28"/>
          <w:szCs w:val="28"/>
        </w:rPr>
        <w:t xml:space="preserve">οι οποίες αποτελούν το σύνολο των γεωτρήσεων και των δεξαμενών που υδροδοτούν την </w:t>
      </w:r>
      <w:proofErr w:type="spellStart"/>
      <w:r w:rsidRPr="00EE5E7F">
        <w:rPr>
          <w:rFonts w:ascii="Calibri" w:eastAsia="Arial" w:hAnsi="Calibri" w:cs="Calibri"/>
          <w:sz w:val="28"/>
          <w:szCs w:val="28"/>
        </w:rPr>
        <w:t>Αντιμάχεια</w:t>
      </w:r>
      <w:proofErr w:type="spellEnd"/>
      <w:r w:rsidRPr="00EE5E7F">
        <w:rPr>
          <w:rFonts w:ascii="Calibri" w:eastAsia="Arial" w:hAnsi="Calibri" w:cs="Calibri"/>
          <w:sz w:val="28"/>
          <w:szCs w:val="28"/>
        </w:rPr>
        <w:t xml:space="preserve">, το </w:t>
      </w:r>
      <w:proofErr w:type="spellStart"/>
      <w:r w:rsidRPr="00EE5E7F">
        <w:rPr>
          <w:rFonts w:ascii="Calibri" w:eastAsia="Arial" w:hAnsi="Calibri" w:cs="Calibri"/>
          <w:sz w:val="28"/>
          <w:szCs w:val="28"/>
        </w:rPr>
        <w:t>Μαστιχάρι</w:t>
      </w:r>
      <w:proofErr w:type="spellEnd"/>
      <w:r w:rsidRPr="00EE5E7F">
        <w:rPr>
          <w:rFonts w:ascii="Calibri" w:eastAsia="Arial" w:hAnsi="Calibri" w:cs="Calibri"/>
          <w:sz w:val="28"/>
          <w:szCs w:val="28"/>
        </w:rPr>
        <w:t>,</w:t>
      </w:r>
      <w:r w:rsidR="00B9486A">
        <w:rPr>
          <w:rFonts w:ascii="Calibri" w:eastAsia="Arial" w:hAnsi="Calibri" w:cs="Calibri"/>
          <w:sz w:val="28"/>
          <w:szCs w:val="28"/>
        </w:rPr>
        <w:t xml:space="preserve"> </w:t>
      </w:r>
      <w:r w:rsidRPr="00EE5E7F">
        <w:rPr>
          <w:rFonts w:ascii="Calibri" w:eastAsia="Arial" w:hAnsi="Calibri" w:cs="Calibri"/>
          <w:sz w:val="28"/>
          <w:szCs w:val="28"/>
        </w:rPr>
        <w:t xml:space="preserve">την </w:t>
      </w:r>
      <w:proofErr w:type="spellStart"/>
      <w:r w:rsidRPr="00EE5E7F">
        <w:rPr>
          <w:rFonts w:ascii="Calibri" w:eastAsia="Arial" w:hAnsi="Calibri" w:cs="Calibri"/>
          <w:sz w:val="28"/>
          <w:szCs w:val="28"/>
        </w:rPr>
        <w:t>Καρδάμαινα</w:t>
      </w:r>
      <w:proofErr w:type="spellEnd"/>
      <w:r w:rsidRPr="00EE5E7F">
        <w:rPr>
          <w:rFonts w:ascii="Calibri" w:eastAsia="Arial" w:hAnsi="Calibri" w:cs="Calibri"/>
          <w:sz w:val="28"/>
          <w:szCs w:val="28"/>
        </w:rPr>
        <w:t xml:space="preserve"> και την Κέφαλο.</w:t>
      </w:r>
    </w:p>
    <w:p w:rsidR="0071563B" w:rsidRPr="00EE5E7F" w:rsidRDefault="0071563B" w:rsidP="00EE5E7F">
      <w:pPr>
        <w:spacing w:after="200" w:line="276" w:lineRule="auto"/>
        <w:jc w:val="both"/>
        <w:rPr>
          <w:rFonts w:ascii="Calibri" w:eastAsia="Arial" w:hAnsi="Calibri" w:cs="Calibri"/>
          <w:sz w:val="28"/>
          <w:szCs w:val="28"/>
        </w:rPr>
      </w:pPr>
      <w:r w:rsidRPr="00EE5E7F">
        <w:rPr>
          <w:rFonts w:ascii="Calibri" w:eastAsia="Arial" w:hAnsi="Calibri" w:cs="Calibri"/>
          <w:sz w:val="28"/>
          <w:szCs w:val="28"/>
        </w:rPr>
        <w:t>Η υλοποίηση αυτού του έργου, δημιουργεί μια νέα εποχή όχι μόνο για τη ΔΕΥΑΚ αλλά και για τα ζητήματα της ύδρευσης στη Δ.Ε Ηρακλειδών.</w:t>
      </w:r>
    </w:p>
    <w:p w:rsidR="0071563B" w:rsidRPr="00EE5E7F" w:rsidRDefault="0071563B" w:rsidP="00EE5E7F">
      <w:pPr>
        <w:spacing w:after="200" w:line="276" w:lineRule="auto"/>
        <w:jc w:val="both"/>
        <w:rPr>
          <w:rFonts w:ascii="Calibri" w:eastAsia="Arial" w:hAnsi="Calibri" w:cs="Calibri"/>
          <w:b/>
          <w:sz w:val="28"/>
          <w:szCs w:val="28"/>
        </w:rPr>
      </w:pPr>
      <w:r w:rsidRPr="00EE5E7F">
        <w:rPr>
          <w:rFonts w:ascii="Calibri" w:eastAsia="Arial" w:hAnsi="Calibri" w:cs="Calibri"/>
          <w:b/>
          <w:sz w:val="28"/>
          <w:szCs w:val="28"/>
        </w:rPr>
        <w:t>Με την ολοκλήρωση του έργου, τα οφέλη για το Δήμο της Κω και τους πολίτες θα είναι τα εξής:</w:t>
      </w:r>
    </w:p>
    <w:p w:rsidR="0071563B" w:rsidRPr="00EE5E7F" w:rsidRDefault="0071563B" w:rsidP="00EE5E7F">
      <w:pPr>
        <w:spacing w:after="200" w:line="276" w:lineRule="auto"/>
        <w:jc w:val="both"/>
        <w:rPr>
          <w:rFonts w:ascii="Calibri" w:eastAsia="Arial" w:hAnsi="Calibri" w:cs="Calibri"/>
          <w:b/>
          <w:sz w:val="28"/>
          <w:szCs w:val="28"/>
        </w:rPr>
      </w:pPr>
      <w:r w:rsidRPr="00EE5E7F">
        <w:rPr>
          <w:rFonts w:ascii="Calibri" w:eastAsia="Arial" w:hAnsi="Calibri" w:cs="Calibri"/>
          <w:b/>
          <w:sz w:val="28"/>
          <w:szCs w:val="28"/>
        </w:rPr>
        <w:lastRenderedPageBreak/>
        <w:t>α) εξασφαλίζονται οι ποσότητες νερού που θα καλύπτουν το ζητούμενο επίπεδο κατανάλωσης, υπολογίζοντας και τη μεγάλη αύξηση της κατανάλωσης τους θερινούς μήνες ή τις περιόδους αιχμής.</w:t>
      </w:r>
    </w:p>
    <w:p w:rsidR="0071563B" w:rsidRPr="00EE5E7F" w:rsidRDefault="0071563B" w:rsidP="00EE5E7F">
      <w:pPr>
        <w:spacing w:after="200" w:line="276" w:lineRule="auto"/>
        <w:jc w:val="both"/>
        <w:rPr>
          <w:rFonts w:ascii="Calibri" w:eastAsia="Arial" w:hAnsi="Calibri" w:cs="Calibri"/>
          <w:b/>
          <w:sz w:val="28"/>
          <w:szCs w:val="28"/>
        </w:rPr>
      </w:pPr>
      <w:r w:rsidRPr="00EE5E7F">
        <w:rPr>
          <w:rFonts w:ascii="Calibri" w:eastAsia="Arial" w:hAnsi="Calibri" w:cs="Calibri"/>
          <w:b/>
          <w:sz w:val="28"/>
          <w:szCs w:val="28"/>
        </w:rPr>
        <w:t>β) διασφαλίζεται η αδιάκοπη τροφοδοσία νερού, που ικανοποιεί τις προβλεπόμενες προδιαγραφές ποιότητας, μέσα από ένα δίκτυο διανομής και υπό την απαραίτητη πίεση που επιτρέπει την τροφοδοσία και των υψηλότερων κατοικιών στην περιοχή ευθύνης.</w:t>
      </w:r>
    </w:p>
    <w:p w:rsidR="0071563B" w:rsidRPr="00EE5E7F" w:rsidRDefault="0071563B" w:rsidP="00EE5E7F">
      <w:pPr>
        <w:spacing w:after="200" w:line="276" w:lineRule="auto"/>
        <w:jc w:val="both"/>
        <w:rPr>
          <w:rFonts w:ascii="Calibri" w:eastAsia="Arial" w:hAnsi="Calibri" w:cs="Calibri"/>
          <w:b/>
          <w:sz w:val="28"/>
          <w:szCs w:val="28"/>
        </w:rPr>
      </w:pPr>
      <w:r w:rsidRPr="00EE5E7F">
        <w:rPr>
          <w:rFonts w:ascii="Calibri" w:eastAsia="Arial" w:hAnsi="Calibri" w:cs="Calibri"/>
          <w:b/>
          <w:sz w:val="28"/>
          <w:szCs w:val="28"/>
        </w:rPr>
        <w:t>γ) επιβάλλεται ο απαιτούμενος έλεγχος Ποιότητας του παραγόμενου και καταναλωμένου νερού.</w:t>
      </w:r>
    </w:p>
    <w:p w:rsidR="0071563B" w:rsidRPr="00EE5E7F" w:rsidRDefault="0071563B" w:rsidP="00EE5E7F">
      <w:pPr>
        <w:spacing w:after="200" w:line="276" w:lineRule="auto"/>
        <w:jc w:val="both"/>
        <w:rPr>
          <w:rFonts w:ascii="Calibri" w:eastAsia="Arial" w:hAnsi="Calibri" w:cs="Calibri"/>
          <w:b/>
          <w:sz w:val="28"/>
          <w:szCs w:val="28"/>
        </w:rPr>
      </w:pPr>
      <w:r w:rsidRPr="00EE5E7F">
        <w:rPr>
          <w:rFonts w:ascii="Calibri" w:eastAsia="Arial" w:hAnsi="Calibri" w:cs="Calibri"/>
          <w:b/>
          <w:sz w:val="28"/>
          <w:szCs w:val="28"/>
        </w:rPr>
        <w:t>δ) μειώνονται τα λειτουργικά έξοδα της ΔΕΥΑΚ μέσω της ορθολογικότερης διαχείρισης του δικτύου και εξοπλισμού.</w:t>
      </w:r>
    </w:p>
    <w:p w:rsidR="0071563B" w:rsidRPr="00EE5E7F" w:rsidRDefault="0071563B" w:rsidP="00EE5E7F">
      <w:pPr>
        <w:spacing w:after="200" w:line="276" w:lineRule="auto"/>
        <w:jc w:val="both"/>
        <w:rPr>
          <w:rFonts w:ascii="Calibri" w:eastAsia="Arial" w:hAnsi="Calibri" w:cs="Calibri"/>
          <w:b/>
          <w:sz w:val="28"/>
          <w:szCs w:val="28"/>
        </w:rPr>
      </w:pPr>
      <w:r w:rsidRPr="00EE5E7F">
        <w:rPr>
          <w:rFonts w:ascii="Calibri" w:eastAsia="Arial" w:hAnsi="Calibri" w:cs="Calibri"/>
          <w:b/>
          <w:sz w:val="28"/>
          <w:szCs w:val="28"/>
        </w:rPr>
        <w:t>ε) περιορίζονται δραστικά και εξαλείφονται οι διαρροές νερού στο δίκτυο ύδρευσης.</w:t>
      </w:r>
    </w:p>
    <w:p w:rsidR="0071563B" w:rsidRPr="00EE5E7F" w:rsidRDefault="0071563B" w:rsidP="00EE5E7F">
      <w:pPr>
        <w:spacing w:after="200" w:line="276" w:lineRule="auto"/>
        <w:jc w:val="both"/>
        <w:rPr>
          <w:rFonts w:ascii="Calibri" w:eastAsia="Arial" w:hAnsi="Calibri" w:cs="Calibri"/>
          <w:b/>
          <w:sz w:val="28"/>
          <w:szCs w:val="28"/>
        </w:rPr>
      </w:pPr>
      <w:proofErr w:type="spellStart"/>
      <w:r w:rsidRPr="00EE5E7F">
        <w:rPr>
          <w:rFonts w:ascii="Calibri" w:eastAsia="Arial" w:hAnsi="Calibri" w:cs="Calibri"/>
          <w:b/>
          <w:sz w:val="28"/>
          <w:szCs w:val="28"/>
        </w:rPr>
        <w:t>στ</w:t>
      </w:r>
      <w:proofErr w:type="spellEnd"/>
      <w:r w:rsidRPr="00EE5E7F">
        <w:rPr>
          <w:rFonts w:ascii="Calibri" w:eastAsia="Arial" w:hAnsi="Calibri" w:cs="Calibri"/>
          <w:b/>
          <w:sz w:val="28"/>
          <w:szCs w:val="28"/>
        </w:rPr>
        <w:t>) στη χρηματοδότηση του έργου, εντάσσεται και η χρηματοδότηση του εξοπλισμού, κάτι που σημαίνει μηδενικό κόστος για τους καταναλωτές.</w:t>
      </w:r>
    </w:p>
    <w:p w:rsidR="0071563B" w:rsidRPr="00EE5E7F" w:rsidRDefault="0071563B" w:rsidP="00EE5E7F">
      <w:pPr>
        <w:spacing w:after="200" w:line="276" w:lineRule="auto"/>
        <w:jc w:val="both"/>
        <w:rPr>
          <w:rFonts w:ascii="Calibri" w:eastAsia="Arial" w:hAnsi="Calibri" w:cs="Calibri"/>
          <w:sz w:val="28"/>
          <w:szCs w:val="28"/>
        </w:rPr>
      </w:pPr>
      <w:r w:rsidRPr="00EE5E7F">
        <w:rPr>
          <w:rFonts w:ascii="Calibri" w:eastAsia="Arial" w:hAnsi="Calibri" w:cs="Calibri"/>
          <w:sz w:val="28"/>
          <w:szCs w:val="28"/>
        </w:rPr>
        <w:t>Ο Πρόεδρος της ΔΕΥΑΚ κ.</w:t>
      </w:r>
      <w:r w:rsidR="00B9486A">
        <w:rPr>
          <w:rFonts w:ascii="Calibri" w:eastAsia="Arial" w:hAnsi="Calibri" w:cs="Calibri"/>
          <w:sz w:val="28"/>
          <w:szCs w:val="28"/>
        </w:rPr>
        <w:t xml:space="preserve"> </w:t>
      </w:r>
      <w:r w:rsidRPr="00EE5E7F">
        <w:rPr>
          <w:rFonts w:ascii="Calibri" w:eastAsia="Arial" w:hAnsi="Calibri" w:cs="Calibri"/>
          <w:sz w:val="28"/>
          <w:szCs w:val="28"/>
        </w:rPr>
        <w:t xml:space="preserve">Μηνάς </w:t>
      </w:r>
      <w:proofErr w:type="spellStart"/>
      <w:r w:rsidRPr="00EE5E7F">
        <w:rPr>
          <w:rFonts w:ascii="Calibri" w:eastAsia="Arial" w:hAnsi="Calibri" w:cs="Calibri"/>
          <w:sz w:val="28"/>
          <w:szCs w:val="28"/>
        </w:rPr>
        <w:t>Κιάρης</w:t>
      </w:r>
      <w:proofErr w:type="spellEnd"/>
      <w:r w:rsidRPr="00EE5E7F">
        <w:rPr>
          <w:rFonts w:ascii="Calibri" w:eastAsia="Arial" w:hAnsi="Calibri" w:cs="Calibri"/>
          <w:sz w:val="28"/>
          <w:szCs w:val="28"/>
        </w:rPr>
        <w:t xml:space="preserve"> αναφερόμενος στην ένταξη του έργου, έκανε την ακόλουθη δήλωση:</w:t>
      </w:r>
    </w:p>
    <w:p w:rsidR="0071563B" w:rsidRPr="00EE5E7F" w:rsidRDefault="00B9486A" w:rsidP="00EE5E7F">
      <w:pPr>
        <w:spacing w:after="200" w:line="276" w:lineRule="auto"/>
        <w:jc w:val="both"/>
        <w:rPr>
          <w:rFonts w:ascii="Calibri" w:eastAsia="Arial" w:hAnsi="Calibri" w:cs="Calibri"/>
          <w:b/>
          <w:sz w:val="28"/>
          <w:szCs w:val="28"/>
        </w:rPr>
      </w:pPr>
      <w:r w:rsidRPr="00B9486A">
        <w:rPr>
          <w:rFonts w:ascii="Calibri" w:eastAsia="Arial" w:hAnsi="Calibri" w:cs="Calibri"/>
          <w:sz w:val="28"/>
          <w:szCs w:val="28"/>
        </w:rPr>
        <w:t>“</w:t>
      </w:r>
      <w:r w:rsidR="0071563B" w:rsidRPr="00EE5E7F">
        <w:rPr>
          <w:rFonts w:ascii="Calibri" w:eastAsia="Arial" w:hAnsi="Calibri" w:cs="Calibri"/>
          <w:b/>
          <w:sz w:val="28"/>
          <w:szCs w:val="28"/>
        </w:rPr>
        <w:t>Η Κως έχει γυρίσει σελίδα.</w:t>
      </w:r>
    </w:p>
    <w:p w:rsidR="0071563B" w:rsidRPr="00EE5E7F" w:rsidRDefault="0071563B" w:rsidP="00EE5E7F">
      <w:pPr>
        <w:spacing w:after="200" w:line="276" w:lineRule="auto"/>
        <w:jc w:val="both"/>
        <w:rPr>
          <w:rFonts w:ascii="Calibri" w:eastAsia="Arial" w:hAnsi="Calibri" w:cs="Calibri"/>
          <w:b/>
          <w:sz w:val="28"/>
          <w:szCs w:val="28"/>
        </w:rPr>
      </w:pPr>
      <w:r w:rsidRPr="00EE5E7F">
        <w:rPr>
          <w:rFonts w:ascii="Calibri" w:eastAsia="Arial" w:hAnsi="Calibri" w:cs="Calibri"/>
          <w:b/>
          <w:sz w:val="28"/>
          <w:szCs w:val="28"/>
        </w:rPr>
        <w:t>Εμείς απαντάμε με έργα και πράξεις.</w:t>
      </w:r>
    </w:p>
    <w:p w:rsidR="0071563B" w:rsidRPr="00B9486A" w:rsidRDefault="0071563B" w:rsidP="00EE5E7F">
      <w:pPr>
        <w:spacing w:after="200" w:line="276" w:lineRule="auto"/>
        <w:jc w:val="both"/>
        <w:rPr>
          <w:rFonts w:ascii="Calibri" w:eastAsia="Arial" w:hAnsi="Calibri" w:cs="Calibri"/>
          <w:b/>
          <w:sz w:val="28"/>
          <w:szCs w:val="28"/>
        </w:rPr>
      </w:pPr>
      <w:r w:rsidRPr="00EE5E7F">
        <w:rPr>
          <w:rFonts w:ascii="Calibri" w:eastAsia="Arial" w:hAnsi="Calibri" w:cs="Calibri"/>
          <w:b/>
          <w:sz w:val="28"/>
          <w:szCs w:val="28"/>
        </w:rPr>
        <w:t>Η ωρίμανση και η ένταξη του σημαντικού αυτού έργου, αποδεικνύει τη σοβαρότητα, τη συγκροτημένη λειτουργία και την αποτελεσματικότητα της Δημοτικής Αρχής και της ΔΕΥΑΚ.</w:t>
      </w:r>
      <w:r w:rsidR="00B9486A" w:rsidRPr="00B9486A">
        <w:rPr>
          <w:rFonts w:ascii="Calibri" w:eastAsia="Arial" w:hAnsi="Calibri" w:cs="Calibri"/>
          <w:b/>
          <w:sz w:val="28"/>
          <w:szCs w:val="28"/>
        </w:rPr>
        <w:t>”</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970" w:rsidRDefault="001F3970" w:rsidP="0034192E">
      <w:r>
        <w:separator/>
      </w:r>
    </w:p>
  </w:endnote>
  <w:endnote w:type="continuationSeparator" w:id="0">
    <w:p w:rsidR="001F3970" w:rsidRDefault="001F397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9486A">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970" w:rsidRDefault="001F3970" w:rsidP="0034192E">
      <w:r>
        <w:separator/>
      </w:r>
    </w:p>
  </w:footnote>
  <w:footnote w:type="continuationSeparator" w:id="0">
    <w:p w:rsidR="001F3970" w:rsidRDefault="001F397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1F3970"/>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39E3"/>
    <w:rsid w:val="006F6B64"/>
    <w:rsid w:val="0071074B"/>
    <w:rsid w:val="00711125"/>
    <w:rsid w:val="0071563B"/>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9486A"/>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5E7F"/>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2F8D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BA0404-0D2B-40FD-B849-1ED9EC9F8B4C}"/>
</file>

<file path=customXml/itemProps2.xml><?xml version="1.0" encoding="utf-8"?>
<ds:datastoreItem xmlns:ds="http://schemas.openxmlformats.org/officeDocument/2006/customXml" ds:itemID="{B25932F6-B805-4653-A773-844C46D48266}"/>
</file>

<file path=customXml/itemProps3.xml><?xml version="1.0" encoding="utf-8"?>
<ds:datastoreItem xmlns:ds="http://schemas.openxmlformats.org/officeDocument/2006/customXml" ds:itemID="{F2CC528A-CA75-434F-BD18-172D31A713E9}"/>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2143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2018-02-14T13:05:00Z</dcterms:created>
  <dcterms:modified xsi:type="dcterms:W3CDTF">2018-02-14T13:10:00Z</dcterms:modified>
</cp:coreProperties>
</file>