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E88" w:rsidRDefault="00B935D3" w:rsidP="00B42E88">
      <w:pPr>
        <w:ind w:left="284" w:hanging="284"/>
        <w:jc w:val="both"/>
        <w:rPr>
          <w:rFonts w:ascii="Times New Roman" w:hAnsi="Times New Roman"/>
          <w:color w:val="auto"/>
          <w:sz w:val="19"/>
          <w:szCs w:val="19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-186055</wp:posOffset>
                </wp:positionV>
                <wp:extent cx="2196465" cy="349885"/>
                <wp:effectExtent l="635" t="3175" r="317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376" w:rsidRPr="00F745F8" w:rsidRDefault="00E73376" w:rsidP="00E73376">
                            <w:pPr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</w:pPr>
                            <w:r w:rsidRPr="00F745F8">
                              <w:rPr>
                                <w:rFonts w:ascii="Arial" w:hAnsi="Arial" w:cs="Arial"/>
                                <w:bCs/>
                                <w:color w:val="auto"/>
                                <w:sz w:val="24"/>
                              </w:rPr>
                              <w:t>ΑΔΑ:</w:t>
                            </w:r>
                            <w:r w:rsidRPr="00F745F8"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  <w:t xml:space="preserve"> ΩΛΑΛΩΛΕ-ΨΡΓ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15pt;margin-top:-14.65pt;width:172.95pt;height: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" filled="f" stroked="f">
                <v:textbox>
                  <w:txbxContent>
                    <w:p w:rsidR="00E73376" w:rsidRPr="00F745F8" w:rsidRDefault="00E73376" w:rsidP="00E73376">
                      <w:pPr>
                        <w:rPr>
                          <w:rFonts w:ascii="Arial" w:hAnsi="Arial" w:cs="Arial"/>
                          <w:color w:val="auto"/>
                          <w:sz w:val="24"/>
                        </w:rPr>
                      </w:pPr>
                      <w:r w:rsidRPr="00F745F8">
                        <w:rPr>
                          <w:rFonts w:ascii="Arial" w:hAnsi="Arial" w:cs="Arial"/>
                          <w:bCs/>
                          <w:color w:val="auto"/>
                          <w:sz w:val="24"/>
                        </w:rPr>
                        <w:t>ΑΔΑ:</w:t>
                      </w:r>
                      <w:r w:rsidRPr="00F745F8">
                        <w:rPr>
                          <w:rFonts w:ascii="Arial" w:hAnsi="Arial" w:cs="Arial"/>
                          <w:color w:val="auto"/>
                          <w:sz w:val="24"/>
                        </w:rPr>
                        <w:t xml:space="preserve"> ΩΛΑΛΩΛΕ-ΨΡΓ</w:t>
                      </w:r>
                    </w:p>
                  </w:txbxContent>
                </v:textbox>
              </v:shape>
            </w:pict>
          </mc:Fallback>
        </mc:AlternateContent>
      </w:r>
      <w:r w:rsidR="00B42E88" w:rsidRPr="00865224">
        <w:rPr>
          <w:rFonts w:ascii="Times New Roman" w:hAnsi="Times New Roman"/>
          <w:noProof/>
          <w:color w:val="auto"/>
          <w:sz w:val="19"/>
          <w:szCs w:val="19"/>
        </w:rPr>
        <w:drawing>
          <wp:inline distT="0" distB="0" distL="0" distR="0">
            <wp:extent cx="339787" cy="308540"/>
            <wp:effectExtent l="19050" t="0" r="3113" b="0"/>
            <wp:docPr id="1" name="Εικόνα 2" descr="cid:5872272F-2BAA-4D67-B142-4ED3B2DE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7C0C6-B425-4473-BC63-3D644699DFDA" descr="cid:5872272F-2BAA-4D67-B142-4ED3B2DE2555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59" cy="34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E88" w:rsidRPr="00865224" w:rsidRDefault="00B42E88" w:rsidP="00B42E88">
      <w:pPr>
        <w:jc w:val="both"/>
        <w:rPr>
          <w:rFonts w:ascii="Times New Roman" w:hAnsi="Times New Roman"/>
          <w:color w:val="auto"/>
          <w:sz w:val="18"/>
          <w:szCs w:val="19"/>
        </w:rPr>
      </w:pPr>
      <w:r>
        <w:rPr>
          <w:rFonts w:ascii="Times New Roman" w:hAnsi="Times New Roman"/>
          <w:color w:val="auto"/>
          <w:sz w:val="19"/>
          <w:szCs w:val="19"/>
        </w:rPr>
        <w:t xml:space="preserve"> </w:t>
      </w:r>
      <w:r w:rsidRPr="00865224">
        <w:rPr>
          <w:rFonts w:ascii="Times New Roman" w:hAnsi="Times New Roman"/>
          <w:color w:val="auto"/>
          <w:sz w:val="18"/>
          <w:szCs w:val="19"/>
        </w:rPr>
        <w:t xml:space="preserve">Ελληνική Δημοκρατία </w:t>
      </w:r>
    </w:p>
    <w:p w:rsidR="00B42E88" w:rsidRPr="00865224" w:rsidRDefault="00B935D3" w:rsidP="00B42E88">
      <w:pPr>
        <w:jc w:val="both"/>
        <w:rPr>
          <w:rFonts w:ascii="Times New Roman" w:hAnsi="Times New Roman"/>
          <w:color w:val="auto"/>
          <w:sz w:val="18"/>
          <w:szCs w:val="19"/>
        </w:rPr>
      </w:pPr>
      <w:r>
        <w:rPr>
          <w:rFonts w:ascii="Times New Roman" w:hAnsi="Times New Roman"/>
          <w:noProof/>
          <w:color w:val="auto"/>
          <w:sz w:val="18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3999230</wp:posOffset>
                </wp:positionH>
                <wp:positionV relativeFrom="margin">
                  <wp:posOffset>453390</wp:posOffset>
                </wp:positionV>
                <wp:extent cx="2056130" cy="255905"/>
                <wp:effectExtent l="3810" t="4445" r="0" b="0"/>
                <wp:wrapSquare wrapText="bothSides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056130" cy="25590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9BBB59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3376" w:rsidRPr="00EA36A0" w:rsidRDefault="00E73376" w:rsidP="00B42E88">
                            <w:pPr>
                              <w:jc w:val="right"/>
                              <w:rPr>
                                <w:szCs w:val="22"/>
                              </w:rPr>
                            </w:pPr>
                            <w:r w:rsidRPr="00EA36A0">
                              <w:rPr>
                                <w:rFonts w:ascii="Times New Roman" w:hAnsi="Times New Roman"/>
                                <w:color w:val="auto"/>
                                <w:szCs w:val="22"/>
                              </w:rPr>
                              <w:t>ΑΝΑΡΤΗΤΕΑ ΣΤΟ ΔΙΑΔΙΚΤΥΟ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7" type="#_x0000_t185" style="position:absolute;left:0;text-align:left;margin-left:314.9pt;margin-top:35.7pt;width:161.9pt;height: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" o:allowincell="f" adj="1739" fillcolor="#943634" stroked="f" strokecolor="#9bbb59" strokeweight="3pt">
                <v:textbox inset="3.6pt,,3.6pt">
                  <w:txbxContent>
                    <w:p w:rsidR="00E73376" w:rsidRPr="00EA36A0" w:rsidRDefault="00E73376" w:rsidP="00B42E88">
                      <w:pPr>
                        <w:jc w:val="right"/>
                        <w:rPr>
                          <w:szCs w:val="22"/>
                        </w:rPr>
                      </w:pPr>
                      <w:r w:rsidRPr="00EA36A0">
                        <w:rPr>
                          <w:rFonts w:ascii="Times New Roman" w:hAnsi="Times New Roman"/>
                          <w:color w:val="auto"/>
                          <w:szCs w:val="22"/>
                        </w:rPr>
                        <w:t>ΑΝΑΡΤΗΤΕΑ ΣΤΟ ΔΙΑΔΙΚΤΥΟ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42E88" w:rsidRPr="00865224">
        <w:rPr>
          <w:rFonts w:ascii="Times New Roman" w:hAnsi="Times New Roman"/>
          <w:color w:val="auto"/>
          <w:sz w:val="18"/>
          <w:szCs w:val="19"/>
        </w:rPr>
        <w:t xml:space="preserve"> Νομός Δωδεκανήσου</w:t>
      </w:r>
    </w:p>
    <w:p w:rsidR="00B42E88" w:rsidRPr="00B5620B" w:rsidRDefault="00B42E88" w:rsidP="00B42E88">
      <w:pPr>
        <w:jc w:val="both"/>
        <w:rPr>
          <w:rFonts w:ascii="Times New Roman" w:hAnsi="Times New Roman"/>
          <w:b/>
          <w:color w:val="auto"/>
          <w:sz w:val="18"/>
          <w:szCs w:val="16"/>
        </w:rPr>
      </w:pPr>
      <w:r>
        <w:rPr>
          <w:rFonts w:ascii="Times New Roman" w:hAnsi="Times New Roman"/>
          <w:b/>
          <w:color w:val="auto"/>
          <w:sz w:val="16"/>
          <w:szCs w:val="16"/>
        </w:rPr>
        <w:t xml:space="preserve"> </w:t>
      </w:r>
      <w:r w:rsidRPr="00865224">
        <w:rPr>
          <w:rFonts w:ascii="Times New Roman" w:hAnsi="Times New Roman"/>
          <w:b/>
          <w:color w:val="auto"/>
          <w:sz w:val="16"/>
          <w:szCs w:val="16"/>
        </w:rPr>
        <w:t>ΔΗΜΟΣ ΚΩ</w:t>
      </w:r>
    </w:p>
    <w:p w:rsidR="00B42E88" w:rsidRPr="00AD4A3E" w:rsidRDefault="00B42E88" w:rsidP="00B42E88">
      <w:pPr>
        <w:jc w:val="both"/>
        <w:rPr>
          <w:rFonts w:ascii="Times New Roman" w:hAnsi="Times New Roman"/>
          <w:color w:val="auto"/>
          <w:sz w:val="12"/>
          <w:szCs w:val="16"/>
        </w:rPr>
      </w:pPr>
    </w:p>
    <w:p w:rsidR="00B42E88" w:rsidRPr="00F36C78" w:rsidRDefault="00B42E88" w:rsidP="00B42E88">
      <w:pPr>
        <w:pStyle w:val="1"/>
        <w:tabs>
          <w:tab w:val="clear" w:pos="487"/>
          <w:tab w:val="clear" w:pos="770"/>
          <w:tab w:val="clear" w:pos="1304"/>
          <w:tab w:val="clear" w:pos="4819"/>
          <w:tab w:val="clear" w:pos="5046"/>
          <w:tab w:val="clear" w:pos="5329"/>
          <w:tab w:val="clear" w:pos="5646"/>
          <w:tab w:val="clear" w:pos="6066"/>
          <w:tab w:val="clear" w:pos="6519"/>
        </w:tabs>
        <w:rPr>
          <w:rFonts w:ascii="Monotype Corsiva" w:hAnsi="Monotype Corsiva"/>
          <w:bCs/>
          <w:i/>
          <w:color w:val="auto"/>
          <w:sz w:val="26"/>
          <w:szCs w:val="26"/>
          <w:u w:val="single"/>
        </w:rPr>
      </w:pPr>
      <w:r w:rsidRPr="00500E65">
        <w:rPr>
          <w:rFonts w:ascii="Monotype Corsiva" w:hAnsi="Monotype Corsiva"/>
          <w:bCs/>
          <w:i/>
          <w:color w:val="auto"/>
          <w:sz w:val="26"/>
          <w:szCs w:val="26"/>
          <w:u w:val="single"/>
        </w:rPr>
        <w:t xml:space="preserve">Απόφαση Νο </w:t>
      </w:r>
      <w:r w:rsidR="007332DB" w:rsidRPr="00F36C78">
        <w:rPr>
          <w:rFonts w:ascii="Monotype Corsiva" w:hAnsi="Monotype Corsiva"/>
          <w:bCs/>
          <w:i/>
          <w:color w:val="auto"/>
          <w:sz w:val="26"/>
          <w:szCs w:val="26"/>
          <w:u w:val="single"/>
        </w:rPr>
        <w:t>385</w:t>
      </w:r>
    </w:p>
    <w:p w:rsidR="00B42E88" w:rsidRPr="00576ABB" w:rsidRDefault="00B42E88" w:rsidP="00B42E88">
      <w:pPr>
        <w:jc w:val="both"/>
        <w:rPr>
          <w:rFonts w:ascii="Lucida Sans Unicode" w:hAnsi="Lucida Sans Unicode"/>
          <w:b/>
          <w:color w:val="auto"/>
          <w:sz w:val="20"/>
        </w:rPr>
      </w:pPr>
      <w:r w:rsidRPr="00576ABB">
        <w:rPr>
          <w:rFonts w:ascii="Lucida Sans Unicode" w:hAnsi="Lucida Sans Unicode"/>
          <w:b/>
          <w:color w:val="auto"/>
          <w:sz w:val="20"/>
        </w:rPr>
        <w:t xml:space="preserve">Που έχει καταχωρηθεί στο </w:t>
      </w:r>
      <w:r w:rsidRPr="00B935D3">
        <w:rPr>
          <w:rFonts w:ascii="Monotype Corsiva" w:hAnsi="Monotype Corsiva"/>
          <w:b/>
          <w:color w:val="auto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</w:t>
      </w:r>
      <w:r w:rsidRPr="00B935D3">
        <w:rPr>
          <w:rFonts w:ascii="Monotype Corsiva" w:hAnsi="Monotype Corsiva"/>
          <w:b/>
          <w:color w:val="auto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ο</w:t>
      </w:r>
      <w:r w:rsidRPr="00576ABB">
        <w:rPr>
          <w:rFonts w:ascii="Monotype Corsiva" w:hAnsi="Monotype Corsiva"/>
          <w:b/>
          <w:color w:val="auto"/>
          <w:sz w:val="24"/>
        </w:rPr>
        <w:t xml:space="preserve"> </w:t>
      </w:r>
      <w:r>
        <w:rPr>
          <w:rFonts w:ascii="Monotype Corsiva" w:hAnsi="Monotype Corsiva"/>
          <w:b/>
          <w:color w:val="auto"/>
          <w:sz w:val="24"/>
        </w:rPr>
        <w:t xml:space="preserve"> </w:t>
      </w:r>
      <w:r w:rsidRPr="00576ABB">
        <w:rPr>
          <w:rFonts w:ascii="Lucida Sans Unicode" w:hAnsi="Lucida Sans Unicode"/>
          <w:b/>
          <w:color w:val="auto"/>
          <w:sz w:val="20"/>
        </w:rPr>
        <w:t>Πρακτικό</w:t>
      </w:r>
      <w:r w:rsidRPr="00576ABB">
        <w:rPr>
          <w:b/>
          <w:color w:val="auto"/>
          <w:sz w:val="20"/>
        </w:rPr>
        <w:t xml:space="preserve"> </w:t>
      </w:r>
      <w:r w:rsidRPr="00576ABB">
        <w:rPr>
          <w:rFonts w:ascii="Lucida Sans Unicode" w:hAnsi="Lucida Sans Unicode"/>
          <w:b/>
          <w:color w:val="auto"/>
          <w:sz w:val="20"/>
        </w:rPr>
        <w:t xml:space="preserve">της από </w:t>
      </w:r>
      <w:r w:rsidRPr="00B935D3">
        <w:rPr>
          <w:rFonts w:ascii="Monotype Corsiva" w:hAnsi="Monotype Corsiva"/>
          <w:b/>
          <w:color w:val="auto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24-10-2019</w:t>
      </w:r>
      <w:r>
        <w:rPr>
          <w:rFonts w:ascii="Lucida Sans Unicode" w:hAnsi="Lucida Sans Unicode"/>
          <w:b/>
          <w:color w:val="auto"/>
          <w:sz w:val="20"/>
        </w:rPr>
        <w:t xml:space="preserve">  τακτικής </w:t>
      </w:r>
      <w:r w:rsidRPr="00576ABB">
        <w:rPr>
          <w:rFonts w:ascii="Lucida Sans Unicode" w:hAnsi="Lucida Sans Unicode"/>
          <w:b/>
          <w:color w:val="auto"/>
          <w:sz w:val="20"/>
        </w:rPr>
        <w:t xml:space="preserve">συνεδρίασης του  Δημοτικού Συμβουλίου Κω, απόσπασμα του οποίου παρατίθεται, ως ακολούθως:    </w:t>
      </w:r>
    </w:p>
    <w:p w:rsidR="00B42E88" w:rsidRDefault="00B42E88" w:rsidP="00B42E88">
      <w:pPr>
        <w:pStyle w:val="a7"/>
        <w:ind w:firstLine="0"/>
        <w:rPr>
          <w:rFonts w:ascii="Candara" w:hAnsi="Candara"/>
          <w:b/>
          <w:color w:val="auto"/>
          <w:sz w:val="2"/>
        </w:rPr>
      </w:pPr>
    </w:p>
    <w:p w:rsidR="00B42E88" w:rsidRDefault="00B42E88" w:rsidP="00B42E88">
      <w:pPr>
        <w:rPr>
          <w:rFonts w:ascii="Candara" w:hAnsi="Candara"/>
          <w:b/>
          <w:color w:val="auto"/>
          <w:sz w:val="6"/>
        </w:rPr>
      </w:pPr>
    </w:p>
    <w:p w:rsidR="00B42E88" w:rsidRDefault="00B42E88" w:rsidP="00B42E88">
      <w:pPr>
        <w:pStyle w:val="a7"/>
        <w:ind w:firstLine="0"/>
        <w:rPr>
          <w:rFonts w:ascii="Candara" w:hAnsi="Candara"/>
          <w:b/>
          <w:color w:val="auto"/>
          <w:sz w:val="2"/>
        </w:rPr>
      </w:pPr>
    </w:p>
    <w:p w:rsidR="00B42E88" w:rsidRPr="00E03AFF" w:rsidRDefault="00B42E88" w:rsidP="00B42E88">
      <w:pPr>
        <w:pStyle w:val="a7"/>
        <w:ind w:firstLine="567"/>
        <w:rPr>
          <w:rFonts w:ascii="Times New Roman" w:hAnsi="Times New Roman"/>
          <w:color w:val="auto"/>
          <w:szCs w:val="20"/>
        </w:rPr>
      </w:pPr>
      <w:r>
        <w:rPr>
          <w:rFonts w:ascii="Times New Roman" w:hAnsi="Times New Roman"/>
          <w:color w:val="auto"/>
          <w:szCs w:val="20"/>
        </w:rPr>
        <w:t xml:space="preserve">Σήμερα στις είκοσι τέσσερις </w:t>
      </w:r>
      <w:r w:rsidRPr="00E03AFF">
        <w:rPr>
          <w:rFonts w:ascii="Times New Roman" w:hAnsi="Times New Roman"/>
          <w:color w:val="auto"/>
          <w:szCs w:val="20"/>
        </w:rPr>
        <w:t>(</w:t>
      </w:r>
      <w:r>
        <w:rPr>
          <w:rFonts w:ascii="Times New Roman" w:hAnsi="Times New Roman"/>
          <w:color w:val="auto"/>
          <w:szCs w:val="20"/>
        </w:rPr>
        <w:t>24</w:t>
      </w:r>
      <w:r w:rsidRPr="00E03AFF">
        <w:rPr>
          <w:rFonts w:ascii="Times New Roman" w:hAnsi="Times New Roman"/>
          <w:color w:val="auto"/>
          <w:szCs w:val="20"/>
        </w:rPr>
        <w:t xml:space="preserve">) μηνός </w:t>
      </w:r>
      <w:r>
        <w:rPr>
          <w:rFonts w:ascii="Times New Roman" w:hAnsi="Times New Roman"/>
          <w:color w:val="auto"/>
          <w:szCs w:val="20"/>
        </w:rPr>
        <w:t>Οκτωβρίου του έτους 2019, ημέρα Πέμπτη και ώρα 19:00</w:t>
      </w:r>
      <w:r w:rsidRPr="00E03AFF">
        <w:rPr>
          <w:rFonts w:ascii="Times New Roman" w:hAnsi="Times New Roman"/>
          <w:color w:val="auto"/>
          <w:szCs w:val="20"/>
        </w:rPr>
        <w:t xml:space="preserve">, το Δημοτικό Συμβούλιο Κω, συνήλθε σε δημόσια τακτική συνεδρίαση στην αίθουσα </w:t>
      </w:r>
      <w:r w:rsidRPr="00E03AFF">
        <w:rPr>
          <w:rFonts w:ascii="Times New Roman" w:hAnsi="Times New Roman"/>
          <w:bCs/>
          <w:color w:val="auto"/>
          <w:szCs w:val="20"/>
        </w:rPr>
        <w:t>συνεδριάσεων του</w:t>
      </w:r>
      <w:r w:rsidRPr="00E03AFF">
        <w:rPr>
          <w:rFonts w:ascii="Times New Roman" w:hAnsi="Times New Roman"/>
          <w:color w:val="auto"/>
          <w:szCs w:val="20"/>
        </w:rPr>
        <w:t>, ύστερα από την υπ' αριθμ. πρωτ.:</w:t>
      </w:r>
      <w:r>
        <w:rPr>
          <w:rFonts w:ascii="Times New Roman" w:hAnsi="Times New Roman"/>
          <w:color w:val="auto"/>
          <w:szCs w:val="20"/>
        </w:rPr>
        <w:t xml:space="preserve"> 24878/18-10-2019 </w:t>
      </w:r>
      <w:r w:rsidRPr="00E03AFF">
        <w:rPr>
          <w:rFonts w:ascii="Times New Roman" w:hAnsi="Times New Roman"/>
          <w:color w:val="auto"/>
          <w:szCs w:val="20"/>
        </w:rPr>
        <w:t xml:space="preserve">πρόσκληση, που εκδόθηκε από τον Πρόεδρο και επιδόθηκε με αποδεικτικό στους Δημοτικούς Συμβούλους  &amp;  τον Δήμαρχο  αυθημερόν σύμφωνα με τις διατάξεις των αρθρ. 163 παρ. 4 του Ν. 3463/2006 (ΦΕΚ 114/Α/2006), καθώς και τις διατάξεις των αρθρ. 65, 67, 68 και 69 του Ν. 3852/2010 (Φ.Ε.Κ. Α’ 87/07-06-2010) </w:t>
      </w:r>
      <w:r>
        <w:rPr>
          <w:rFonts w:ascii="Times New Roman" w:hAnsi="Times New Roman"/>
          <w:color w:val="auto"/>
          <w:szCs w:val="20"/>
        </w:rPr>
        <w:t xml:space="preserve">όπως τροποποιήθηκαν με τα αρθρ. 74, 77 του Ν. 4555/2018 (Φ.Ε.Κ. Α΄ 133/19-07-2018) </w:t>
      </w:r>
      <w:r w:rsidRPr="00E03AFF">
        <w:rPr>
          <w:rFonts w:ascii="Times New Roman" w:hAnsi="Times New Roman"/>
          <w:color w:val="auto"/>
          <w:szCs w:val="20"/>
        </w:rPr>
        <w:t>και που δημοσιεύθηκε</w:t>
      </w:r>
      <w:r>
        <w:rPr>
          <w:rFonts w:ascii="Times New Roman" w:hAnsi="Times New Roman"/>
          <w:color w:val="auto"/>
          <w:szCs w:val="20"/>
        </w:rPr>
        <w:t xml:space="preserve"> στον ειδικό χώρο  ανακοινώσεων</w:t>
      </w:r>
      <w:r w:rsidRPr="00E03AFF">
        <w:rPr>
          <w:rFonts w:ascii="Times New Roman" w:hAnsi="Times New Roman"/>
          <w:color w:val="auto"/>
          <w:szCs w:val="20"/>
        </w:rPr>
        <w:t xml:space="preserve"> του  Δήμου  Κω, όπως  προβλέπεται  στις  διατάξεις  του  αρθρ.  284  του ιδίου ως άνω Κώδικα, για συζήτηση και λήψη αποφάσεως </w:t>
      </w:r>
      <w:r>
        <w:rPr>
          <w:rFonts w:ascii="Times New Roman" w:hAnsi="Times New Roman"/>
          <w:color w:val="auto"/>
          <w:szCs w:val="20"/>
        </w:rPr>
        <w:t xml:space="preserve">στα θέματα </w:t>
      </w:r>
      <w:r w:rsidRPr="00E03AFF">
        <w:rPr>
          <w:rFonts w:ascii="Times New Roman" w:hAnsi="Times New Roman"/>
          <w:color w:val="auto"/>
          <w:szCs w:val="20"/>
        </w:rPr>
        <w:t>της ημερησίας διάταξης.</w:t>
      </w:r>
    </w:p>
    <w:p w:rsidR="00B42E88" w:rsidRPr="00E03AFF" w:rsidRDefault="00B42E88" w:rsidP="00B42E88">
      <w:pPr>
        <w:pStyle w:val="20"/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0"/>
          <w:szCs w:val="20"/>
        </w:rPr>
      </w:pPr>
      <w:r w:rsidRPr="00E03AFF">
        <w:rPr>
          <w:rFonts w:ascii="Times New Roman" w:hAnsi="Times New Roman"/>
          <w:color w:val="auto"/>
          <w:sz w:val="20"/>
          <w:szCs w:val="20"/>
        </w:rPr>
        <w:t>Στη συνεδρίαση παρευρέθηκε η Στυλιανή Σούλη υπάλληλος του Δήμου Κω, για την ορθή τήρηση των πρακτικών, όπως προβλέπεται στις διατάξεις των αρθρ. 96 &amp; 97 του ιδίου κώδικα.</w:t>
      </w:r>
    </w:p>
    <w:p w:rsidR="00B42E88" w:rsidRPr="00E03AFF" w:rsidRDefault="00B42E88" w:rsidP="00B42E88">
      <w:pPr>
        <w:pStyle w:val="a7"/>
        <w:spacing w:after="60"/>
        <w:ind w:firstLine="567"/>
        <w:rPr>
          <w:rFonts w:ascii="Times New Roman" w:hAnsi="Times New Roman"/>
          <w:color w:val="auto"/>
          <w:szCs w:val="20"/>
        </w:rPr>
      </w:pPr>
      <w:r w:rsidRPr="00E03AFF">
        <w:rPr>
          <w:rFonts w:ascii="Times New Roman" w:hAnsi="Times New Roman"/>
          <w:color w:val="auto"/>
          <w:szCs w:val="20"/>
        </w:rPr>
        <w:t>Ο Πρόεδρος κήρυξε την έναρξη της συνεδρίασης, ύστερα από τη διαπίστωση απαρτίας, όπου διαπίστωσε ότι σε σύνολο τριάντα τριών (33) Δημοτικών Συμβούλων, ήσαν :</w:t>
      </w:r>
    </w:p>
    <w:p w:rsidR="00B42E88" w:rsidRPr="006E79EA" w:rsidRDefault="00B42E88" w:rsidP="00B42E88">
      <w:pPr>
        <w:pStyle w:val="a7"/>
        <w:ind w:firstLine="567"/>
        <w:jc w:val="left"/>
        <w:rPr>
          <w:rStyle w:val="aa"/>
        </w:rPr>
      </w:pPr>
      <w:r w:rsidRPr="00013FC8">
        <w:rPr>
          <w:rFonts w:ascii="Candara" w:hAnsi="Candara"/>
          <w:b/>
          <w:color w:val="auto"/>
          <w:sz w:val="18"/>
        </w:rPr>
        <w:t xml:space="preserve">    </w:t>
      </w:r>
      <w:r w:rsidRPr="00013FC8">
        <w:rPr>
          <w:rFonts w:ascii="Candara" w:hAnsi="Candara"/>
          <w:b/>
          <w:color w:val="auto"/>
          <w:sz w:val="18"/>
          <w:u w:val="single"/>
        </w:rPr>
        <w:t>ΠΑΡΟΝΤΕΣ</w:t>
      </w:r>
      <w:r w:rsidRPr="00FA0BAC">
        <w:rPr>
          <w:rFonts w:ascii="Candara" w:hAnsi="Candara"/>
          <w:b/>
          <w:color w:val="auto"/>
          <w:sz w:val="18"/>
          <w:lang w:val="en-US"/>
        </w:rPr>
        <w:t xml:space="preserve">   </w:t>
      </w:r>
      <w:r w:rsidRPr="00013FC8">
        <w:rPr>
          <w:rFonts w:ascii="Candara" w:hAnsi="Candara"/>
          <w:b/>
          <w:color w:val="auto"/>
          <w:sz w:val="18"/>
          <w:lang w:val="en-US"/>
        </w:rPr>
        <w:t xml:space="preserve">       </w:t>
      </w:r>
      <w:r w:rsidRPr="00013FC8">
        <w:rPr>
          <w:rFonts w:ascii="Candara" w:hAnsi="Candara"/>
          <w:b/>
          <w:color w:val="auto"/>
          <w:sz w:val="18"/>
        </w:rPr>
        <w:t xml:space="preserve">                                                                         </w:t>
      </w:r>
      <w:r>
        <w:rPr>
          <w:rFonts w:ascii="Candara" w:hAnsi="Candara"/>
          <w:b/>
          <w:color w:val="auto"/>
          <w:sz w:val="18"/>
          <w:lang w:val="en-US"/>
        </w:rPr>
        <w:t xml:space="preserve">       </w:t>
      </w:r>
      <w:r w:rsidRPr="00013FC8">
        <w:rPr>
          <w:rFonts w:ascii="Candara" w:hAnsi="Candara"/>
          <w:b/>
          <w:color w:val="auto"/>
          <w:sz w:val="18"/>
        </w:rPr>
        <w:t xml:space="preserve">    </w:t>
      </w:r>
      <w:r>
        <w:rPr>
          <w:rFonts w:ascii="Candara" w:hAnsi="Candara"/>
          <w:b/>
          <w:color w:val="auto"/>
          <w:sz w:val="18"/>
        </w:rPr>
        <w:t xml:space="preserve">               </w:t>
      </w:r>
      <w:r w:rsidRPr="00013FC8">
        <w:rPr>
          <w:rFonts w:ascii="Candara" w:hAnsi="Candara"/>
          <w:b/>
          <w:color w:val="auto"/>
          <w:sz w:val="18"/>
          <w:u w:val="single"/>
        </w:rPr>
        <w:t xml:space="preserve">ΑΠΟΝΤΕΣ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B42E88" w:rsidRPr="00013FC8" w:rsidTr="007332DB">
        <w:trPr>
          <w:trHeight w:val="247"/>
        </w:trPr>
        <w:tc>
          <w:tcPr>
            <w:tcW w:w="4928" w:type="dxa"/>
          </w:tcPr>
          <w:p w:rsidR="00B42E88" w:rsidRPr="00013FC8" w:rsidRDefault="00B42E88" w:rsidP="007332DB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spacing w:line="160" w:lineRule="atLeast"/>
              <w:rPr>
                <w:rFonts w:ascii="Calibri" w:hAnsi="Calibri" w:cs="Calibri"/>
                <w:b/>
                <w:color w:val="auto"/>
                <w:sz w:val="20"/>
                <w:szCs w:val="22"/>
                <w:u w:val="single"/>
              </w:rPr>
            </w:pPr>
            <w:r w:rsidRPr="00CE208C">
              <w:rPr>
                <w:rFonts w:ascii="Calibri" w:hAnsi="Calibri" w:cs="Calibri"/>
                <w:color w:val="auto"/>
                <w:sz w:val="20"/>
                <w:szCs w:val="22"/>
              </w:rPr>
              <w:t>Καλλούδης Ιωάννης</w:t>
            </w:r>
          </w:p>
        </w:tc>
        <w:tc>
          <w:tcPr>
            <w:tcW w:w="4536" w:type="dxa"/>
          </w:tcPr>
          <w:p w:rsidR="00B42E88" w:rsidRPr="00D558BD" w:rsidRDefault="00B42E88" w:rsidP="007332DB">
            <w:pPr>
              <w:pStyle w:val="a6"/>
              <w:numPr>
                <w:ilvl w:val="0"/>
                <w:numId w:val="3"/>
              </w:numPr>
              <w:spacing w:line="160" w:lineRule="atLeast"/>
              <w:ind w:left="884" w:hanging="283"/>
              <w:rPr>
                <w:rFonts w:ascii="Calibri" w:hAnsi="Calibri" w:cs="Calibri"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color w:val="auto"/>
                <w:sz w:val="20"/>
                <w:szCs w:val="22"/>
              </w:rPr>
              <w:t>Μήτρου Εμμανουήλ,</w:t>
            </w:r>
          </w:p>
        </w:tc>
      </w:tr>
      <w:tr w:rsidR="00B42E88" w:rsidRPr="00013FC8" w:rsidTr="007332DB">
        <w:trPr>
          <w:trHeight w:val="57"/>
        </w:trPr>
        <w:tc>
          <w:tcPr>
            <w:tcW w:w="4928" w:type="dxa"/>
          </w:tcPr>
          <w:p w:rsidR="00B42E88" w:rsidRPr="00013FC8" w:rsidRDefault="00B42E88" w:rsidP="007332DB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spacing w:line="160" w:lineRule="atLeast"/>
              <w:rPr>
                <w:rFonts w:ascii="Calibri" w:hAnsi="Calibri" w:cs="Calibri"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color w:val="auto"/>
                <w:sz w:val="20"/>
                <w:szCs w:val="22"/>
              </w:rPr>
              <w:t xml:space="preserve">Παρισίδη Σμαραγδή </w:t>
            </w:r>
          </w:p>
        </w:tc>
        <w:tc>
          <w:tcPr>
            <w:tcW w:w="4536" w:type="dxa"/>
          </w:tcPr>
          <w:p w:rsidR="00B42E88" w:rsidRPr="0031209E" w:rsidRDefault="00B42E88" w:rsidP="007332DB">
            <w:pPr>
              <w:spacing w:line="160" w:lineRule="atLeast"/>
              <w:ind w:left="720"/>
              <w:rPr>
                <w:rFonts w:ascii="Calibri" w:hAnsi="Calibri" w:cs="Calibri"/>
                <w:color w:val="auto"/>
                <w:sz w:val="20"/>
                <w:szCs w:val="22"/>
                <w:lang w:val="en-US"/>
              </w:rPr>
            </w:pPr>
            <w:r>
              <w:rPr>
                <w:rFonts w:ascii="Calibri" w:hAnsi="Calibri" w:cs="Calibri"/>
                <w:color w:val="auto"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0"/>
                <w:szCs w:val="22"/>
                <w:lang w:val="en-US"/>
              </w:rPr>
              <w:t xml:space="preserve">   </w:t>
            </w:r>
            <w:r>
              <w:rPr>
                <w:rFonts w:ascii="Calibri" w:hAnsi="Calibri" w:cs="Calibri"/>
                <w:color w:val="auto"/>
                <w:sz w:val="20"/>
                <w:szCs w:val="22"/>
              </w:rPr>
              <w:t xml:space="preserve">ο οποίος εκκλήθηκε νόμιμα &amp;  </w:t>
            </w:r>
          </w:p>
        </w:tc>
      </w:tr>
      <w:tr w:rsidR="00B42E88" w:rsidRPr="00013FC8" w:rsidTr="007332DB">
        <w:trPr>
          <w:trHeight w:val="57"/>
        </w:trPr>
        <w:tc>
          <w:tcPr>
            <w:tcW w:w="4928" w:type="dxa"/>
          </w:tcPr>
          <w:p w:rsidR="00B42E88" w:rsidRPr="00013FC8" w:rsidRDefault="00B42E88" w:rsidP="007332DB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spacing w:line="160" w:lineRule="atLeast"/>
              <w:rPr>
                <w:rFonts w:ascii="Calibri" w:hAnsi="Calibri" w:cs="Calibri"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color w:val="auto"/>
                <w:sz w:val="20"/>
                <w:szCs w:val="22"/>
              </w:rPr>
              <w:t xml:space="preserve">Αβρίθης Παναγιώτης </w:t>
            </w:r>
          </w:p>
        </w:tc>
        <w:tc>
          <w:tcPr>
            <w:tcW w:w="4536" w:type="dxa"/>
          </w:tcPr>
          <w:p w:rsidR="00B42E88" w:rsidRPr="004A0206" w:rsidRDefault="00B42E88" w:rsidP="007332DB">
            <w:pPr>
              <w:spacing w:line="160" w:lineRule="atLeast"/>
              <w:rPr>
                <w:rFonts w:ascii="Calibri" w:hAnsi="Calibri" w:cs="Calibri"/>
                <w:color w:val="auto"/>
                <w:sz w:val="20"/>
                <w:szCs w:val="22"/>
                <w:lang w:val="en-US"/>
              </w:rPr>
            </w:pPr>
            <w:r>
              <w:rPr>
                <w:rFonts w:ascii="Calibri" w:hAnsi="Calibri" w:cs="Calibri"/>
                <w:color w:val="auto"/>
                <w:sz w:val="20"/>
                <w:szCs w:val="22"/>
              </w:rPr>
              <w:t xml:space="preserve">                 αιτιολογημένα </w:t>
            </w:r>
            <w:r w:rsidRPr="002C4736">
              <w:rPr>
                <w:rFonts w:ascii="Calibri" w:hAnsi="Calibri" w:cs="Calibri"/>
                <w:color w:val="auto"/>
                <w:sz w:val="20"/>
                <w:szCs w:val="22"/>
              </w:rPr>
              <w:t>δεν προσήλθ</w:t>
            </w:r>
            <w:r>
              <w:rPr>
                <w:rFonts w:ascii="Calibri" w:hAnsi="Calibri" w:cs="Calibri"/>
                <w:color w:val="auto"/>
                <w:sz w:val="20"/>
                <w:szCs w:val="22"/>
              </w:rPr>
              <w:t>ε</w:t>
            </w:r>
          </w:p>
        </w:tc>
      </w:tr>
      <w:tr w:rsidR="00B42E88" w:rsidRPr="00013FC8" w:rsidTr="007332DB">
        <w:trPr>
          <w:trHeight w:val="57"/>
        </w:trPr>
        <w:tc>
          <w:tcPr>
            <w:tcW w:w="4928" w:type="dxa"/>
          </w:tcPr>
          <w:p w:rsidR="00B42E88" w:rsidRPr="00013FC8" w:rsidRDefault="00B42E88" w:rsidP="007332DB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spacing w:line="160" w:lineRule="atLeast"/>
              <w:rPr>
                <w:rFonts w:ascii="Calibri" w:hAnsi="Calibri" w:cs="Calibri"/>
                <w:b/>
                <w:color w:val="auto"/>
                <w:sz w:val="20"/>
                <w:szCs w:val="22"/>
                <w:u w:val="single"/>
              </w:rPr>
            </w:pPr>
            <w:r w:rsidRPr="00564D32">
              <w:rPr>
                <w:rFonts w:ascii="Calibri" w:hAnsi="Calibri" w:cs="Calibri"/>
                <w:color w:val="auto"/>
                <w:sz w:val="20"/>
                <w:szCs w:val="22"/>
              </w:rPr>
              <w:t>Χρυσόπουλος Αλέξανδρος</w:t>
            </w:r>
            <w:r>
              <w:rPr>
                <w:rFonts w:ascii="Calibri" w:hAnsi="Calibri" w:cs="Calibri"/>
                <w:b/>
                <w:color w:val="auto"/>
                <w:sz w:val="20"/>
                <w:szCs w:val="22"/>
                <w:u w:val="single"/>
              </w:rPr>
              <w:t xml:space="preserve"> </w:t>
            </w:r>
          </w:p>
        </w:tc>
        <w:tc>
          <w:tcPr>
            <w:tcW w:w="4536" w:type="dxa"/>
          </w:tcPr>
          <w:p w:rsidR="00B42E88" w:rsidRPr="0031209E" w:rsidRDefault="00B42E88" w:rsidP="007332DB">
            <w:pPr>
              <w:pStyle w:val="a6"/>
              <w:numPr>
                <w:ilvl w:val="0"/>
                <w:numId w:val="3"/>
              </w:numPr>
              <w:spacing w:line="160" w:lineRule="atLeast"/>
              <w:ind w:left="884" w:hanging="283"/>
              <w:rPr>
                <w:rFonts w:ascii="Calibri" w:hAnsi="Calibri" w:cs="Calibri"/>
                <w:color w:val="auto"/>
                <w:sz w:val="20"/>
                <w:szCs w:val="22"/>
                <w:lang w:val="en-US"/>
              </w:rPr>
            </w:pPr>
            <w:r>
              <w:rPr>
                <w:rFonts w:ascii="Calibri" w:hAnsi="Calibri" w:cs="Calibri"/>
                <w:color w:val="auto"/>
                <w:sz w:val="20"/>
                <w:szCs w:val="22"/>
              </w:rPr>
              <w:t xml:space="preserve">Μουζουράκης Θεόφιλος </w:t>
            </w:r>
          </w:p>
        </w:tc>
      </w:tr>
      <w:tr w:rsidR="00B42E88" w:rsidRPr="00013FC8" w:rsidTr="007332DB">
        <w:trPr>
          <w:trHeight w:val="57"/>
        </w:trPr>
        <w:tc>
          <w:tcPr>
            <w:tcW w:w="4928" w:type="dxa"/>
          </w:tcPr>
          <w:p w:rsidR="00B42E88" w:rsidRPr="00013FC8" w:rsidRDefault="00B42E88" w:rsidP="007332DB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spacing w:line="160" w:lineRule="atLeast"/>
              <w:rPr>
                <w:rFonts w:ascii="Calibri" w:hAnsi="Calibri" w:cs="Calibri"/>
                <w:b/>
                <w:color w:val="auto"/>
                <w:sz w:val="20"/>
                <w:szCs w:val="22"/>
                <w:u w:val="single"/>
              </w:rPr>
            </w:pPr>
            <w:r>
              <w:rPr>
                <w:rFonts w:ascii="Calibri" w:hAnsi="Calibri" w:cs="Calibri"/>
                <w:color w:val="auto"/>
                <w:sz w:val="20"/>
                <w:szCs w:val="22"/>
              </w:rPr>
              <w:t xml:space="preserve">Τσιμισίρη – Τελλή Διονυσία </w:t>
            </w:r>
          </w:p>
        </w:tc>
        <w:tc>
          <w:tcPr>
            <w:tcW w:w="4536" w:type="dxa"/>
          </w:tcPr>
          <w:p w:rsidR="00B42E88" w:rsidRPr="0031209E" w:rsidRDefault="00B42E88" w:rsidP="007332DB">
            <w:pPr>
              <w:pStyle w:val="a6"/>
              <w:numPr>
                <w:ilvl w:val="0"/>
                <w:numId w:val="3"/>
              </w:numPr>
              <w:spacing w:line="160" w:lineRule="atLeast"/>
              <w:ind w:left="884" w:hanging="283"/>
              <w:rPr>
                <w:rFonts w:ascii="Calibri" w:hAnsi="Calibri" w:cs="Calibri"/>
                <w:color w:val="auto"/>
                <w:sz w:val="20"/>
                <w:szCs w:val="22"/>
                <w:lang w:val="en-US"/>
              </w:rPr>
            </w:pPr>
            <w:r w:rsidRPr="00D558BD">
              <w:rPr>
                <w:rFonts w:ascii="Calibri" w:hAnsi="Calibri" w:cs="Calibri"/>
                <w:color w:val="auto"/>
                <w:sz w:val="20"/>
                <w:szCs w:val="22"/>
              </w:rPr>
              <w:t>Σαΐτης Ιωσήφ</w:t>
            </w:r>
            <w:r>
              <w:rPr>
                <w:rFonts w:ascii="Calibri" w:hAnsi="Calibri" w:cs="Calibri"/>
                <w:color w:val="auto"/>
                <w:sz w:val="20"/>
                <w:szCs w:val="22"/>
                <w:lang w:val="en-US"/>
              </w:rPr>
              <w:t>,</w:t>
            </w:r>
          </w:p>
        </w:tc>
      </w:tr>
      <w:tr w:rsidR="00B42E88" w:rsidRPr="00013FC8" w:rsidTr="007332DB">
        <w:trPr>
          <w:trHeight w:val="57"/>
        </w:trPr>
        <w:tc>
          <w:tcPr>
            <w:tcW w:w="4928" w:type="dxa"/>
          </w:tcPr>
          <w:p w:rsidR="00B42E88" w:rsidRPr="00013FC8" w:rsidRDefault="00B42E88" w:rsidP="007332DB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spacing w:line="160" w:lineRule="atLeast"/>
              <w:rPr>
                <w:rFonts w:ascii="Calibri" w:hAnsi="Calibri" w:cs="Calibri"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color w:val="auto"/>
                <w:sz w:val="20"/>
                <w:szCs w:val="22"/>
              </w:rPr>
              <w:t xml:space="preserve">Ζερβός Νικόλαος </w:t>
            </w:r>
          </w:p>
        </w:tc>
        <w:tc>
          <w:tcPr>
            <w:tcW w:w="4536" w:type="dxa"/>
          </w:tcPr>
          <w:p w:rsidR="00B42E88" w:rsidRPr="0031209E" w:rsidRDefault="00B42E88" w:rsidP="007332DB">
            <w:pPr>
              <w:spacing w:line="160" w:lineRule="atLeast"/>
              <w:ind w:left="720"/>
              <w:rPr>
                <w:rFonts w:ascii="Calibri" w:hAnsi="Calibri" w:cs="Calibri"/>
                <w:color w:val="auto"/>
                <w:sz w:val="20"/>
                <w:szCs w:val="22"/>
                <w:lang w:val="en-US"/>
              </w:rPr>
            </w:pPr>
            <w:r>
              <w:rPr>
                <w:rFonts w:ascii="Calibri" w:hAnsi="Calibri" w:cs="Calibri"/>
                <w:color w:val="auto"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0"/>
                <w:szCs w:val="22"/>
                <w:lang w:val="en-US"/>
              </w:rPr>
              <w:t xml:space="preserve">   </w:t>
            </w:r>
            <w:r>
              <w:rPr>
                <w:rFonts w:ascii="Calibri" w:hAnsi="Calibri" w:cs="Calibri"/>
                <w:color w:val="auto"/>
                <w:sz w:val="20"/>
                <w:szCs w:val="22"/>
              </w:rPr>
              <w:t xml:space="preserve">οι οποίοι εκκλήθηκαν νόμιμα &amp;  </w:t>
            </w:r>
          </w:p>
        </w:tc>
      </w:tr>
      <w:tr w:rsidR="00B42E88" w:rsidRPr="00013FC8" w:rsidTr="007332DB">
        <w:trPr>
          <w:trHeight w:val="57"/>
        </w:trPr>
        <w:tc>
          <w:tcPr>
            <w:tcW w:w="4928" w:type="dxa"/>
          </w:tcPr>
          <w:p w:rsidR="00B42E88" w:rsidRPr="00013FC8" w:rsidRDefault="00B42E88" w:rsidP="007332DB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spacing w:line="160" w:lineRule="atLeast"/>
              <w:rPr>
                <w:rFonts w:ascii="Calibri" w:hAnsi="Calibri" w:cs="Calibri"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color w:val="auto"/>
                <w:sz w:val="20"/>
                <w:szCs w:val="22"/>
              </w:rPr>
              <w:t xml:space="preserve">Βλάχου Σεβαστή </w:t>
            </w:r>
          </w:p>
        </w:tc>
        <w:tc>
          <w:tcPr>
            <w:tcW w:w="4536" w:type="dxa"/>
          </w:tcPr>
          <w:p w:rsidR="00B42E88" w:rsidRPr="0031209E" w:rsidRDefault="00B42E88" w:rsidP="007332DB">
            <w:pPr>
              <w:spacing w:line="160" w:lineRule="atLeast"/>
              <w:rPr>
                <w:rFonts w:ascii="Calibri" w:hAnsi="Calibri" w:cs="Calibri"/>
                <w:color w:val="auto"/>
                <w:sz w:val="20"/>
                <w:szCs w:val="22"/>
                <w:lang w:val="en-US"/>
              </w:rPr>
            </w:pPr>
            <w:r>
              <w:rPr>
                <w:rFonts w:ascii="Calibri" w:hAnsi="Calibri" w:cs="Calibri"/>
                <w:color w:val="auto"/>
                <w:sz w:val="20"/>
                <w:szCs w:val="22"/>
              </w:rPr>
              <w:t xml:space="preserve">                 αναιτιολόγητα </w:t>
            </w:r>
            <w:r w:rsidRPr="002C4736">
              <w:rPr>
                <w:rFonts w:ascii="Calibri" w:hAnsi="Calibri" w:cs="Calibri"/>
                <w:color w:val="auto"/>
                <w:sz w:val="20"/>
                <w:szCs w:val="22"/>
              </w:rPr>
              <w:t>δεν προσήλθ</w:t>
            </w:r>
            <w:r>
              <w:rPr>
                <w:rFonts w:ascii="Calibri" w:hAnsi="Calibri" w:cs="Calibri"/>
                <w:color w:val="auto"/>
                <w:sz w:val="20"/>
                <w:szCs w:val="22"/>
              </w:rPr>
              <w:t>αν.</w:t>
            </w:r>
          </w:p>
        </w:tc>
      </w:tr>
      <w:tr w:rsidR="00B42E88" w:rsidRPr="00013FC8" w:rsidTr="007332DB">
        <w:trPr>
          <w:trHeight w:val="57"/>
        </w:trPr>
        <w:tc>
          <w:tcPr>
            <w:tcW w:w="4928" w:type="dxa"/>
          </w:tcPr>
          <w:p w:rsidR="00B42E88" w:rsidRPr="00013FC8" w:rsidRDefault="00B42E88" w:rsidP="007332DB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spacing w:line="160" w:lineRule="atLeast"/>
              <w:rPr>
                <w:rFonts w:ascii="Calibri" w:hAnsi="Calibri" w:cs="Calibri"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color w:val="auto"/>
                <w:sz w:val="20"/>
                <w:szCs w:val="22"/>
              </w:rPr>
              <w:t xml:space="preserve">Φραγκούλης Ιωάννης </w:t>
            </w:r>
          </w:p>
        </w:tc>
        <w:tc>
          <w:tcPr>
            <w:tcW w:w="4536" w:type="dxa"/>
          </w:tcPr>
          <w:p w:rsidR="00B42E88" w:rsidRPr="0031209E" w:rsidRDefault="00B42E88" w:rsidP="007332DB">
            <w:pPr>
              <w:spacing w:line="160" w:lineRule="atLeast"/>
              <w:rPr>
                <w:rFonts w:ascii="Calibri" w:hAnsi="Calibri" w:cs="Calibri"/>
                <w:color w:val="auto"/>
                <w:sz w:val="20"/>
                <w:szCs w:val="22"/>
                <w:lang w:val="en-US"/>
              </w:rPr>
            </w:pPr>
          </w:p>
        </w:tc>
      </w:tr>
      <w:tr w:rsidR="00B42E88" w:rsidRPr="00013FC8" w:rsidTr="007332DB">
        <w:trPr>
          <w:trHeight w:val="57"/>
        </w:trPr>
        <w:tc>
          <w:tcPr>
            <w:tcW w:w="4928" w:type="dxa"/>
          </w:tcPr>
          <w:p w:rsidR="00B42E88" w:rsidRPr="00013FC8" w:rsidRDefault="00B42E88" w:rsidP="007332DB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spacing w:line="160" w:lineRule="atLeast"/>
              <w:rPr>
                <w:rFonts w:ascii="Calibri" w:hAnsi="Calibri" w:cs="Calibri"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color w:val="auto"/>
                <w:sz w:val="20"/>
                <w:szCs w:val="22"/>
              </w:rPr>
              <w:t xml:space="preserve">Κασσιώτη Γεωργία </w:t>
            </w:r>
          </w:p>
        </w:tc>
        <w:tc>
          <w:tcPr>
            <w:tcW w:w="4536" w:type="dxa"/>
          </w:tcPr>
          <w:p w:rsidR="00B42E88" w:rsidRPr="00470FA9" w:rsidRDefault="00B42E88" w:rsidP="007332DB">
            <w:pPr>
              <w:pStyle w:val="a6"/>
              <w:tabs>
                <w:tab w:val="left" w:pos="317"/>
                <w:tab w:val="left" w:pos="601"/>
                <w:tab w:val="left" w:pos="726"/>
              </w:tabs>
              <w:spacing w:line="160" w:lineRule="atLeast"/>
              <w:rPr>
                <w:rFonts w:ascii="Calibri" w:hAnsi="Calibri" w:cs="Calibri"/>
                <w:color w:val="auto"/>
                <w:sz w:val="20"/>
                <w:szCs w:val="22"/>
              </w:rPr>
            </w:pPr>
          </w:p>
        </w:tc>
      </w:tr>
      <w:tr w:rsidR="00B42E88" w:rsidRPr="00013FC8" w:rsidTr="007332DB">
        <w:trPr>
          <w:trHeight w:val="57"/>
        </w:trPr>
        <w:tc>
          <w:tcPr>
            <w:tcW w:w="4928" w:type="dxa"/>
          </w:tcPr>
          <w:p w:rsidR="00B42E88" w:rsidRPr="00013FC8" w:rsidRDefault="00B42E88" w:rsidP="007332DB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spacing w:line="160" w:lineRule="atLeast"/>
              <w:rPr>
                <w:rFonts w:ascii="Calibri" w:hAnsi="Calibri" w:cs="Calibri"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color w:val="auto"/>
                <w:sz w:val="20"/>
                <w:szCs w:val="22"/>
              </w:rPr>
              <w:t xml:space="preserve">Καμπουράκης Σταμάτιος </w:t>
            </w:r>
          </w:p>
        </w:tc>
        <w:tc>
          <w:tcPr>
            <w:tcW w:w="4536" w:type="dxa"/>
          </w:tcPr>
          <w:p w:rsidR="00B42E88" w:rsidRPr="00470FA9" w:rsidRDefault="00B42E88" w:rsidP="007332DB">
            <w:pPr>
              <w:pStyle w:val="a6"/>
              <w:tabs>
                <w:tab w:val="left" w:pos="317"/>
                <w:tab w:val="left" w:pos="518"/>
                <w:tab w:val="left" w:pos="726"/>
              </w:tabs>
              <w:spacing w:line="160" w:lineRule="atLeast"/>
              <w:rPr>
                <w:rFonts w:ascii="Calibri" w:hAnsi="Calibri" w:cs="Calibri"/>
                <w:color w:val="auto"/>
                <w:sz w:val="20"/>
                <w:szCs w:val="22"/>
              </w:rPr>
            </w:pPr>
          </w:p>
        </w:tc>
      </w:tr>
      <w:tr w:rsidR="00B42E88" w:rsidRPr="00013FC8" w:rsidTr="007332DB">
        <w:trPr>
          <w:trHeight w:val="57"/>
        </w:trPr>
        <w:tc>
          <w:tcPr>
            <w:tcW w:w="4928" w:type="dxa"/>
          </w:tcPr>
          <w:p w:rsidR="00B42E88" w:rsidRPr="00013FC8" w:rsidRDefault="00B42E88" w:rsidP="007332DB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spacing w:line="160" w:lineRule="atLeast"/>
              <w:rPr>
                <w:rFonts w:ascii="Calibri" w:hAnsi="Calibri" w:cs="Calibri"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color w:val="auto"/>
                <w:sz w:val="20"/>
                <w:szCs w:val="22"/>
              </w:rPr>
              <w:t xml:space="preserve">Χατζηχριστοφής Παναγιώτης </w:t>
            </w:r>
          </w:p>
        </w:tc>
        <w:tc>
          <w:tcPr>
            <w:tcW w:w="4536" w:type="dxa"/>
          </w:tcPr>
          <w:p w:rsidR="00B42E88" w:rsidRPr="00470FA9" w:rsidRDefault="00B42E88" w:rsidP="007332DB">
            <w:pPr>
              <w:pStyle w:val="a6"/>
              <w:tabs>
                <w:tab w:val="left" w:pos="317"/>
                <w:tab w:val="left" w:pos="601"/>
                <w:tab w:val="left" w:pos="726"/>
              </w:tabs>
              <w:spacing w:line="160" w:lineRule="atLeast"/>
              <w:rPr>
                <w:rFonts w:ascii="Calibri" w:hAnsi="Calibri" w:cs="Calibri"/>
                <w:color w:val="auto"/>
                <w:sz w:val="20"/>
                <w:szCs w:val="22"/>
              </w:rPr>
            </w:pPr>
          </w:p>
        </w:tc>
      </w:tr>
      <w:tr w:rsidR="00B42E88" w:rsidRPr="00013FC8" w:rsidTr="007332DB">
        <w:trPr>
          <w:trHeight w:val="57"/>
        </w:trPr>
        <w:tc>
          <w:tcPr>
            <w:tcW w:w="4928" w:type="dxa"/>
          </w:tcPr>
          <w:p w:rsidR="00B42E88" w:rsidRPr="00013FC8" w:rsidRDefault="00B42E88" w:rsidP="007332DB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spacing w:line="160" w:lineRule="atLeast"/>
              <w:rPr>
                <w:rFonts w:ascii="Calibri" w:hAnsi="Calibri" w:cs="Calibri"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color w:val="auto"/>
                <w:sz w:val="20"/>
                <w:szCs w:val="22"/>
              </w:rPr>
              <w:t xml:space="preserve">Κανταρζή Σταματία </w:t>
            </w:r>
          </w:p>
        </w:tc>
        <w:tc>
          <w:tcPr>
            <w:tcW w:w="4536" w:type="dxa"/>
          </w:tcPr>
          <w:p w:rsidR="00B42E88" w:rsidRPr="00C5048B" w:rsidRDefault="00B42E88" w:rsidP="007332DB">
            <w:pPr>
              <w:pStyle w:val="a6"/>
              <w:tabs>
                <w:tab w:val="left" w:pos="317"/>
                <w:tab w:val="left" w:pos="601"/>
                <w:tab w:val="left" w:pos="726"/>
              </w:tabs>
              <w:spacing w:line="160" w:lineRule="atLeast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</w:tr>
      <w:tr w:rsidR="00B42E88" w:rsidRPr="00013FC8" w:rsidTr="007332DB">
        <w:trPr>
          <w:trHeight w:val="50"/>
        </w:trPr>
        <w:tc>
          <w:tcPr>
            <w:tcW w:w="4928" w:type="dxa"/>
          </w:tcPr>
          <w:p w:rsidR="00B42E88" w:rsidRPr="00013FC8" w:rsidRDefault="00B42E88" w:rsidP="007332DB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spacing w:line="160" w:lineRule="atLeast"/>
              <w:rPr>
                <w:rFonts w:ascii="Calibri" w:hAnsi="Calibri" w:cs="Calibri"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color w:val="auto"/>
                <w:sz w:val="20"/>
                <w:szCs w:val="22"/>
              </w:rPr>
              <w:t xml:space="preserve">Ζαχαρός Κωνσταντίνος </w:t>
            </w:r>
          </w:p>
        </w:tc>
        <w:tc>
          <w:tcPr>
            <w:tcW w:w="4536" w:type="dxa"/>
          </w:tcPr>
          <w:p w:rsidR="00B42E88" w:rsidRPr="00470FA9" w:rsidRDefault="00B42E88" w:rsidP="007332DB">
            <w:pPr>
              <w:pStyle w:val="a6"/>
              <w:tabs>
                <w:tab w:val="left" w:pos="317"/>
                <w:tab w:val="left" w:pos="601"/>
                <w:tab w:val="left" w:pos="726"/>
              </w:tabs>
              <w:spacing w:line="160" w:lineRule="atLeast"/>
              <w:rPr>
                <w:rFonts w:ascii="Calibri" w:hAnsi="Calibri" w:cs="Calibri"/>
                <w:color w:val="auto"/>
                <w:sz w:val="20"/>
                <w:szCs w:val="22"/>
              </w:rPr>
            </w:pPr>
          </w:p>
        </w:tc>
      </w:tr>
      <w:tr w:rsidR="00B42E88" w:rsidRPr="00013FC8" w:rsidTr="007332DB">
        <w:trPr>
          <w:trHeight w:val="57"/>
        </w:trPr>
        <w:tc>
          <w:tcPr>
            <w:tcW w:w="4928" w:type="dxa"/>
          </w:tcPr>
          <w:p w:rsidR="00B42E88" w:rsidRPr="00013FC8" w:rsidRDefault="00B42E88" w:rsidP="007332DB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spacing w:line="160" w:lineRule="atLeast"/>
              <w:rPr>
                <w:rFonts w:ascii="Calibri" w:hAnsi="Calibri" w:cs="Calibri"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color w:val="auto"/>
                <w:sz w:val="20"/>
                <w:szCs w:val="22"/>
              </w:rPr>
              <w:t xml:space="preserve">Γερασκλής Δαυίδ </w:t>
            </w:r>
          </w:p>
        </w:tc>
        <w:tc>
          <w:tcPr>
            <w:tcW w:w="4536" w:type="dxa"/>
          </w:tcPr>
          <w:p w:rsidR="00B42E88" w:rsidRPr="00C5048B" w:rsidRDefault="00B42E88" w:rsidP="007332DB">
            <w:pPr>
              <w:pStyle w:val="a6"/>
              <w:tabs>
                <w:tab w:val="left" w:pos="317"/>
                <w:tab w:val="left" w:pos="601"/>
                <w:tab w:val="left" w:pos="726"/>
              </w:tabs>
              <w:spacing w:line="160" w:lineRule="atLeast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</w:tr>
      <w:tr w:rsidR="00B42E88" w:rsidRPr="00013FC8" w:rsidTr="007332DB">
        <w:trPr>
          <w:trHeight w:val="57"/>
        </w:trPr>
        <w:tc>
          <w:tcPr>
            <w:tcW w:w="4928" w:type="dxa"/>
          </w:tcPr>
          <w:p w:rsidR="00B42E88" w:rsidRPr="00013FC8" w:rsidRDefault="00B42E88" w:rsidP="007332DB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spacing w:line="160" w:lineRule="atLeast"/>
              <w:rPr>
                <w:rFonts w:ascii="Calibri" w:hAnsi="Calibri" w:cs="Calibri"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color w:val="auto"/>
                <w:sz w:val="20"/>
                <w:szCs w:val="22"/>
              </w:rPr>
              <w:t xml:space="preserve">Πης Σταμάτιος </w:t>
            </w:r>
          </w:p>
        </w:tc>
        <w:tc>
          <w:tcPr>
            <w:tcW w:w="4536" w:type="dxa"/>
          </w:tcPr>
          <w:p w:rsidR="00B42E88" w:rsidRPr="00C5048B" w:rsidRDefault="00B42E88" w:rsidP="007332DB">
            <w:pPr>
              <w:spacing w:line="160" w:lineRule="atLeast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                 ΠΑΡΟΝΤΕΣ </w:t>
            </w:r>
            <w:r w:rsidRPr="00C5048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ΠΡΟΕΔΡΟΙ</w:t>
            </w:r>
          </w:p>
        </w:tc>
      </w:tr>
      <w:tr w:rsidR="00B42E88" w:rsidRPr="00013FC8" w:rsidTr="007332DB">
        <w:trPr>
          <w:trHeight w:val="57"/>
        </w:trPr>
        <w:tc>
          <w:tcPr>
            <w:tcW w:w="4928" w:type="dxa"/>
          </w:tcPr>
          <w:p w:rsidR="00B42E88" w:rsidRPr="00013FC8" w:rsidRDefault="00B42E88" w:rsidP="007332DB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spacing w:line="160" w:lineRule="atLeast"/>
              <w:rPr>
                <w:rFonts w:ascii="Calibri" w:hAnsi="Calibri" w:cs="Calibri"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color w:val="auto"/>
                <w:sz w:val="20"/>
                <w:szCs w:val="22"/>
              </w:rPr>
              <w:t xml:space="preserve">Μανιάς Βασίλειος </w:t>
            </w:r>
          </w:p>
        </w:tc>
        <w:tc>
          <w:tcPr>
            <w:tcW w:w="4536" w:type="dxa"/>
          </w:tcPr>
          <w:p w:rsidR="00B42E88" w:rsidRPr="00C5048B" w:rsidRDefault="00B42E88" w:rsidP="007332DB">
            <w:pPr>
              <w:tabs>
                <w:tab w:val="left" w:pos="743"/>
              </w:tabs>
              <w:spacing w:line="160" w:lineRule="atLeast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           </w:t>
            </w:r>
            <w:r w:rsidRPr="00C5048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ΔΗΜΟΤΙΚΩΝ ΚΟΙΝΟΤΗΤΩΝ</w:t>
            </w:r>
          </w:p>
        </w:tc>
      </w:tr>
      <w:tr w:rsidR="00B42E88" w:rsidRPr="00013FC8" w:rsidTr="007332DB">
        <w:trPr>
          <w:trHeight w:val="57"/>
        </w:trPr>
        <w:tc>
          <w:tcPr>
            <w:tcW w:w="4928" w:type="dxa"/>
          </w:tcPr>
          <w:p w:rsidR="00B42E88" w:rsidRPr="00013FC8" w:rsidRDefault="00B42E88" w:rsidP="007332DB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spacing w:line="160" w:lineRule="atLeast"/>
              <w:rPr>
                <w:rFonts w:ascii="Calibri" w:hAnsi="Calibri" w:cs="Calibri"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color w:val="auto"/>
                <w:sz w:val="20"/>
                <w:szCs w:val="22"/>
              </w:rPr>
              <w:t xml:space="preserve">Μαραγκός Σεβαστιανός </w:t>
            </w:r>
          </w:p>
        </w:tc>
        <w:tc>
          <w:tcPr>
            <w:tcW w:w="4536" w:type="dxa"/>
          </w:tcPr>
          <w:p w:rsidR="00B42E88" w:rsidRPr="00470FA9" w:rsidRDefault="00B42E88" w:rsidP="007332DB">
            <w:pPr>
              <w:pStyle w:val="a6"/>
              <w:numPr>
                <w:ilvl w:val="0"/>
                <w:numId w:val="2"/>
              </w:numPr>
              <w:tabs>
                <w:tab w:val="left" w:pos="317"/>
                <w:tab w:val="left" w:pos="518"/>
                <w:tab w:val="left" w:pos="884"/>
              </w:tabs>
              <w:spacing w:line="160" w:lineRule="atLeast"/>
              <w:ind w:left="884" w:hanging="283"/>
              <w:rPr>
                <w:rFonts w:ascii="Calibri" w:hAnsi="Calibri" w:cs="Calibri"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color w:val="auto"/>
                <w:sz w:val="20"/>
                <w:szCs w:val="22"/>
              </w:rPr>
              <w:t>Σουρασής Κων/νος</w:t>
            </w:r>
            <w:r w:rsidRPr="00470FA9">
              <w:rPr>
                <w:rFonts w:ascii="Calibri" w:hAnsi="Calibri" w:cs="Calibri"/>
                <w:color w:val="auto"/>
                <w:sz w:val="20"/>
                <w:szCs w:val="22"/>
              </w:rPr>
              <w:t xml:space="preserve">, </w:t>
            </w:r>
            <w:r w:rsidRPr="00EB232F">
              <w:rPr>
                <w:rFonts w:ascii="Calibri" w:hAnsi="Calibri" w:cs="Calibri"/>
                <w:i/>
                <w:color w:val="auto"/>
                <w:sz w:val="20"/>
                <w:szCs w:val="22"/>
              </w:rPr>
              <w:t>Κ</w:t>
            </w:r>
            <w:r>
              <w:rPr>
                <w:rFonts w:ascii="Calibri" w:hAnsi="Calibri" w:cs="Calibri"/>
                <w:i/>
                <w:color w:val="auto"/>
                <w:sz w:val="20"/>
                <w:szCs w:val="22"/>
              </w:rPr>
              <w:t xml:space="preserve">ως </w:t>
            </w:r>
          </w:p>
        </w:tc>
      </w:tr>
      <w:tr w:rsidR="00B42E88" w:rsidRPr="00013FC8" w:rsidTr="007332DB">
        <w:trPr>
          <w:trHeight w:val="57"/>
        </w:trPr>
        <w:tc>
          <w:tcPr>
            <w:tcW w:w="4928" w:type="dxa"/>
          </w:tcPr>
          <w:p w:rsidR="00B42E88" w:rsidRPr="00013FC8" w:rsidRDefault="00B42E88" w:rsidP="007332DB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spacing w:line="160" w:lineRule="atLeast"/>
              <w:rPr>
                <w:rFonts w:ascii="Calibri" w:hAnsi="Calibri" w:cs="Calibri"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color w:val="auto"/>
                <w:sz w:val="20"/>
                <w:szCs w:val="22"/>
              </w:rPr>
              <w:t>Πη Βασιλεία</w:t>
            </w:r>
          </w:p>
        </w:tc>
        <w:tc>
          <w:tcPr>
            <w:tcW w:w="4536" w:type="dxa"/>
          </w:tcPr>
          <w:p w:rsidR="00B42E88" w:rsidRPr="00470FA9" w:rsidRDefault="00B42E88" w:rsidP="007332DB">
            <w:pPr>
              <w:pStyle w:val="a6"/>
              <w:tabs>
                <w:tab w:val="left" w:pos="317"/>
                <w:tab w:val="left" w:pos="518"/>
                <w:tab w:val="left" w:pos="726"/>
              </w:tabs>
              <w:spacing w:line="160" w:lineRule="atLeast"/>
              <w:rPr>
                <w:rFonts w:ascii="Calibri" w:hAnsi="Calibri" w:cs="Calibri"/>
                <w:color w:val="auto"/>
                <w:sz w:val="20"/>
                <w:szCs w:val="22"/>
              </w:rPr>
            </w:pPr>
          </w:p>
        </w:tc>
      </w:tr>
      <w:tr w:rsidR="00B42E88" w:rsidRPr="00013FC8" w:rsidTr="007332DB">
        <w:trPr>
          <w:trHeight w:val="57"/>
        </w:trPr>
        <w:tc>
          <w:tcPr>
            <w:tcW w:w="4928" w:type="dxa"/>
          </w:tcPr>
          <w:p w:rsidR="00B42E88" w:rsidRPr="00013FC8" w:rsidRDefault="00B42E88" w:rsidP="007332DB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spacing w:line="160" w:lineRule="atLeast"/>
              <w:rPr>
                <w:rFonts w:ascii="Calibri" w:hAnsi="Calibri" w:cs="Calibri"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color w:val="auto"/>
                <w:sz w:val="20"/>
                <w:szCs w:val="22"/>
              </w:rPr>
              <w:t xml:space="preserve">Σιφάκης Ηλίας </w:t>
            </w:r>
          </w:p>
        </w:tc>
        <w:tc>
          <w:tcPr>
            <w:tcW w:w="4536" w:type="dxa"/>
          </w:tcPr>
          <w:p w:rsidR="00B42E88" w:rsidRPr="00470FA9" w:rsidRDefault="00B42E88" w:rsidP="007332DB">
            <w:pPr>
              <w:pStyle w:val="a6"/>
              <w:tabs>
                <w:tab w:val="left" w:pos="317"/>
                <w:tab w:val="left" w:pos="601"/>
                <w:tab w:val="left" w:pos="726"/>
              </w:tabs>
              <w:spacing w:line="160" w:lineRule="atLeast"/>
              <w:rPr>
                <w:rFonts w:ascii="Calibri" w:hAnsi="Calibri" w:cs="Calibri"/>
                <w:color w:val="auto"/>
                <w:sz w:val="20"/>
                <w:szCs w:val="22"/>
              </w:rPr>
            </w:pPr>
          </w:p>
        </w:tc>
      </w:tr>
      <w:tr w:rsidR="00B42E88" w:rsidRPr="00013FC8" w:rsidTr="007332DB">
        <w:trPr>
          <w:trHeight w:val="57"/>
        </w:trPr>
        <w:tc>
          <w:tcPr>
            <w:tcW w:w="4928" w:type="dxa"/>
          </w:tcPr>
          <w:p w:rsidR="00B42E88" w:rsidRPr="000F7013" w:rsidRDefault="00B42E88" w:rsidP="007332DB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spacing w:line="160" w:lineRule="atLeast"/>
              <w:rPr>
                <w:rFonts w:ascii="Calibri" w:hAnsi="Calibri" w:cs="Calibri"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color w:val="auto"/>
                <w:sz w:val="20"/>
                <w:szCs w:val="22"/>
              </w:rPr>
              <w:t>Ζερβός Εμμανουήλ</w:t>
            </w:r>
          </w:p>
        </w:tc>
        <w:tc>
          <w:tcPr>
            <w:tcW w:w="4536" w:type="dxa"/>
          </w:tcPr>
          <w:p w:rsidR="00B42E88" w:rsidRPr="00C5048B" w:rsidRDefault="00B42E88" w:rsidP="007332DB">
            <w:pPr>
              <w:pStyle w:val="a6"/>
              <w:tabs>
                <w:tab w:val="left" w:pos="317"/>
                <w:tab w:val="left" w:pos="601"/>
                <w:tab w:val="left" w:pos="726"/>
              </w:tabs>
              <w:spacing w:line="160" w:lineRule="atLeast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</w:tr>
      <w:tr w:rsidR="00B42E88" w:rsidRPr="00013FC8" w:rsidTr="007332DB">
        <w:trPr>
          <w:trHeight w:val="57"/>
        </w:trPr>
        <w:tc>
          <w:tcPr>
            <w:tcW w:w="4928" w:type="dxa"/>
          </w:tcPr>
          <w:p w:rsidR="00B42E88" w:rsidRPr="00D64430" w:rsidRDefault="00B42E88" w:rsidP="007332DB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spacing w:line="160" w:lineRule="atLeast"/>
              <w:rPr>
                <w:rFonts w:ascii="Calibri" w:hAnsi="Calibri" w:cs="Calibri"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color w:val="auto"/>
                <w:sz w:val="20"/>
                <w:szCs w:val="22"/>
              </w:rPr>
              <w:t>Ρούφα Ιωάννα</w:t>
            </w:r>
          </w:p>
        </w:tc>
        <w:tc>
          <w:tcPr>
            <w:tcW w:w="4536" w:type="dxa"/>
          </w:tcPr>
          <w:p w:rsidR="00B42E88" w:rsidRPr="00C5048B" w:rsidRDefault="00B42E88" w:rsidP="007332DB">
            <w:pPr>
              <w:tabs>
                <w:tab w:val="left" w:pos="743"/>
              </w:tabs>
              <w:spacing w:line="160" w:lineRule="atLeast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</w:tr>
      <w:tr w:rsidR="00B42E88" w:rsidRPr="00013FC8" w:rsidTr="007332DB">
        <w:trPr>
          <w:trHeight w:val="57"/>
        </w:trPr>
        <w:tc>
          <w:tcPr>
            <w:tcW w:w="4928" w:type="dxa"/>
          </w:tcPr>
          <w:p w:rsidR="00B42E88" w:rsidRPr="00D64430" w:rsidRDefault="00B42E88" w:rsidP="007332DB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spacing w:line="160" w:lineRule="atLeast"/>
              <w:rPr>
                <w:rFonts w:ascii="Calibri" w:hAnsi="Calibri" w:cs="Calibri"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color w:val="auto"/>
                <w:sz w:val="20"/>
                <w:szCs w:val="22"/>
              </w:rPr>
              <w:t xml:space="preserve">Κάννη Καλλιόπη </w:t>
            </w:r>
          </w:p>
        </w:tc>
        <w:tc>
          <w:tcPr>
            <w:tcW w:w="4536" w:type="dxa"/>
          </w:tcPr>
          <w:p w:rsidR="00B42E88" w:rsidRPr="00470FA9" w:rsidRDefault="00B42E88" w:rsidP="007332DB">
            <w:pPr>
              <w:pStyle w:val="a6"/>
              <w:tabs>
                <w:tab w:val="left" w:pos="317"/>
                <w:tab w:val="left" w:pos="601"/>
                <w:tab w:val="left" w:pos="726"/>
              </w:tabs>
              <w:spacing w:line="160" w:lineRule="atLeast"/>
              <w:rPr>
                <w:rFonts w:ascii="Calibri" w:hAnsi="Calibri" w:cs="Calibri"/>
                <w:color w:val="auto"/>
                <w:sz w:val="20"/>
                <w:szCs w:val="22"/>
              </w:rPr>
            </w:pPr>
          </w:p>
        </w:tc>
      </w:tr>
      <w:tr w:rsidR="00B42E88" w:rsidRPr="00013FC8" w:rsidTr="007332DB">
        <w:trPr>
          <w:trHeight w:val="57"/>
        </w:trPr>
        <w:tc>
          <w:tcPr>
            <w:tcW w:w="4928" w:type="dxa"/>
          </w:tcPr>
          <w:p w:rsidR="00B42E88" w:rsidRPr="00013FC8" w:rsidRDefault="00B42E88" w:rsidP="007332DB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spacing w:line="160" w:lineRule="atLeast"/>
              <w:rPr>
                <w:rFonts w:ascii="Calibri" w:hAnsi="Calibri" w:cs="Calibri"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color w:val="auto"/>
                <w:sz w:val="20"/>
                <w:szCs w:val="22"/>
              </w:rPr>
              <w:t>Παπαχρήστου – Ψύρη Ευτέρπη</w:t>
            </w:r>
          </w:p>
        </w:tc>
        <w:tc>
          <w:tcPr>
            <w:tcW w:w="4536" w:type="dxa"/>
          </w:tcPr>
          <w:p w:rsidR="00B42E88" w:rsidRPr="00470FA9" w:rsidRDefault="00B42E88" w:rsidP="007332DB">
            <w:pPr>
              <w:pStyle w:val="a6"/>
              <w:tabs>
                <w:tab w:val="left" w:pos="317"/>
                <w:tab w:val="left" w:pos="518"/>
                <w:tab w:val="left" w:pos="726"/>
              </w:tabs>
              <w:spacing w:line="160" w:lineRule="atLeast"/>
              <w:rPr>
                <w:rFonts w:ascii="Calibri" w:hAnsi="Calibri" w:cs="Calibri"/>
                <w:color w:val="auto"/>
                <w:sz w:val="20"/>
                <w:szCs w:val="22"/>
              </w:rPr>
            </w:pPr>
          </w:p>
        </w:tc>
      </w:tr>
      <w:tr w:rsidR="00B42E88" w:rsidRPr="00013FC8" w:rsidTr="007332DB">
        <w:trPr>
          <w:trHeight w:val="37"/>
        </w:trPr>
        <w:tc>
          <w:tcPr>
            <w:tcW w:w="4928" w:type="dxa"/>
          </w:tcPr>
          <w:p w:rsidR="00B42E88" w:rsidRPr="00013FC8" w:rsidRDefault="00B42E88" w:rsidP="007332DB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spacing w:line="160" w:lineRule="atLeast"/>
              <w:rPr>
                <w:rFonts w:ascii="Calibri" w:hAnsi="Calibri" w:cs="Calibri"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color w:val="auto"/>
                <w:sz w:val="20"/>
                <w:szCs w:val="22"/>
              </w:rPr>
              <w:t xml:space="preserve">Κρητικός Αντώνιος </w:t>
            </w:r>
          </w:p>
        </w:tc>
        <w:tc>
          <w:tcPr>
            <w:tcW w:w="4536" w:type="dxa"/>
          </w:tcPr>
          <w:p w:rsidR="00B42E88" w:rsidRPr="00470FA9" w:rsidRDefault="00B42E88" w:rsidP="007332DB">
            <w:pPr>
              <w:pStyle w:val="a6"/>
              <w:tabs>
                <w:tab w:val="left" w:pos="317"/>
                <w:tab w:val="left" w:pos="601"/>
                <w:tab w:val="left" w:pos="726"/>
              </w:tabs>
              <w:spacing w:line="160" w:lineRule="atLeast"/>
              <w:rPr>
                <w:rFonts w:ascii="Calibri" w:hAnsi="Calibri" w:cs="Calibri"/>
                <w:color w:val="auto"/>
                <w:sz w:val="20"/>
                <w:szCs w:val="22"/>
              </w:rPr>
            </w:pPr>
          </w:p>
        </w:tc>
      </w:tr>
      <w:tr w:rsidR="00B42E88" w:rsidRPr="00013FC8" w:rsidTr="007332DB">
        <w:trPr>
          <w:trHeight w:val="57"/>
        </w:trPr>
        <w:tc>
          <w:tcPr>
            <w:tcW w:w="4928" w:type="dxa"/>
          </w:tcPr>
          <w:p w:rsidR="00B42E88" w:rsidRPr="00D64430" w:rsidRDefault="00B42E88" w:rsidP="007332DB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spacing w:line="160" w:lineRule="atLeast"/>
              <w:rPr>
                <w:rFonts w:ascii="Calibri" w:hAnsi="Calibri" w:cs="Calibri"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color w:val="auto"/>
                <w:sz w:val="20"/>
                <w:szCs w:val="22"/>
              </w:rPr>
              <w:t>Χόνδρος Κωνσταντίνος</w:t>
            </w:r>
          </w:p>
        </w:tc>
        <w:tc>
          <w:tcPr>
            <w:tcW w:w="4536" w:type="dxa"/>
          </w:tcPr>
          <w:p w:rsidR="00B42E88" w:rsidRPr="00C5048B" w:rsidRDefault="00B42E88" w:rsidP="007332DB">
            <w:pPr>
              <w:pStyle w:val="a6"/>
              <w:tabs>
                <w:tab w:val="left" w:pos="317"/>
                <w:tab w:val="left" w:pos="601"/>
                <w:tab w:val="left" w:pos="726"/>
              </w:tabs>
              <w:spacing w:line="160" w:lineRule="atLeast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</w:tr>
      <w:tr w:rsidR="00B42E88" w:rsidRPr="00013FC8" w:rsidTr="007332DB">
        <w:trPr>
          <w:trHeight w:val="57"/>
        </w:trPr>
        <w:tc>
          <w:tcPr>
            <w:tcW w:w="4928" w:type="dxa"/>
          </w:tcPr>
          <w:p w:rsidR="00B42E88" w:rsidRPr="009C5265" w:rsidRDefault="00B42E88" w:rsidP="007332DB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spacing w:line="160" w:lineRule="atLeast"/>
              <w:rPr>
                <w:rFonts w:ascii="Calibri" w:hAnsi="Calibri" w:cs="Calibri"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color w:val="auto"/>
                <w:sz w:val="20"/>
                <w:szCs w:val="22"/>
              </w:rPr>
              <w:t>Χατζηκαλύμνιος Μιχαήλ</w:t>
            </w:r>
          </w:p>
        </w:tc>
        <w:tc>
          <w:tcPr>
            <w:tcW w:w="4536" w:type="dxa"/>
          </w:tcPr>
          <w:p w:rsidR="00B42E88" w:rsidRPr="002C4736" w:rsidRDefault="00B42E88" w:rsidP="007332DB">
            <w:pPr>
              <w:spacing w:line="160" w:lineRule="atLeast"/>
              <w:rPr>
                <w:rFonts w:ascii="Calibri" w:hAnsi="Calibri" w:cs="Calibri"/>
                <w:color w:val="auto"/>
                <w:sz w:val="20"/>
                <w:szCs w:val="22"/>
              </w:rPr>
            </w:pPr>
          </w:p>
        </w:tc>
      </w:tr>
      <w:tr w:rsidR="00B42E88" w:rsidRPr="00013FC8" w:rsidTr="007332DB">
        <w:trPr>
          <w:trHeight w:val="57"/>
        </w:trPr>
        <w:tc>
          <w:tcPr>
            <w:tcW w:w="4928" w:type="dxa"/>
          </w:tcPr>
          <w:p w:rsidR="00B42E88" w:rsidRPr="009C5265" w:rsidRDefault="00B42E88" w:rsidP="007332DB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spacing w:line="160" w:lineRule="atLeast"/>
              <w:rPr>
                <w:rFonts w:ascii="Calibri" w:hAnsi="Calibri" w:cs="Calibri"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color w:val="auto"/>
                <w:sz w:val="20"/>
                <w:szCs w:val="22"/>
              </w:rPr>
              <w:t>Μακρή Κυριακή</w:t>
            </w:r>
          </w:p>
        </w:tc>
        <w:tc>
          <w:tcPr>
            <w:tcW w:w="4536" w:type="dxa"/>
          </w:tcPr>
          <w:p w:rsidR="00B42E88" w:rsidRPr="00013FC8" w:rsidRDefault="00B42E88" w:rsidP="007332DB">
            <w:pPr>
              <w:spacing w:line="160" w:lineRule="atLeast"/>
              <w:rPr>
                <w:rFonts w:ascii="Calibri" w:hAnsi="Calibri" w:cs="Calibri"/>
                <w:b/>
                <w:color w:val="auto"/>
                <w:sz w:val="20"/>
                <w:szCs w:val="22"/>
                <w:u w:val="single"/>
              </w:rPr>
            </w:pPr>
          </w:p>
        </w:tc>
      </w:tr>
      <w:tr w:rsidR="00B42E88" w:rsidRPr="00013FC8" w:rsidTr="007332DB">
        <w:trPr>
          <w:trHeight w:val="57"/>
        </w:trPr>
        <w:tc>
          <w:tcPr>
            <w:tcW w:w="4928" w:type="dxa"/>
          </w:tcPr>
          <w:p w:rsidR="00B42E88" w:rsidRPr="009C5265" w:rsidRDefault="00B42E88" w:rsidP="007332DB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spacing w:line="160" w:lineRule="atLeast"/>
              <w:rPr>
                <w:rFonts w:ascii="Calibri" w:hAnsi="Calibri" w:cs="Calibri"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color w:val="auto"/>
                <w:sz w:val="20"/>
                <w:szCs w:val="22"/>
              </w:rPr>
              <w:t>Πασσανικολάκης Γεώργιος</w:t>
            </w:r>
          </w:p>
        </w:tc>
        <w:tc>
          <w:tcPr>
            <w:tcW w:w="4536" w:type="dxa"/>
          </w:tcPr>
          <w:p w:rsidR="00B42E88" w:rsidRPr="00013FC8" w:rsidRDefault="00B42E88" w:rsidP="007332DB">
            <w:pPr>
              <w:spacing w:line="160" w:lineRule="atLeast"/>
              <w:rPr>
                <w:rFonts w:ascii="Calibri" w:hAnsi="Calibri" w:cs="Calibri"/>
                <w:b/>
                <w:color w:val="auto"/>
                <w:sz w:val="20"/>
                <w:szCs w:val="22"/>
                <w:u w:val="single"/>
              </w:rPr>
            </w:pPr>
          </w:p>
        </w:tc>
      </w:tr>
      <w:tr w:rsidR="00B42E88" w:rsidRPr="00013FC8" w:rsidTr="007332DB">
        <w:trPr>
          <w:trHeight w:val="57"/>
        </w:trPr>
        <w:tc>
          <w:tcPr>
            <w:tcW w:w="4928" w:type="dxa"/>
          </w:tcPr>
          <w:p w:rsidR="00B42E88" w:rsidRPr="00013FC8" w:rsidRDefault="00B42E88" w:rsidP="007332DB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spacing w:line="160" w:lineRule="atLeast"/>
              <w:rPr>
                <w:rFonts w:ascii="Calibri" w:hAnsi="Calibri" w:cs="Calibri"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color w:val="auto"/>
                <w:sz w:val="20"/>
                <w:szCs w:val="22"/>
              </w:rPr>
              <w:t>Κιάρης Μηνάς</w:t>
            </w:r>
          </w:p>
        </w:tc>
        <w:tc>
          <w:tcPr>
            <w:tcW w:w="4536" w:type="dxa"/>
          </w:tcPr>
          <w:p w:rsidR="00B42E88" w:rsidRPr="00C5048B" w:rsidRDefault="00B42E88" w:rsidP="007332DB">
            <w:pPr>
              <w:spacing w:line="160" w:lineRule="atLeast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</w:tr>
      <w:tr w:rsidR="00B42E88" w:rsidRPr="00013FC8" w:rsidTr="007332DB">
        <w:trPr>
          <w:trHeight w:val="57"/>
        </w:trPr>
        <w:tc>
          <w:tcPr>
            <w:tcW w:w="4928" w:type="dxa"/>
          </w:tcPr>
          <w:p w:rsidR="00B42E88" w:rsidRPr="009615F3" w:rsidRDefault="00B42E88" w:rsidP="007332DB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spacing w:line="160" w:lineRule="atLeast"/>
              <w:rPr>
                <w:rFonts w:ascii="Calibri" w:hAnsi="Calibri" w:cs="Calibri"/>
                <w:color w:val="FF0000"/>
                <w:sz w:val="20"/>
                <w:szCs w:val="22"/>
              </w:rPr>
            </w:pPr>
            <w:r>
              <w:rPr>
                <w:rFonts w:ascii="Calibri" w:hAnsi="Calibri" w:cs="Calibri"/>
                <w:color w:val="auto"/>
                <w:sz w:val="20"/>
                <w:szCs w:val="22"/>
              </w:rPr>
              <w:t>Κυρίτσης Γεώργιος</w:t>
            </w:r>
          </w:p>
        </w:tc>
        <w:tc>
          <w:tcPr>
            <w:tcW w:w="4536" w:type="dxa"/>
          </w:tcPr>
          <w:p w:rsidR="00B42E88" w:rsidRPr="00C5048B" w:rsidRDefault="00B42E88" w:rsidP="007332DB">
            <w:pPr>
              <w:tabs>
                <w:tab w:val="left" w:pos="743"/>
              </w:tabs>
              <w:spacing w:line="160" w:lineRule="atLeast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</w:tr>
      <w:tr w:rsidR="00B42E88" w:rsidRPr="00013FC8" w:rsidTr="007332DB">
        <w:trPr>
          <w:trHeight w:val="57"/>
        </w:trPr>
        <w:tc>
          <w:tcPr>
            <w:tcW w:w="4928" w:type="dxa"/>
          </w:tcPr>
          <w:p w:rsidR="00B42E88" w:rsidRPr="009C5265" w:rsidRDefault="00B42E88" w:rsidP="007332DB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spacing w:line="160" w:lineRule="atLeast"/>
              <w:rPr>
                <w:rFonts w:ascii="Calibri" w:hAnsi="Calibri" w:cs="Calibri"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color w:val="auto"/>
                <w:sz w:val="20"/>
                <w:szCs w:val="22"/>
              </w:rPr>
              <w:t>…………………………………………………</w:t>
            </w:r>
          </w:p>
        </w:tc>
        <w:tc>
          <w:tcPr>
            <w:tcW w:w="4536" w:type="dxa"/>
          </w:tcPr>
          <w:p w:rsidR="00B42E88" w:rsidRPr="002C4736" w:rsidRDefault="00B42E88" w:rsidP="007332DB">
            <w:pPr>
              <w:spacing w:line="160" w:lineRule="atLeast"/>
              <w:rPr>
                <w:rFonts w:ascii="Calibri" w:hAnsi="Calibri" w:cs="Calibri"/>
                <w:color w:val="auto"/>
                <w:sz w:val="20"/>
                <w:szCs w:val="22"/>
              </w:rPr>
            </w:pPr>
          </w:p>
        </w:tc>
      </w:tr>
      <w:tr w:rsidR="00B42E88" w:rsidRPr="00013FC8" w:rsidTr="007332DB">
        <w:trPr>
          <w:trHeight w:val="37"/>
        </w:trPr>
        <w:tc>
          <w:tcPr>
            <w:tcW w:w="4928" w:type="dxa"/>
          </w:tcPr>
          <w:p w:rsidR="00B42E88" w:rsidRPr="00D64430" w:rsidRDefault="00B42E88" w:rsidP="007332DB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spacing w:line="160" w:lineRule="atLeast"/>
              <w:rPr>
                <w:rFonts w:ascii="Calibri" w:hAnsi="Calibri" w:cs="Calibri"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color w:val="auto"/>
                <w:sz w:val="20"/>
                <w:szCs w:val="22"/>
              </w:rPr>
              <w:t>…………………………………………………</w:t>
            </w:r>
          </w:p>
        </w:tc>
        <w:tc>
          <w:tcPr>
            <w:tcW w:w="4536" w:type="dxa"/>
          </w:tcPr>
          <w:p w:rsidR="00B42E88" w:rsidRPr="00013FC8" w:rsidRDefault="00B42E88" w:rsidP="007332DB">
            <w:pPr>
              <w:spacing w:line="160" w:lineRule="atLeast"/>
              <w:rPr>
                <w:rFonts w:ascii="Calibri" w:hAnsi="Calibri" w:cs="Calibri"/>
                <w:b/>
                <w:color w:val="auto"/>
                <w:sz w:val="20"/>
                <w:szCs w:val="22"/>
                <w:u w:val="single"/>
              </w:rPr>
            </w:pPr>
          </w:p>
        </w:tc>
      </w:tr>
      <w:tr w:rsidR="00B42E88" w:rsidRPr="00013FC8" w:rsidTr="007332DB">
        <w:trPr>
          <w:trHeight w:val="131"/>
        </w:trPr>
        <w:tc>
          <w:tcPr>
            <w:tcW w:w="4928" w:type="dxa"/>
          </w:tcPr>
          <w:p w:rsidR="00B42E88" w:rsidRPr="00013FC8" w:rsidRDefault="00B42E88" w:rsidP="007332DB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spacing w:line="160" w:lineRule="atLeast"/>
              <w:rPr>
                <w:rFonts w:ascii="Calibri" w:hAnsi="Calibri" w:cs="Calibri"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color w:val="auto"/>
                <w:sz w:val="20"/>
                <w:szCs w:val="22"/>
              </w:rPr>
              <w:t>…………………………………………………</w:t>
            </w:r>
          </w:p>
        </w:tc>
        <w:tc>
          <w:tcPr>
            <w:tcW w:w="4536" w:type="dxa"/>
          </w:tcPr>
          <w:p w:rsidR="00B42E88" w:rsidRPr="00013FC8" w:rsidRDefault="00B42E88" w:rsidP="007332DB">
            <w:pPr>
              <w:spacing w:line="160" w:lineRule="atLeast"/>
              <w:rPr>
                <w:rFonts w:ascii="Calibri" w:hAnsi="Calibri" w:cs="Calibri"/>
                <w:b/>
                <w:color w:val="auto"/>
                <w:sz w:val="20"/>
                <w:szCs w:val="22"/>
                <w:u w:val="single"/>
              </w:rPr>
            </w:pPr>
          </w:p>
        </w:tc>
      </w:tr>
    </w:tbl>
    <w:p w:rsidR="00B42E88" w:rsidRPr="00FB5B2D" w:rsidRDefault="00B42E88" w:rsidP="00B42E88">
      <w:pPr>
        <w:pStyle w:val="a7"/>
        <w:ind w:firstLine="567"/>
        <w:rPr>
          <w:rFonts w:ascii="Times New Roman" w:hAnsi="Times New Roman"/>
          <w:color w:val="auto"/>
          <w:sz w:val="32"/>
        </w:rPr>
      </w:pPr>
    </w:p>
    <w:p w:rsidR="00B42E88" w:rsidRPr="00F36C78" w:rsidRDefault="007332DB" w:rsidP="004C6AD4">
      <w:pPr>
        <w:spacing w:line="276" w:lineRule="auto"/>
        <w:ind w:left="3062" w:hanging="3062"/>
        <w:jc w:val="both"/>
        <w:rPr>
          <w:rFonts w:ascii="Cambria" w:hAnsi="Cambria"/>
          <w:b/>
          <w:color w:val="auto"/>
          <w:sz w:val="24"/>
        </w:rPr>
      </w:pPr>
      <w:r>
        <w:rPr>
          <w:rFonts w:ascii="Cambria" w:hAnsi="Cambria"/>
          <w:b/>
          <w:color w:val="auto"/>
          <w:sz w:val="24"/>
          <w:u w:val="single"/>
        </w:rPr>
        <w:t>18</w:t>
      </w:r>
      <w:r w:rsidRPr="007332DB">
        <w:rPr>
          <w:rFonts w:ascii="Cambria" w:hAnsi="Cambria"/>
          <w:b/>
          <w:color w:val="auto"/>
          <w:sz w:val="24"/>
          <w:u w:val="single"/>
          <w:vertAlign w:val="superscript"/>
        </w:rPr>
        <w:t>ο</w:t>
      </w:r>
      <w:r>
        <w:rPr>
          <w:rFonts w:ascii="Cambria" w:hAnsi="Cambria"/>
          <w:b/>
          <w:color w:val="auto"/>
          <w:sz w:val="24"/>
          <w:u w:val="single"/>
        </w:rPr>
        <w:t xml:space="preserve"> ΠΡΟΤΑΘΕΝ ΘΕΜΑ</w:t>
      </w:r>
      <w:r w:rsidR="00B42E88" w:rsidRPr="004465C7">
        <w:rPr>
          <w:rFonts w:ascii="Cambria" w:hAnsi="Cambria"/>
          <w:b/>
          <w:color w:val="auto"/>
          <w:sz w:val="24"/>
          <w:u w:val="single"/>
        </w:rPr>
        <w:t>:</w:t>
      </w:r>
      <w:r w:rsidR="00B42E88" w:rsidRPr="00576ABB">
        <w:rPr>
          <w:rFonts w:ascii="Cambria" w:hAnsi="Cambria"/>
          <w:b/>
          <w:color w:val="auto"/>
          <w:sz w:val="24"/>
        </w:rPr>
        <w:t xml:space="preserve">   </w:t>
      </w:r>
      <w:r w:rsidR="00091471" w:rsidRPr="00091471">
        <w:rPr>
          <w:rFonts w:ascii="Cambria" w:hAnsi="Cambria"/>
          <w:b/>
          <w:color w:val="auto"/>
          <w:sz w:val="24"/>
        </w:rPr>
        <w:t xml:space="preserve"> </w:t>
      </w:r>
      <w:r>
        <w:rPr>
          <w:rFonts w:ascii="Cambria" w:hAnsi="Cambria"/>
          <w:b/>
          <w:color w:val="auto"/>
          <w:sz w:val="24"/>
        </w:rPr>
        <w:t xml:space="preserve"> </w:t>
      </w:r>
      <w:r w:rsidRPr="007332DB">
        <w:rPr>
          <w:rFonts w:ascii="Cambria" w:hAnsi="Cambria"/>
          <w:b/>
          <w:color w:val="auto"/>
          <w:sz w:val="24"/>
        </w:rPr>
        <w:t>“</w:t>
      </w:r>
      <w:r>
        <w:rPr>
          <w:rFonts w:ascii="Cambria" w:hAnsi="Cambria"/>
          <w:b/>
          <w:color w:val="auto"/>
          <w:sz w:val="24"/>
        </w:rPr>
        <w:t>ΕΚΛΟΓΗ ΕΚΠΡΟΣΩΠΩΝ ΔΗΜΟΥ ΚΩ ΣΤΗ Γ.Σ. ΤΗΣ Π.Ε.Δ. ΝΟΤΙΟΥ ΑΙΓΑΙΟΥ.</w:t>
      </w:r>
      <w:r w:rsidRPr="007332DB">
        <w:rPr>
          <w:rFonts w:ascii="Cambria" w:hAnsi="Cambria"/>
          <w:b/>
          <w:color w:val="auto"/>
          <w:sz w:val="24"/>
        </w:rPr>
        <w:t>”</w:t>
      </w:r>
    </w:p>
    <w:p w:rsidR="00091471" w:rsidRPr="00F36C78" w:rsidRDefault="00091471" w:rsidP="007332DB">
      <w:pPr>
        <w:spacing w:after="240" w:line="360" w:lineRule="auto"/>
        <w:ind w:left="3062" w:hanging="3062"/>
        <w:jc w:val="both"/>
        <w:rPr>
          <w:rFonts w:ascii="Cambria" w:hAnsi="Cambria"/>
          <w:b/>
          <w:color w:val="auto"/>
          <w:sz w:val="24"/>
        </w:rPr>
      </w:pPr>
    </w:p>
    <w:p w:rsidR="00091471" w:rsidRDefault="00091471" w:rsidP="002978A0">
      <w:pPr>
        <w:spacing w:line="360" w:lineRule="auto"/>
        <w:ind w:firstLine="426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  <w:lang w:val="en-US"/>
        </w:rPr>
        <w:lastRenderedPageBreak/>
        <w:t>O</w:t>
      </w:r>
      <w:r w:rsidRPr="00091471">
        <w:rPr>
          <w:rFonts w:ascii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color w:val="auto"/>
          <w:sz w:val="24"/>
        </w:rPr>
        <w:t>Πρόεδρος πήρε το λόγο και αφού έθεσε υπόψη του δημοτικού συμβουλίου το υπ’ αριθμ. πρωτ.: 649/14-10-2019 (εισερχ.: 24396/14-10-2019) σχετικό έγγραφο της Περιφερειακής Ένωσης Δήμων Νοτίου Αιγαίου, στη συνέχεια εισηγούμενος το θέμα, επεσήμανε τα εξής:</w:t>
      </w:r>
    </w:p>
    <w:p w:rsidR="00091471" w:rsidRPr="00651248" w:rsidRDefault="00091471" w:rsidP="002978A0">
      <w:pPr>
        <w:spacing w:line="360" w:lineRule="auto"/>
        <w:ind w:firstLine="426"/>
        <w:jc w:val="both"/>
        <w:rPr>
          <w:rFonts w:ascii="Times New Roman" w:hAnsi="Times New Roman"/>
          <w:color w:val="auto"/>
          <w:sz w:val="24"/>
        </w:rPr>
      </w:pPr>
      <w:r w:rsidRPr="00651248">
        <w:rPr>
          <w:rFonts w:ascii="Times New Roman" w:hAnsi="Times New Roman"/>
          <w:color w:val="auto"/>
          <w:sz w:val="24"/>
        </w:rPr>
        <w:t>Με βάση τις διατάξεις του ΠΔ 75/2011, όπως έχουν τροποποιηθεί πρόσφατα με τις διατάξεις του ΠΔ 94/2019 (ΦΕΚ Α’ 157/11-10-2019), η εκλογή των εκπροσώπων των Δήμων στη ΓΣ της ΠΕΔ Νοτίου Αιγαίου θα γίνει το αργότερο μέχρι τις 31-10-2019, (αρθρ. 3 παρ. 2 ΠΔ 94/2019).</w:t>
      </w:r>
    </w:p>
    <w:p w:rsidR="00091471" w:rsidRPr="00651248" w:rsidRDefault="00091471" w:rsidP="002978A0">
      <w:pPr>
        <w:spacing w:line="360" w:lineRule="auto"/>
        <w:ind w:firstLine="426"/>
        <w:jc w:val="both"/>
        <w:rPr>
          <w:rFonts w:ascii="Times New Roman" w:hAnsi="Times New Roman"/>
          <w:color w:val="auto"/>
          <w:sz w:val="24"/>
        </w:rPr>
      </w:pPr>
      <w:r w:rsidRPr="00651248">
        <w:rPr>
          <w:rFonts w:ascii="Times New Roman" w:hAnsi="Times New Roman"/>
          <w:color w:val="auto"/>
          <w:sz w:val="24"/>
        </w:rPr>
        <w:t>Δικαίωμα κατάρτισης συνδυασμών έχουν όλοι οι συνδυασμοί που έλαβαν μέρος στις δημοτικές εκλογές και κατέλαβαν τουλάχιστον μία έδρα στο δημοτικό συμβούλιο.</w:t>
      </w:r>
    </w:p>
    <w:p w:rsidR="00091471" w:rsidRPr="00651248" w:rsidRDefault="00091471" w:rsidP="002978A0">
      <w:pPr>
        <w:spacing w:line="360" w:lineRule="auto"/>
        <w:ind w:firstLine="426"/>
        <w:jc w:val="both"/>
        <w:rPr>
          <w:rFonts w:ascii="Times New Roman" w:hAnsi="Times New Roman"/>
          <w:color w:val="auto"/>
          <w:sz w:val="24"/>
        </w:rPr>
      </w:pPr>
      <w:r w:rsidRPr="00651248">
        <w:rPr>
          <w:rFonts w:ascii="Times New Roman" w:hAnsi="Times New Roman"/>
          <w:color w:val="auto"/>
          <w:sz w:val="24"/>
        </w:rPr>
        <w:t>Συνδυασμοί που έχουν συμπράξει σύμφωνα με τη διάταξη του άρθρου 1 ν. 4623/2019 μπορούν να καταρτίσουν κοινό συνδυασμό.</w:t>
      </w:r>
    </w:p>
    <w:p w:rsidR="00091471" w:rsidRPr="00651248" w:rsidRDefault="00091471" w:rsidP="002978A0">
      <w:pPr>
        <w:spacing w:line="360" w:lineRule="auto"/>
        <w:ind w:firstLine="426"/>
        <w:jc w:val="both"/>
        <w:rPr>
          <w:rFonts w:ascii="Times New Roman" w:hAnsi="Times New Roman"/>
          <w:color w:val="auto"/>
          <w:sz w:val="24"/>
        </w:rPr>
      </w:pPr>
      <w:r w:rsidRPr="00651248">
        <w:rPr>
          <w:rFonts w:ascii="Times New Roman" w:hAnsi="Times New Roman"/>
          <w:color w:val="auto"/>
          <w:sz w:val="24"/>
        </w:rPr>
        <w:t>Η Γενική Συνέλευση των ΠΕΔ αποτελείται : α) από τους δημάρχους και β) από τους εκπροσώπους των Δήμων της οικείας Περιφέρειας.</w:t>
      </w:r>
    </w:p>
    <w:p w:rsidR="00091471" w:rsidRPr="00651248" w:rsidRDefault="00091471" w:rsidP="002978A0">
      <w:pPr>
        <w:spacing w:line="360" w:lineRule="auto"/>
        <w:ind w:firstLine="426"/>
        <w:jc w:val="both"/>
        <w:rPr>
          <w:rFonts w:ascii="Times New Roman" w:hAnsi="Times New Roman"/>
          <w:color w:val="auto"/>
          <w:sz w:val="24"/>
        </w:rPr>
      </w:pPr>
      <w:r w:rsidRPr="00651248">
        <w:rPr>
          <w:rFonts w:ascii="Times New Roman" w:hAnsi="Times New Roman"/>
          <w:color w:val="auto"/>
          <w:sz w:val="24"/>
        </w:rPr>
        <w:t>Η ΓΣ της ΠΕΔ Νοτίου Αιγαίου  αποτελείται : α) από τους δημάρχους των Δήμων Νοτίου Αιγαίου, ήτοι από 34 δημάρχους και β) από εκπροσώπους των Δήμων (δημοτικών συμβούλων), ο αριθμός των οποίων καθορίζεται με βάση τις διατάξεις του αρθρ. 4 παρ. 2 και 3 του ΠΔ 75/2011 (πληθυσμιακό κριτήριο με βάση το μόνιμο πληθυσμό της τελευταίας απογραφής πληθυσμού του έτους 2011).</w:t>
      </w:r>
    </w:p>
    <w:p w:rsidR="00091471" w:rsidRPr="00651248" w:rsidRDefault="00E628F1" w:rsidP="002978A0">
      <w:pPr>
        <w:spacing w:line="360" w:lineRule="auto"/>
        <w:ind w:firstLine="426"/>
        <w:jc w:val="both"/>
        <w:rPr>
          <w:rFonts w:ascii="Times New Roman" w:hAnsi="Times New Roman"/>
          <w:color w:val="auto"/>
          <w:sz w:val="24"/>
        </w:rPr>
      </w:pPr>
      <w:r w:rsidRPr="00651248">
        <w:rPr>
          <w:rFonts w:ascii="Times New Roman" w:hAnsi="Times New Roman"/>
          <w:color w:val="auto"/>
          <w:sz w:val="24"/>
        </w:rPr>
        <w:t>Με βάση τα παραπάνω κριτήρια η ΓΣ της ΠΕΔ Νοτίου Αιγαίου αποτελείται από 125 μέλη (34 δημάρχους + 91 εκπροσώπους – δημοτικούς συμβούλους).</w:t>
      </w:r>
    </w:p>
    <w:p w:rsidR="00E628F1" w:rsidRPr="00651248" w:rsidRDefault="00E628F1" w:rsidP="002978A0">
      <w:pPr>
        <w:spacing w:line="360" w:lineRule="auto"/>
        <w:ind w:firstLine="426"/>
        <w:jc w:val="both"/>
        <w:rPr>
          <w:rFonts w:ascii="Times New Roman" w:hAnsi="Times New Roman"/>
          <w:color w:val="auto"/>
          <w:sz w:val="24"/>
        </w:rPr>
      </w:pPr>
      <w:r w:rsidRPr="00651248">
        <w:rPr>
          <w:rFonts w:ascii="Times New Roman" w:hAnsi="Times New Roman"/>
          <w:color w:val="auto"/>
          <w:sz w:val="24"/>
        </w:rPr>
        <w:t>Ενδεικτικά, για το Δήμο Κω ο αριθμός των εκπροσώπων – δημοτικών συμβούλων λαμβανομένου υπόψη ότι ο μόνιμος πληθυσμός της Κω είναι (σύμφωνα με την τελευταία απογραφή του έτους 2011 – ΦΕΚ Β’ 698/20-3-2014), 33.388 κάτοικοι, καθορίζεται σε 11 μέλη (1 δήμαρχος + 10 εκπροσώπους – δημοτικούς συμβούλους).</w:t>
      </w:r>
    </w:p>
    <w:p w:rsidR="00555797" w:rsidRPr="00651248" w:rsidRDefault="004B7DAF" w:rsidP="002978A0">
      <w:pPr>
        <w:spacing w:line="360" w:lineRule="auto"/>
        <w:ind w:firstLine="426"/>
        <w:jc w:val="both"/>
        <w:rPr>
          <w:rFonts w:ascii="Times New Roman" w:hAnsi="Times New Roman"/>
          <w:color w:val="auto"/>
          <w:sz w:val="24"/>
        </w:rPr>
      </w:pPr>
      <w:r w:rsidRPr="00651248">
        <w:rPr>
          <w:rFonts w:ascii="Times New Roman" w:hAnsi="Times New Roman"/>
          <w:color w:val="auto"/>
          <w:sz w:val="24"/>
        </w:rPr>
        <w:t>Η εκλογή των εκπροσώπων των δημοτικών συμβούλων γίνεται με βάση τις διατάξεις του αρθρ. 9 του ΠΔ 75/2011, όπως αυτές έχουν τροποποιηθεί με τις διατάξεις του αρθρ. 3 του ΠΔ 94/2019.</w:t>
      </w:r>
    </w:p>
    <w:p w:rsidR="004B7DAF" w:rsidRPr="00651248" w:rsidRDefault="004B7DAF" w:rsidP="002978A0">
      <w:pPr>
        <w:spacing w:line="360" w:lineRule="auto"/>
        <w:ind w:firstLine="426"/>
        <w:jc w:val="both"/>
        <w:rPr>
          <w:rFonts w:ascii="Times New Roman" w:hAnsi="Times New Roman"/>
          <w:color w:val="auto"/>
          <w:sz w:val="24"/>
        </w:rPr>
      </w:pPr>
      <w:r w:rsidRPr="00651248">
        <w:rPr>
          <w:rFonts w:ascii="Times New Roman" w:hAnsi="Times New Roman"/>
          <w:color w:val="auto"/>
          <w:sz w:val="24"/>
        </w:rPr>
        <w:t>Η εκλογή αυτή γίνεται κατά συνδυασμούς, μη επιτρεπομένων των μεμονωμένων υποψηφιοτήτων. Οι δηλώσεις κατάρτισης των συνδυασμών κατατίθενται μέχρι δύο (2) ώρες πριν την έναρξη της συνεδρίασης του δημοτικού συμβουλίου.</w:t>
      </w:r>
    </w:p>
    <w:p w:rsidR="004B7DAF" w:rsidRPr="00651248" w:rsidRDefault="004B7DAF" w:rsidP="002978A0">
      <w:pPr>
        <w:spacing w:line="360" w:lineRule="auto"/>
        <w:ind w:firstLine="426"/>
        <w:jc w:val="both"/>
        <w:rPr>
          <w:rFonts w:ascii="Times New Roman" w:hAnsi="Times New Roman"/>
          <w:color w:val="auto"/>
          <w:sz w:val="24"/>
        </w:rPr>
      </w:pPr>
      <w:r w:rsidRPr="00651248">
        <w:rPr>
          <w:rFonts w:ascii="Times New Roman" w:hAnsi="Times New Roman"/>
          <w:color w:val="auto"/>
          <w:sz w:val="24"/>
        </w:rPr>
        <w:t>Σε κάθε δημοτικό σύμβουλο δίδονται όλα τα ψηφοδέλτια και ο σύμβουλος εκφράζει την προτίμησή του με σταυρό που σημειώνεται δίπλα στο ονοματεπώνυμο κάθε υποψηφίου.</w:t>
      </w:r>
    </w:p>
    <w:p w:rsidR="001F3E58" w:rsidRPr="00651248" w:rsidRDefault="001F3E58" w:rsidP="002978A0">
      <w:pPr>
        <w:spacing w:line="360" w:lineRule="auto"/>
        <w:ind w:firstLine="426"/>
        <w:jc w:val="both"/>
        <w:rPr>
          <w:rFonts w:ascii="Times New Roman" w:hAnsi="Times New Roman"/>
          <w:color w:val="auto"/>
          <w:sz w:val="24"/>
        </w:rPr>
      </w:pPr>
      <w:r w:rsidRPr="00651248">
        <w:rPr>
          <w:rFonts w:ascii="Times New Roman" w:hAnsi="Times New Roman"/>
          <w:color w:val="auto"/>
          <w:sz w:val="24"/>
        </w:rPr>
        <w:t>Για τον καθορ</w:t>
      </w:r>
      <w:r w:rsidR="00FB5B2D" w:rsidRPr="00651248">
        <w:rPr>
          <w:rFonts w:ascii="Times New Roman" w:hAnsi="Times New Roman"/>
          <w:color w:val="auto"/>
          <w:sz w:val="24"/>
        </w:rPr>
        <w:t xml:space="preserve">ισμό των εδρών που αναλογούν σε κάθε συνδυασμό, διαιρείται ο αριθμός των εγκύρων ψηφοδελτίων του συνδυασμού με το συνολικό αριθμό των έγκυρων ψηφοδελτίων και </w:t>
      </w:r>
      <w:r w:rsidR="00FB5B2D" w:rsidRPr="00651248">
        <w:rPr>
          <w:rFonts w:ascii="Times New Roman" w:hAnsi="Times New Roman"/>
          <w:color w:val="auto"/>
          <w:sz w:val="24"/>
        </w:rPr>
        <w:lastRenderedPageBreak/>
        <w:t>το πηλίκο πολλαπλασιάζεται με το συνολικό αριθμό των εκπροσώπων του δημοτικού συμβουλίου στη Γενική Συνέλευση της ΠΕΔ.</w:t>
      </w:r>
    </w:p>
    <w:p w:rsidR="00FB5B2D" w:rsidRPr="00651248" w:rsidRDefault="00FB5B2D" w:rsidP="002978A0">
      <w:pPr>
        <w:spacing w:line="360" w:lineRule="auto"/>
        <w:ind w:firstLine="426"/>
        <w:jc w:val="both"/>
        <w:rPr>
          <w:rFonts w:ascii="Times New Roman" w:hAnsi="Times New Roman"/>
          <w:color w:val="auto"/>
          <w:sz w:val="24"/>
        </w:rPr>
      </w:pPr>
      <w:r w:rsidRPr="00651248">
        <w:rPr>
          <w:rFonts w:ascii="Times New Roman" w:hAnsi="Times New Roman"/>
          <w:color w:val="auto"/>
          <w:sz w:val="24"/>
        </w:rPr>
        <w:t>Κάθε συνδυασμός λαμβάνει τόσες έδρες όσο και το ακέραιο πηλίκο αυτής αριθμητικής πράξης (αρθρ. 3 παρ. 6 του πδ 94/2019).</w:t>
      </w:r>
    </w:p>
    <w:p w:rsidR="00FB5B2D" w:rsidRPr="00651248" w:rsidRDefault="00FB5B2D" w:rsidP="002978A0">
      <w:pPr>
        <w:spacing w:line="360" w:lineRule="auto"/>
        <w:ind w:firstLine="426"/>
        <w:jc w:val="both"/>
        <w:rPr>
          <w:rFonts w:ascii="Times New Roman" w:hAnsi="Times New Roman"/>
          <w:color w:val="auto"/>
          <w:sz w:val="24"/>
        </w:rPr>
      </w:pPr>
      <w:r w:rsidRPr="00651248">
        <w:rPr>
          <w:rFonts w:ascii="Times New Roman" w:hAnsi="Times New Roman"/>
          <w:color w:val="auto"/>
          <w:sz w:val="24"/>
        </w:rPr>
        <w:t>Για το Δήμος μας (εφόσον όλες οι παρατάξεις που εκπροσωπούνται στο δημοτικό συμβούλιο έχουν καταρτίσει συνδυασμούς και τους έχουν καταθέσει με γραπτή δήλωσή τους</w:t>
      </w:r>
      <w:r w:rsidR="00653068">
        <w:rPr>
          <w:rFonts w:ascii="Times New Roman" w:hAnsi="Times New Roman"/>
          <w:color w:val="auto"/>
          <w:sz w:val="24"/>
        </w:rPr>
        <w:t xml:space="preserve"> στην υπηρεσία και </w:t>
      </w:r>
      <w:r w:rsidRPr="00651248">
        <w:rPr>
          <w:rFonts w:ascii="Times New Roman" w:hAnsi="Times New Roman"/>
          <w:color w:val="auto"/>
          <w:sz w:val="24"/>
        </w:rPr>
        <w:t xml:space="preserve"> αφού ψηφιστεί ο κάθε συνδυασμός από όλα τα μέλη της παράταξής του και με δεδομένο ότι όλα τα ψηφοδ</w:t>
      </w:r>
      <w:r w:rsidR="001E6D3A">
        <w:rPr>
          <w:rFonts w:ascii="Times New Roman" w:hAnsi="Times New Roman"/>
          <w:color w:val="auto"/>
          <w:sz w:val="24"/>
        </w:rPr>
        <w:t>έλτια θα είναι έγκυρα), θα έχουμε</w:t>
      </w:r>
      <w:r w:rsidRPr="00651248">
        <w:rPr>
          <w:rFonts w:ascii="Times New Roman" w:hAnsi="Times New Roman"/>
          <w:color w:val="auto"/>
          <w:sz w:val="24"/>
        </w:rPr>
        <w:t xml:space="preserve"> τα εξής αποτελέσματα:</w:t>
      </w:r>
    </w:p>
    <w:p w:rsidR="00FB5B2D" w:rsidRPr="00741B17" w:rsidRDefault="00741B17" w:rsidP="003C522F">
      <w:pPr>
        <w:spacing w:line="360" w:lineRule="auto"/>
        <w:ind w:left="340" w:hanging="340"/>
        <w:jc w:val="both"/>
        <w:rPr>
          <w:rFonts w:ascii="Times New Roman" w:hAnsi="Times New Roman"/>
          <w:color w:val="auto"/>
          <w:sz w:val="24"/>
        </w:rPr>
      </w:pPr>
      <w:r w:rsidRPr="00741B17">
        <w:rPr>
          <w:rFonts w:ascii="Times New Roman" w:hAnsi="Times New Roman"/>
          <w:color w:val="auto"/>
          <w:sz w:val="24"/>
        </w:rPr>
        <w:t xml:space="preserve">Α) Συνδυασμός </w:t>
      </w:r>
      <w:r w:rsidRPr="00741B17">
        <w:rPr>
          <w:rFonts w:ascii="Times New Roman" w:hAnsi="Times New Roman"/>
          <w:color w:val="auto"/>
        </w:rPr>
        <w:t>“</w:t>
      </w:r>
      <w:r w:rsidR="00C81F62" w:rsidRPr="00741B17">
        <w:rPr>
          <w:rFonts w:ascii="Times New Roman" w:hAnsi="Times New Roman"/>
          <w:color w:val="auto"/>
        </w:rPr>
        <w:t>ΙΣΧΥΡΗ ΚΩΣ</w:t>
      </w:r>
      <w:r w:rsidRPr="00741B17">
        <w:rPr>
          <w:rFonts w:ascii="Times New Roman" w:hAnsi="Times New Roman"/>
          <w:color w:val="auto"/>
        </w:rPr>
        <w:t>”</w:t>
      </w:r>
      <w:r w:rsidR="00C81F62" w:rsidRPr="00741B17">
        <w:rPr>
          <w:rFonts w:ascii="Times New Roman" w:hAnsi="Times New Roman"/>
          <w:color w:val="auto"/>
        </w:rPr>
        <w:t xml:space="preserve"> </w:t>
      </w:r>
      <w:r w:rsidR="00C81F62" w:rsidRPr="00741B17">
        <w:rPr>
          <w:rFonts w:ascii="Times New Roman" w:hAnsi="Times New Roman"/>
          <w:color w:val="auto"/>
          <w:sz w:val="24"/>
        </w:rPr>
        <w:t xml:space="preserve">(πλειοψηφία) </w:t>
      </w:r>
      <w:r w:rsidRPr="00741B17">
        <w:rPr>
          <w:rFonts w:ascii="Times New Roman" w:hAnsi="Times New Roman"/>
          <w:color w:val="auto"/>
          <w:sz w:val="24"/>
        </w:rPr>
        <w:t xml:space="preserve">                                     </w:t>
      </w:r>
      <w:r w:rsidR="00C81F62" w:rsidRPr="00741B17">
        <w:rPr>
          <w:rFonts w:ascii="Times New Roman" w:hAnsi="Times New Roman"/>
          <w:color w:val="auto"/>
          <w:sz w:val="24"/>
        </w:rPr>
        <w:t>1</w:t>
      </w:r>
      <w:r w:rsidR="002978A0" w:rsidRPr="00741B17">
        <w:rPr>
          <w:rFonts w:ascii="Times New Roman" w:hAnsi="Times New Roman"/>
          <w:color w:val="auto"/>
          <w:sz w:val="24"/>
        </w:rPr>
        <w:t>5</w:t>
      </w:r>
      <w:r w:rsidR="00C81F62" w:rsidRPr="00741B17">
        <w:rPr>
          <w:rFonts w:ascii="Times New Roman" w:hAnsi="Times New Roman"/>
          <w:color w:val="auto"/>
          <w:sz w:val="24"/>
        </w:rPr>
        <w:t>: 2</w:t>
      </w:r>
      <w:r w:rsidR="00653068">
        <w:rPr>
          <w:rFonts w:ascii="Times New Roman" w:hAnsi="Times New Roman"/>
          <w:color w:val="auto"/>
          <w:sz w:val="24"/>
        </w:rPr>
        <w:t>9</w:t>
      </w:r>
      <w:r w:rsidR="00C81F62" w:rsidRPr="00741B17">
        <w:rPr>
          <w:rFonts w:ascii="Times New Roman" w:hAnsi="Times New Roman"/>
          <w:color w:val="auto"/>
          <w:sz w:val="24"/>
        </w:rPr>
        <w:t xml:space="preserve"> Χ 10 = 5</w:t>
      </w:r>
      <w:r w:rsidR="002978A0" w:rsidRPr="00741B17">
        <w:rPr>
          <w:rFonts w:ascii="Times New Roman" w:hAnsi="Times New Roman"/>
          <w:color w:val="auto"/>
          <w:sz w:val="24"/>
        </w:rPr>
        <w:t>,</w:t>
      </w:r>
      <w:r w:rsidR="00653068">
        <w:rPr>
          <w:rFonts w:ascii="Times New Roman" w:hAnsi="Times New Roman"/>
          <w:color w:val="auto"/>
          <w:sz w:val="24"/>
        </w:rPr>
        <w:t>17</w:t>
      </w:r>
      <w:r w:rsidR="00C81F62" w:rsidRPr="00741B17">
        <w:rPr>
          <w:rFonts w:ascii="Times New Roman" w:hAnsi="Times New Roman"/>
          <w:color w:val="auto"/>
          <w:sz w:val="24"/>
        </w:rPr>
        <w:t>.</w:t>
      </w:r>
    </w:p>
    <w:p w:rsidR="00C81F62" w:rsidRPr="00741B17" w:rsidRDefault="00741B17" w:rsidP="003C522F">
      <w:pPr>
        <w:spacing w:line="360" w:lineRule="auto"/>
        <w:ind w:left="340" w:hanging="340"/>
        <w:jc w:val="both"/>
        <w:rPr>
          <w:rFonts w:ascii="Times New Roman" w:hAnsi="Times New Roman"/>
          <w:color w:val="auto"/>
          <w:sz w:val="24"/>
        </w:rPr>
      </w:pPr>
      <w:r w:rsidRPr="00741B17">
        <w:rPr>
          <w:rFonts w:ascii="Times New Roman" w:hAnsi="Times New Roman"/>
          <w:color w:val="auto"/>
          <w:sz w:val="24"/>
        </w:rPr>
        <w:t xml:space="preserve">Β)  Συνδυασμός  </w:t>
      </w:r>
      <w:r w:rsidRPr="00741B17">
        <w:rPr>
          <w:rFonts w:ascii="Times New Roman" w:hAnsi="Times New Roman"/>
          <w:color w:val="auto"/>
        </w:rPr>
        <w:t>“</w:t>
      </w:r>
      <w:r w:rsidR="00C81F62" w:rsidRPr="00741B17">
        <w:rPr>
          <w:rFonts w:ascii="Times New Roman" w:hAnsi="Times New Roman"/>
          <w:color w:val="auto"/>
        </w:rPr>
        <w:t>ΔΥΝΑΜΗ ΑΛΛΑΓΗΣ ΚΩΣ 2023</w:t>
      </w:r>
      <w:r w:rsidRPr="00741B17">
        <w:rPr>
          <w:rFonts w:ascii="Times New Roman" w:hAnsi="Times New Roman"/>
          <w:color w:val="auto"/>
        </w:rPr>
        <w:t>”</w:t>
      </w:r>
      <w:r w:rsidR="00C81F62" w:rsidRPr="00741B17">
        <w:rPr>
          <w:rFonts w:ascii="Times New Roman" w:hAnsi="Times New Roman"/>
          <w:color w:val="auto"/>
        </w:rPr>
        <w:t xml:space="preserve"> </w:t>
      </w:r>
      <w:r w:rsidR="00C81F62" w:rsidRPr="00741B17">
        <w:rPr>
          <w:rFonts w:ascii="Times New Roman" w:hAnsi="Times New Roman"/>
          <w:color w:val="auto"/>
          <w:sz w:val="24"/>
        </w:rPr>
        <w:t xml:space="preserve">(μειοψηφία) </w:t>
      </w:r>
      <w:r w:rsidRPr="00741B17">
        <w:rPr>
          <w:rFonts w:ascii="Times New Roman" w:hAnsi="Times New Roman"/>
          <w:color w:val="auto"/>
          <w:sz w:val="24"/>
        </w:rPr>
        <w:t xml:space="preserve">        </w:t>
      </w:r>
      <w:r w:rsidR="00C81F62" w:rsidRPr="00741B17">
        <w:rPr>
          <w:rFonts w:ascii="Times New Roman" w:hAnsi="Times New Roman"/>
          <w:color w:val="auto"/>
          <w:sz w:val="24"/>
        </w:rPr>
        <w:t>1</w:t>
      </w:r>
      <w:r w:rsidR="002978A0" w:rsidRPr="00741B17">
        <w:rPr>
          <w:rFonts w:ascii="Times New Roman" w:hAnsi="Times New Roman"/>
          <w:color w:val="auto"/>
          <w:sz w:val="24"/>
        </w:rPr>
        <w:t>1</w:t>
      </w:r>
      <w:r w:rsidR="00653068">
        <w:rPr>
          <w:rFonts w:ascii="Times New Roman" w:hAnsi="Times New Roman"/>
          <w:color w:val="auto"/>
          <w:sz w:val="24"/>
        </w:rPr>
        <w:t>: 29</w:t>
      </w:r>
      <w:r w:rsidR="00C81F62" w:rsidRPr="00741B17">
        <w:rPr>
          <w:rFonts w:ascii="Times New Roman" w:hAnsi="Times New Roman"/>
          <w:color w:val="auto"/>
          <w:sz w:val="24"/>
        </w:rPr>
        <w:t xml:space="preserve"> Χ10 = </w:t>
      </w:r>
      <w:r w:rsidR="00653068">
        <w:rPr>
          <w:rFonts w:ascii="Times New Roman" w:hAnsi="Times New Roman"/>
          <w:color w:val="auto"/>
          <w:sz w:val="24"/>
        </w:rPr>
        <w:t xml:space="preserve"> </w:t>
      </w:r>
      <w:r w:rsidR="002978A0" w:rsidRPr="00741B17">
        <w:rPr>
          <w:rFonts w:ascii="Times New Roman" w:hAnsi="Times New Roman"/>
          <w:color w:val="auto"/>
          <w:sz w:val="24"/>
        </w:rPr>
        <w:t>3,</w:t>
      </w:r>
      <w:r w:rsidR="00653068">
        <w:rPr>
          <w:rFonts w:ascii="Times New Roman" w:hAnsi="Times New Roman"/>
          <w:color w:val="auto"/>
          <w:sz w:val="24"/>
        </w:rPr>
        <w:t>79</w:t>
      </w:r>
      <w:r w:rsidR="00C81F62" w:rsidRPr="00741B17">
        <w:rPr>
          <w:rFonts w:ascii="Times New Roman" w:hAnsi="Times New Roman"/>
          <w:color w:val="auto"/>
          <w:sz w:val="24"/>
        </w:rPr>
        <w:t>.</w:t>
      </w:r>
    </w:p>
    <w:p w:rsidR="00741B17" w:rsidRPr="00F36C78" w:rsidRDefault="00C81F62" w:rsidP="003C522F">
      <w:pPr>
        <w:spacing w:line="360" w:lineRule="auto"/>
        <w:ind w:left="340" w:hanging="340"/>
        <w:jc w:val="both"/>
        <w:rPr>
          <w:rFonts w:ascii="Times New Roman" w:hAnsi="Times New Roman"/>
          <w:color w:val="auto"/>
          <w:sz w:val="24"/>
        </w:rPr>
      </w:pPr>
      <w:r w:rsidRPr="00741B17">
        <w:rPr>
          <w:rFonts w:ascii="Times New Roman" w:hAnsi="Times New Roman"/>
          <w:color w:val="auto"/>
          <w:sz w:val="24"/>
        </w:rPr>
        <w:t xml:space="preserve">Γ) </w:t>
      </w:r>
      <w:r w:rsidR="00741B17" w:rsidRPr="00741B17">
        <w:rPr>
          <w:rFonts w:ascii="Times New Roman" w:hAnsi="Times New Roman"/>
          <w:color w:val="auto"/>
          <w:sz w:val="24"/>
        </w:rPr>
        <w:t xml:space="preserve"> </w:t>
      </w:r>
      <w:r w:rsidRPr="00741B17">
        <w:rPr>
          <w:rFonts w:ascii="Times New Roman" w:hAnsi="Times New Roman"/>
          <w:color w:val="auto"/>
          <w:sz w:val="24"/>
        </w:rPr>
        <w:t xml:space="preserve">Συνδυασμός </w:t>
      </w:r>
      <w:r w:rsidR="00741B17" w:rsidRPr="00741B17">
        <w:rPr>
          <w:rFonts w:ascii="Times New Roman" w:hAnsi="Times New Roman"/>
          <w:color w:val="auto"/>
          <w:sz w:val="24"/>
        </w:rPr>
        <w:t xml:space="preserve"> </w:t>
      </w:r>
      <w:r w:rsidR="00741B17" w:rsidRPr="00741B17">
        <w:rPr>
          <w:rFonts w:ascii="Times New Roman" w:hAnsi="Times New Roman"/>
          <w:color w:val="auto"/>
        </w:rPr>
        <w:t>“</w:t>
      </w:r>
      <w:r w:rsidRPr="00741B17">
        <w:rPr>
          <w:rFonts w:ascii="Times New Roman" w:hAnsi="Times New Roman"/>
          <w:color w:val="auto"/>
        </w:rPr>
        <w:t xml:space="preserve">ΟΡΑΜΑ </w:t>
      </w:r>
      <w:r w:rsidR="00741B17" w:rsidRPr="00741B17">
        <w:rPr>
          <w:rFonts w:ascii="Times New Roman" w:hAnsi="Times New Roman"/>
          <w:color w:val="auto"/>
        </w:rPr>
        <w:t xml:space="preserve"> </w:t>
      </w:r>
      <w:r w:rsidRPr="00741B17">
        <w:rPr>
          <w:rFonts w:ascii="Times New Roman" w:hAnsi="Times New Roman"/>
          <w:color w:val="auto"/>
        </w:rPr>
        <w:t>ΚΑΙ</w:t>
      </w:r>
      <w:r w:rsidR="00741B17" w:rsidRPr="00741B17">
        <w:rPr>
          <w:rFonts w:ascii="Times New Roman" w:hAnsi="Times New Roman"/>
          <w:color w:val="auto"/>
        </w:rPr>
        <w:t xml:space="preserve"> </w:t>
      </w:r>
      <w:r w:rsidRPr="00741B17">
        <w:rPr>
          <w:rFonts w:ascii="Times New Roman" w:hAnsi="Times New Roman"/>
          <w:color w:val="auto"/>
        </w:rPr>
        <w:t xml:space="preserve"> ΔΡΑΣΗ </w:t>
      </w:r>
      <w:r w:rsidR="00741B17" w:rsidRPr="00741B17">
        <w:rPr>
          <w:rFonts w:ascii="Times New Roman" w:hAnsi="Times New Roman"/>
          <w:color w:val="auto"/>
        </w:rPr>
        <w:t xml:space="preserve"> </w:t>
      </w:r>
      <w:r w:rsidRPr="00741B17">
        <w:rPr>
          <w:rFonts w:ascii="Times New Roman" w:hAnsi="Times New Roman"/>
          <w:color w:val="auto"/>
        </w:rPr>
        <w:t xml:space="preserve">ΓΙΑ </w:t>
      </w:r>
      <w:r w:rsidR="00741B17" w:rsidRPr="00741B17">
        <w:rPr>
          <w:rFonts w:ascii="Times New Roman" w:hAnsi="Times New Roman"/>
          <w:color w:val="auto"/>
        </w:rPr>
        <w:t xml:space="preserve"> </w:t>
      </w:r>
      <w:r w:rsidRPr="00741B17">
        <w:rPr>
          <w:rFonts w:ascii="Times New Roman" w:hAnsi="Times New Roman"/>
          <w:color w:val="auto"/>
        </w:rPr>
        <w:t xml:space="preserve">ΤΗΝ </w:t>
      </w:r>
      <w:r w:rsidR="00741B17" w:rsidRPr="00741B17">
        <w:rPr>
          <w:rFonts w:ascii="Times New Roman" w:hAnsi="Times New Roman"/>
          <w:color w:val="auto"/>
        </w:rPr>
        <w:t xml:space="preserve"> </w:t>
      </w:r>
      <w:r w:rsidRPr="00741B17">
        <w:rPr>
          <w:rFonts w:ascii="Times New Roman" w:hAnsi="Times New Roman"/>
          <w:color w:val="auto"/>
        </w:rPr>
        <w:t xml:space="preserve">ΚΩ </w:t>
      </w:r>
      <w:r w:rsidR="00741B17" w:rsidRPr="00741B17">
        <w:rPr>
          <w:rFonts w:ascii="Times New Roman" w:hAnsi="Times New Roman"/>
          <w:color w:val="auto"/>
        </w:rPr>
        <w:t xml:space="preserve"> </w:t>
      </w:r>
      <w:r w:rsidRPr="00741B17">
        <w:rPr>
          <w:rFonts w:ascii="Times New Roman" w:hAnsi="Times New Roman"/>
          <w:color w:val="auto"/>
        </w:rPr>
        <w:t xml:space="preserve">ΠΟΥ </w:t>
      </w:r>
      <w:r w:rsidR="00741B17" w:rsidRPr="00741B17">
        <w:rPr>
          <w:rFonts w:ascii="Times New Roman" w:hAnsi="Times New Roman"/>
          <w:color w:val="auto"/>
        </w:rPr>
        <w:t xml:space="preserve"> </w:t>
      </w:r>
      <w:r w:rsidRPr="00741B17">
        <w:rPr>
          <w:rFonts w:ascii="Times New Roman" w:hAnsi="Times New Roman"/>
          <w:color w:val="auto"/>
        </w:rPr>
        <w:t>ΜΑΣ</w:t>
      </w:r>
      <w:r w:rsidR="00741B17" w:rsidRPr="00741B17">
        <w:rPr>
          <w:rFonts w:ascii="Times New Roman" w:hAnsi="Times New Roman"/>
          <w:color w:val="auto"/>
        </w:rPr>
        <w:t xml:space="preserve">  ΕΝΩΝΕΙ”</w:t>
      </w:r>
      <w:r w:rsidRPr="00741B17">
        <w:rPr>
          <w:rFonts w:ascii="Times New Roman" w:hAnsi="Times New Roman"/>
          <w:color w:val="auto"/>
        </w:rPr>
        <w:t xml:space="preserve"> </w:t>
      </w:r>
      <w:r w:rsidRPr="00741B17">
        <w:rPr>
          <w:rFonts w:ascii="Times New Roman" w:hAnsi="Times New Roman"/>
          <w:color w:val="auto"/>
          <w:sz w:val="24"/>
        </w:rPr>
        <w:t>(μειοψηφ</w:t>
      </w:r>
      <w:r w:rsidR="003C522F" w:rsidRPr="00741B17">
        <w:rPr>
          <w:rFonts w:ascii="Times New Roman" w:hAnsi="Times New Roman"/>
          <w:color w:val="auto"/>
          <w:sz w:val="24"/>
        </w:rPr>
        <w:t xml:space="preserve">ία) </w:t>
      </w:r>
    </w:p>
    <w:p w:rsidR="00C81F62" w:rsidRPr="00741B17" w:rsidRDefault="00741B17" w:rsidP="003C522F">
      <w:pPr>
        <w:spacing w:line="360" w:lineRule="auto"/>
        <w:ind w:left="340" w:hanging="340"/>
        <w:jc w:val="both"/>
        <w:rPr>
          <w:rFonts w:ascii="Times New Roman" w:hAnsi="Times New Roman"/>
          <w:color w:val="auto"/>
          <w:sz w:val="24"/>
        </w:rPr>
      </w:pPr>
      <w:r w:rsidRPr="00741B17">
        <w:rPr>
          <w:rFonts w:ascii="Times New Roman" w:hAnsi="Times New Roman"/>
          <w:color w:val="auto"/>
          <w:sz w:val="24"/>
        </w:rPr>
        <w:t xml:space="preserve">                                                                                                               </w:t>
      </w:r>
      <w:r w:rsidR="00653068">
        <w:rPr>
          <w:rFonts w:ascii="Times New Roman" w:hAnsi="Times New Roman"/>
          <w:color w:val="auto"/>
          <w:sz w:val="24"/>
        </w:rPr>
        <w:t>2: 29 Χ 10 = 0,69</w:t>
      </w:r>
      <w:r w:rsidR="00C81F62" w:rsidRPr="00741B17">
        <w:rPr>
          <w:rFonts w:ascii="Times New Roman" w:hAnsi="Times New Roman"/>
          <w:color w:val="auto"/>
          <w:sz w:val="24"/>
        </w:rPr>
        <w:t xml:space="preserve"> και:</w:t>
      </w:r>
    </w:p>
    <w:p w:rsidR="00C81F62" w:rsidRPr="00741B17" w:rsidRDefault="00C81F62" w:rsidP="003C522F">
      <w:pPr>
        <w:spacing w:line="360" w:lineRule="auto"/>
        <w:ind w:left="340" w:hanging="340"/>
        <w:jc w:val="both"/>
        <w:rPr>
          <w:rFonts w:ascii="Times New Roman" w:hAnsi="Times New Roman"/>
          <w:color w:val="auto"/>
          <w:sz w:val="24"/>
          <w:u w:val="single"/>
        </w:rPr>
      </w:pPr>
      <w:r w:rsidRPr="00741B17">
        <w:rPr>
          <w:rFonts w:ascii="Times New Roman" w:hAnsi="Times New Roman"/>
          <w:color w:val="auto"/>
          <w:sz w:val="24"/>
        </w:rPr>
        <w:t xml:space="preserve">Δ) </w:t>
      </w:r>
      <w:r w:rsidR="00741B17" w:rsidRPr="00741B17">
        <w:rPr>
          <w:rFonts w:ascii="Times New Roman" w:hAnsi="Times New Roman"/>
          <w:color w:val="auto"/>
          <w:sz w:val="24"/>
        </w:rPr>
        <w:t xml:space="preserve"> </w:t>
      </w:r>
      <w:r w:rsidR="008906F2">
        <w:rPr>
          <w:rFonts w:ascii="Times New Roman" w:hAnsi="Times New Roman"/>
          <w:color w:val="auto"/>
          <w:sz w:val="24"/>
        </w:rPr>
        <w:t xml:space="preserve">Συνδυασμός </w:t>
      </w:r>
      <w:r w:rsidR="008906F2" w:rsidRPr="008906F2">
        <w:rPr>
          <w:rFonts w:ascii="Times New Roman" w:hAnsi="Times New Roman"/>
          <w:color w:val="auto"/>
          <w:sz w:val="24"/>
        </w:rPr>
        <w:t>“</w:t>
      </w:r>
      <w:r w:rsidRPr="00741B17">
        <w:rPr>
          <w:rFonts w:ascii="Times New Roman" w:hAnsi="Times New Roman"/>
          <w:color w:val="auto"/>
          <w:sz w:val="24"/>
        </w:rPr>
        <w:t>ΛΑΪΚΗ ΣΥΣΠΕΙΡΩΣΗ</w:t>
      </w:r>
      <w:r w:rsidR="008906F2" w:rsidRPr="008906F2">
        <w:rPr>
          <w:rFonts w:ascii="Times New Roman" w:hAnsi="Times New Roman"/>
          <w:color w:val="auto"/>
          <w:sz w:val="24"/>
        </w:rPr>
        <w:t xml:space="preserve">” </w:t>
      </w:r>
      <w:r w:rsidRPr="00741B17">
        <w:rPr>
          <w:rFonts w:ascii="Times New Roman" w:hAnsi="Times New Roman"/>
          <w:color w:val="auto"/>
          <w:sz w:val="24"/>
        </w:rPr>
        <w:t xml:space="preserve"> (μειοψηφ</w:t>
      </w:r>
      <w:r w:rsidR="002978A0" w:rsidRPr="00741B17">
        <w:rPr>
          <w:rFonts w:ascii="Times New Roman" w:hAnsi="Times New Roman"/>
          <w:color w:val="auto"/>
          <w:sz w:val="24"/>
        </w:rPr>
        <w:t xml:space="preserve">ία) </w:t>
      </w:r>
      <w:r w:rsidR="00741B17" w:rsidRPr="00741B17">
        <w:rPr>
          <w:rFonts w:ascii="Times New Roman" w:hAnsi="Times New Roman"/>
          <w:color w:val="auto"/>
          <w:sz w:val="24"/>
        </w:rPr>
        <w:t xml:space="preserve">                     </w:t>
      </w:r>
      <w:r w:rsidR="002978A0" w:rsidRPr="00741B17">
        <w:rPr>
          <w:rFonts w:ascii="Times New Roman" w:hAnsi="Times New Roman"/>
          <w:color w:val="auto"/>
          <w:sz w:val="24"/>
        </w:rPr>
        <w:t>1</w:t>
      </w:r>
      <w:r w:rsidR="00653068">
        <w:rPr>
          <w:rFonts w:ascii="Times New Roman" w:hAnsi="Times New Roman"/>
          <w:color w:val="auto"/>
          <w:sz w:val="24"/>
        </w:rPr>
        <w:t>: 29</w:t>
      </w:r>
      <w:r w:rsidR="003C522F" w:rsidRPr="00741B17">
        <w:rPr>
          <w:rFonts w:ascii="Times New Roman" w:hAnsi="Times New Roman"/>
          <w:color w:val="auto"/>
          <w:sz w:val="24"/>
        </w:rPr>
        <w:t xml:space="preserve"> Χ 10 </w:t>
      </w:r>
      <w:r w:rsidR="003C522F" w:rsidRPr="00741B17">
        <w:rPr>
          <w:rFonts w:ascii="Times New Roman" w:hAnsi="Times New Roman"/>
          <w:color w:val="auto"/>
          <w:sz w:val="24"/>
          <w:u w:val="single"/>
        </w:rPr>
        <w:t>= 0,</w:t>
      </w:r>
      <w:r w:rsidR="002978A0" w:rsidRPr="00741B17">
        <w:rPr>
          <w:rFonts w:ascii="Times New Roman" w:hAnsi="Times New Roman"/>
          <w:color w:val="auto"/>
          <w:sz w:val="24"/>
          <w:u w:val="single"/>
        </w:rPr>
        <w:t>3</w:t>
      </w:r>
      <w:r w:rsidR="00653068">
        <w:rPr>
          <w:rFonts w:ascii="Times New Roman" w:hAnsi="Times New Roman"/>
          <w:color w:val="auto"/>
          <w:sz w:val="24"/>
          <w:u w:val="single"/>
        </w:rPr>
        <w:t>4</w:t>
      </w:r>
      <w:r w:rsidR="003C522F" w:rsidRPr="00741B17">
        <w:rPr>
          <w:rFonts w:ascii="Times New Roman" w:hAnsi="Times New Roman"/>
          <w:color w:val="auto"/>
          <w:sz w:val="24"/>
          <w:u w:val="single"/>
        </w:rPr>
        <w:t>.</w:t>
      </w:r>
    </w:p>
    <w:p w:rsidR="00BD16DA" w:rsidRPr="00651248" w:rsidRDefault="00BD16DA" w:rsidP="003C522F">
      <w:pPr>
        <w:spacing w:line="360" w:lineRule="auto"/>
        <w:ind w:left="340" w:hanging="340"/>
        <w:jc w:val="both"/>
        <w:rPr>
          <w:rFonts w:ascii="Times New Roman" w:hAnsi="Times New Roman"/>
          <w:color w:val="auto"/>
          <w:sz w:val="24"/>
        </w:rPr>
      </w:pPr>
      <w:r w:rsidRPr="00651248">
        <w:rPr>
          <w:rFonts w:ascii="Times New Roman" w:hAnsi="Times New Roman"/>
          <w:color w:val="auto"/>
          <w:sz w:val="24"/>
        </w:rPr>
        <w:t xml:space="preserve">                                                                                                                </w:t>
      </w:r>
      <w:r w:rsidR="00741B17" w:rsidRPr="008906F2">
        <w:rPr>
          <w:rFonts w:ascii="Times New Roman" w:hAnsi="Times New Roman"/>
          <w:color w:val="auto"/>
          <w:sz w:val="24"/>
        </w:rPr>
        <w:t xml:space="preserve">    </w:t>
      </w:r>
      <w:r w:rsidR="001D12D1">
        <w:rPr>
          <w:rFonts w:ascii="Times New Roman" w:hAnsi="Times New Roman"/>
          <w:color w:val="auto"/>
          <w:sz w:val="24"/>
        </w:rPr>
        <w:t xml:space="preserve">  </w:t>
      </w:r>
      <w:r w:rsidR="00653068">
        <w:rPr>
          <w:rFonts w:ascii="Times New Roman" w:hAnsi="Times New Roman"/>
          <w:color w:val="auto"/>
          <w:sz w:val="24"/>
        </w:rPr>
        <w:t xml:space="preserve"> Σύνολο: 9,99</w:t>
      </w:r>
      <w:r w:rsidRPr="00651248">
        <w:rPr>
          <w:rFonts w:ascii="Times New Roman" w:hAnsi="Times New Roman"/>
          <w:color w:val="auto"/>
          <w:sz w:val="24"/>
        </w:rPr>
        <w:t>.</w:t>
      </w:r>
    </w:p>
    <w:p w:rsidR="001D12D1" w:rsidRPr="00F36C78" w:rsidRDefault="002978A0" w:rsidP="00BD16DA">
      <w:pPr>
        <w:spacing w:line="360" w:lineRule="auto"/>
        <w:ind w:firstLine="340"/>
        <w:jc w:val="both"/>
        <w:rPr>
          <w:rFonts w:ascii="Times New Roman" w:hAnsi="Times New Roman"/>
          <w:color w:val="auto"/>
          <w:sz w:val="24"/>
        </w:rPr>
      </w:pPr>
      <w:r w:rsidRPr="00651248">
        <w:rPr>
          <w:rFonts w:ascii="Times New Roman" w:hAnsi="Times New Roman"/>
          <w:color w:val="auto"/>
          <w:sz w:val="24"/>
        </w:rPr>
        <w:t xml:space="preserve">Παρατηρούμε λοιπόν </w:t>
      </w:r>
      <w:r w:rsidR="00653068">
        <w:rPr>
          <w:rFonts w:ascii="Times New Roman" w:hAnsi="Times New Roman"/>
          <w:color w:val="auto"/>
          <w:sz w:val="24"/>
        </w:rPr>
        <w:t>στην περίπτωση αυ</w:t>
      </w:r>
      <w:r w:rsidR="001D12D1">
        <w:rPr>
          <w:rFonts w:ascii="Times New Roman" w:hAnsi="Times New Roman"/>
          <w:color w:val="auto"/>
          <w:sz w:val="24"/>
        </w:rPr>
        <w:t xml:space="preserve">τή δεν </w:t>
      </w:r>
      <w:r w:rsidR="004D5B25">
        <w:rPr>
          <w:rFonts w:ascii="Times New Roman" w:hAnsi="Times New Roman"/>
          <w:color w:val="auto"/>
          <w:sz w:val="24"/>
        </w:rPr>
        <w:t>θα υπάρξουν</w:t>
      </w:r>
      <w:r w:rsidR="001D12D1">
        <w:rPr>
          <w:rFonts w:ascii="Times New Roman" w:hAnsi="Times New Roman"/>
          <w:color w:val="auto"/>
          <w:sz w:val="24"/>
        </w:rPr>
        <w:t xml:space="preserve"> αδιάθετες έδρες. Έτσι, </w:t>
      </w:r>
      <w:r w:rsidR="00BD16DA" w:rsidRPr="00651248">
        <w:rPr>
          <w:rFonts w:ascii="Times New Roman" w:hAnsi="Times New Roman"/>
          <w:color w:val="auto"/>
          <w:sz w:val="24"/>
        </w:rPr>
        <w:t xml:space="preserve"> η τελική κατανομή των εδρώ</w:t>
      </w:r>
      <w:r w:rsidR="001D12D1">
        <w:rPr>
          <w:rFonts w:ascii="Times New Roman" w:hAnsi="Times New Roman"/>
          <w:color w:val="auto"/>
          <w:sz w:val="24"/>
        </w:rPr>
        <w:t>ν διαμορφώνεται ως ακολούθως: Α’ Συνδυασμός 5, Β’</w:t>
      </w:r>
      <w:r w:rsidR="00BD16DA" w:rsidRPr="00651248">
        <w:rPr>
          <w:rFonts w:ascii="Times New Roman" w:hAnsi="Times New Roman"/>
          <w:color w:val="auto"/>
          <w:sz w:val="24"/>
        </w:rPr>
        <w:t xml:space="preserve"> Συνδυασμός 4 και Γ</w:t>
      </w:r>
      <w:r w:rsidR="001D12D1">
        <w:rPr>
          <w:rFonts w:ascii="Times New Roman" w:hAnsi="Times New Roman"/>
          <w:color w:val="auto"/>
          <w:sz w:val="24"/>
        </w:rPr>
        <w:t>’</w:t>
      </w:r>
      <w:r w:rsidR="00BD16DA" w:rsidRPr="00651248">
        <w:rPr>
          <w:rFonts w:ascii="Times New Roman" w:hAnsi="Times New Roman"/>
          <w:color w:val="auto"/>
          <w:sz w:val="24"/>
        </w:rPr>
        <w:t xml:space="preserve"> ΣΥΝΔΥΑΣΜΟΣ 1</w:t>
      </w:r>
      <w:r w:rsidR="00F36C78" w:rsidRPr="00F36C78">
        <w:rPr>
          <w:rFonts w:ascii="Times New Roman" w:hAnsi="Times New Roman"/>
          <w:color w:val="auto"/>
          <w:sz w:val="24"/>
        </w:rPr>
        <w:t>.</w:t>
      </w:r>
    </w:p>
    <w:p w:rsidR="002978A0" w:rsidRDefault="001D12D1" w:rsidP="00BD16DA">
      <w:pPr>
        <w:spacing w:line="360" w:lineRule="auto"/>
        <w:ind w:firstLine="34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                                                                                                               </w:t>
      </w:r>
      <w:r w:rsidR="00BD16DA" w:rsidRPr="00651248">
        <w:rPr>
          <w:rFonts w:ascii="Times New Roman" w:hAnsi="Times New Roman"/>
          <w:color w:val="auto"/>
          <w:sz w:val="24"/>
        </w:rPr>
        <w:t xml:space="preserve"> </w:t>
      </w:r>
      <w:r w:rsidR="00BD16DA" w:rsidRPr="00741B17">
        <w:rPr>
          <w:rFonts w:ascii="Times New Roman" w:hAnsi="Times New Roman"/>
          <w:color w:val="auto"/>
          <w:sz w:val="24"/>
          <w:u w:val="single"/>
        </w:rPr>
        <w:t>Σύνολο: 10 έδρες.</w:t>
      </w:r>
    </w:p>
    <w:p w:rsidR="004D5B25" w:rsidRDefault="004D5B25" w:rsidP="004D5B25">
      <w:pPr>
        <w:spacing w:line="360" w:lineRule="auto"/>
        <w:ind w:firstLine="567"/>
        <w:jc w:val="both"/>
        <w:rPr>
          <w:rFonts w:ascii="Times New Roman" w:hAnsi="Times New Roman"/>
          <w:color w:val="auto"/>
          <w:sz w:val="24"/>
          <w:szCs w:val="22"/>
        </w:rPr>
      </w:pPr>
      <w:r>
        <w:rPr>
          <w:rFonts w:ascii="Times New Roman" w:hAnsi="Times New Roman"/>
          <w:color w:val="auto"/>
          <w:sz w:val="24"/>
          <w:szCs w:val="22"/>
        </w:rPr>
        <w:t>Στη</w:t>
      </w:r>
      <w:r w:rsidRPr="009619C0">
        <w:rPr>
          <w:rFonts w:ascii="Times New Roman" w:hAnsi="Times New Roman"/>
          <w:color w:val="auto"/>
          <w:sz w:val="24"/>
          <w:szCs w:val="22"/>
        </w:rPr>
        <w:t xml:space="preserve"> συνέχεια ο Πρόεδρος</w:t>
      </w:r>
      <w:r>
        <w:rPr>
          <w:rFonts w:ascii="Times New Roman" w:hAnsi="Times New Roman"/>
          <w:color w:val="auto"/>
          <w:sz w:val="24"/>
          <w:szCs w:val="22"/>
        </w:rPr>
        <w:t xml:space="preserve"> κηρύσσοντας την έναρξη της εκλογικής διαδικασίας ανακοίνωσε τους υποψήφιους εκπροσώπους των συνδυασμών, στη Γενική Συνέλευση της </w:t>
      </w:r>
      <w:r w:rsidRPr="005A1ED7">
        <w:rPr>
          <w:rFonts w:ascii="Times New Roman" w:hAnsi="Times New Roman"/>
          <w:color w:val="auto"/>
          <w:sz w:val="24"/>
          <w:szCs w:val="22"/>
        </w:rPr>
        <w:t>Π.Ε.Δ. σύμφωνα με τ</w:t>
      </w:r>
      <w:r>
        <w:rPr>
          <w:rFonts w:ascii="Times New Roman" w:hAnsi="Times New Roman"/>
          <w:color w:val="auto"/>
          <w:sz w:val="24"/>
          <w:szCs w:val="22"/>
        </w:rPr>
        <w:t>ις</w:t>
      </w:r>
      <w:r w:rsidRPr="005A1ED7">
        <w:rPr>
          <w:rFonts w:ascii="Times New Roman" w:hAnsi="Times New Roman"/>
          <w:color w:val="auto"/>
          <w:sz w:val="24"/>
          <w:szCs w:val="22"/>
        </w:rPr>
        <w:t xml:space="preserve"> </w:t>
      </w:r>
      <w:r>
        <w:rPr>
          <w:rFonts w:ascii="Times New Roman" w:hAnsi="Times New Roman"/>
          <w:color w:val="auto"/>
          <w:sz w:val="24"/>
          <w:szCs w:val="22"/>
        </w:rPr>
        <w:t xml:space="preserve">από </w:t>
      </w:r>
      <w:r w:rsidR="00BC1256">
        <w:rPr>
          <w:rFonts w:ascii="Times New Roman" w:hAnsi="Times New Roman"/>
          <w:color w:val="auto"/>
          <w:sz w:val="24"/>
          <w:szCs w:val="22"/>
        </w:rPr>
        <w:t xml:space="preserve">24-10-2019 </w:t>
      </w:r>
      <w:r w:rsidRPr="005A1ED7">
        <w:rPr>
          <w:rFonts w:ascii="Times New Roman" w:hAnsi="Times New Roman"/>
          <w:color w:val="auto"/>
          <w:sz w:val="24"/>
          <w:szCs w:val="22"/>
        </w:rPr>
        <w:t>σχετικ</w:t>
      </w:r>
      <w:r>
        <w:rPr>
          <w:rFonts w:ascii="Times New Roman" w:hAnsi="Times New Roman"/>
          <w:color w:val="auto"/>
          <w:sz w:val="24"/>
          <w:szCs w:val="22"/>
        </w:rPr>
        <w:t xml:space="preserve">ές </w:t>
      </w:r>
      <w:r w:rsidRPr="005A1ED7">
        <w:rPr>
          <w:rFonts w:ascii="Times New Roman" w:hAnsi="Times New Roman"/>
          <w:color w:val="auto"/>
          <w:sz w:val="24"/>
          <w:szCs w:val="22"/>
        </w:rPr>
        <w:t>γραπτ</w:t>
      </w:r>
      <w:r>
        <w:rPr>
          <w:rFonts w:ascii="Times New Roman" w:hAnsi="Times New Roman"/>
          <w:color w:val="auto"/>
          <w:sz w:val="24"/>
          <w:szCs w:val="22"/>
        </w:rPr>
        <w:t>ές</w:t>
      </w:r>
      <w:r w:rsidRPr="005A1ED7">
        <w:rPr>
          <w:rFonts w:ascii="Times New Roman" w:hAnsi="Times New Roman"/>
          <w:color w:val="auto"/>
          <w:sz w:val="24"/>
          <w:szCs w:val="22"/>
        </w:rPr>
        <w:t xml:space="preserve"> δ</w:t>
      </w:r>
      <w:r>
        <w:rPr>
          <w:rFonts w:ascii="Times New Roman" w:hAnsi="Times New Roman"/>
          <w:color w:val="auto"/>
          <w:sz w:val="24"/>
          <w:szCs w:val="22"/>
        </w:rPr>
        <w:t>ηλώσεις που κατατέθηκαν πριν την έναρξη της συνεδρίασης:</w:t>
      </w:r>
    </w:p>
    <w:p w:rsidR="00741B17" w:rsidRDefault="00741B17" w:rsidP="00395980">
      <w:pPr>
        <w:spacing w:line="360" w:lineRule="auto"/>
        <w:ind w:left="397" w:hanging="397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Α) </w:t>
      </w:r>
      <w:r w:rsidR="00395980">
        <w:rPr>
          <w:rFonts w:ascii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color w:val="auto"/>
          <w:sz w:val="24"/>
        </w:rPr>
        <w:t xml:space="preserve">Συνδυασμός </w:t>
      </w:r>
      <w:r w:rsidRPr="00741B17">
        <w:rPr>
          <w:rFonts w:ascii="Times New Roman" w:hAnsi="Times New Roman"/>
          <w:color w:val="auto"/>
        </w:rPr>
        <w:t xml:space="preserve">“ΙΣΧΥΡΗ ΚΩΣ” </w:t>
      </w:r>
      <w:r w:rsidRPr="00741B17">
        <w:rPr>
          <w:rFonts w:ascii="Times New Roman" w:hAnsi="Times New Roman"/>
          <w:color w:val="auto"/>
          <w:sz w:val="24"/>
        </w:rPr>
        <w:t>(πλειοψηφία)</w:t>
      </w:r>
      <w:r>
        <w:rPr>
          <w:rFonts w:ascii="Times New Roman" w:hAnsi="Times New Roman"/>
          <w:color w:val="auto"/>
          <w:sz w:val="24"/>
        </w:rPr>
        <w:t xml:space="preserve">, υποψήφιοι εκπρόσωποι κατ’ αλφαβητική σειρά </w:t>
      </w:r>
      <w:r w:rsidR="00395980">
        <w:rPr>
          <w:rFonts w:ascii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color w:val="auto"/>
          <w:sz w:val="24"/>
        </w:rPr>
        <w:t>είναι οι εξής:</w:t>
      </w:r>
    </w:p>
    <w:p w:rsidR="00741B17" w:rsidRPr="00741B17" w:rsidRDefault="00741B17" w:rsidP="00741B17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auto"/>
          <w:sz w:val="24"/>
        </w:rPr>
      </w:pPr>
      <w:r w:rsidRPr="00741B17">
        <w:rPr>
          <w:rFonts w:ascii="Times New Roman" w:hAnsi="Times New Roman"/>
          <w:color w:val="auto"/>
          <w:sz w:val="24"/>
        </w:rPr>
        <w:t>Ζαχαρός Κωνσταντίνος του Νικολάου</w:t>
      </w:r>
    </w:p>
    <w:p w:rsidR="00741B17" w:rsidRPr="00741B17" w:rsidRDefault="00741B17" w:rsidP="00741B17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auto"/>
          <w:sz w:val="24"/>
        </w:rPr>
      </w:pPr>
      <w:r w:rsidRPr="00741B17">
        <w:rPr>
          <w:rFonts w:ascii="Times New Roman" w:hAnsi="Times New Roman"/>
          <w:color w:val="auto"/>
          <w:sz w:val="24"/>
        </w:rPr>
        <w:t>Καλλούδης Ιωάννης του Μιχαήλ</w:t>
      </w:r>
    </w:p>
    <w:p w:rsidR="00741B17" w:rsidRPr="00741B17" w:rsidRDefault="00741B17" w:rsidP="00741B17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auto"/>
          <w:sz w:val="24"/>
        </w:rPr>
      </w:pPr>
      <w:r w:rsidRPr="00741B17">
        <w:rPr>
          <w:rFonts w:ascii="Times New Roman" w:hAnsi="Times New Roman"/>
          <w:color w:val="auto"/>
          <w:sz w:val="24"/>
        </w:rPr>
        <w:t>Καμπουράκης Σταμάτιος του Αντωνίου</w:t>
      </w:r>
    </w:p>
    <w:p w:rsidR="00741B17" w:rsidRPr="00741B17" w:rsidRDefault="00741B17" w:rsidP="00741B17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auto"/>
          <w:sz w:val="24"/>
        </w:rPr>
      </w:pPr>
      <w:r w:rsidRPr="00741B17">
        <w:rPr>
          <w:rFonts w:ascii="Times New Roman" w:hAnsi="Times New Roman"/>
          <w:color w:val="auto"/>
          <w:sz w:val="24"/>
        </w:rPr>
        <w:t>Χατζηχριστοφής Παναγιώτης του Μιχαήλ</w:t>
      </w:r>
    </w:p>
    <w:p w:rsidR="00741B17" w:rsidRDefault="00741B17" w:rsidP="00741B17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auto"/>
          <w:sz w:val="24"/>
        </w:rPr>
      </w:pPr>
      <w:r w:rsidRPr="00741B17">
        <w:rPr>
          <w:rFonts w:ascii="Times New Roman" w:hAnsi="Times New Roman"/>
          <w:color w:val="auto"/>
          <w:sz w:val="24"/>
        </w:rPr>
        <w:t>Χρυσόπουλος Αλέξανδρος του Ηλία.</w:t>
      </w:r>
    </w:p>
    <w:p w:rsidR="00741B17" w:rsidRDefault="00741B17" w:rsidP="00395980">
      <w:pPr>
        <w:spacing w:line="360" w:lineRule="auto"/>
        <w:ind w:left="426" w:hanging="426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Β) </w:t>
      </w:r>
      <w:r w:rsidR="00395980">
        <w:rPr>
          <w:rFonts w:ascii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color w:val="auto"/>
          <w:sz w:val="24"/>
        </w:rPr>
        <w:t xml:space="preserve">Συνδυασμός </w:t>
      </w:r>
      <w:r w:rsidRPr="00741B17">
        <w:rPr>
          <w:rFonts w:ascii="Times New Roman" w:hAnsi="Times New Roman"/>
          <w:color w:val="auto"/>
        </w:rPr>
        <w:t xml:space="preserve">“ΔΥΝΑΜΗ ΑΛΛΑΓΗΣ ΚΩΣ 2023” </w:t>
      </w:r>
      <w:r w:rsidRPr="00741B17">
        <w:rPr>
          <w:rFonts w:ascii="Times New Roman" w:hAnsi="Times New Roman"/>
          <w:color w:val="auto"/>
          <w:sz w:val="24"/>
        </w:rPr>
        <w:t>(μειοψηφία)</w:t>
      </w:r>
      <w:r>
        <w:rPr>
          <w:rFonts w:ascii="Times New Roman" w:hAnsi="Times New Roman"/>
          <w:color w:val="auto"/>
          <w:sz w:val="24"/>
        </w:rPr>
        <w:t>, υποψήφιοι εκπρόσωποι κατ’ αλφαβητική σειρά είναι οι εξής:</w:t>
      </w:r>
    </w:p>
    <w:p w:rsidR="00741B17" w:rsidRPr="008906F2" w:rsidRDefault="00741B17" w:rsidP="008906F2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auto"/>
          <w:sz w:val="24"/>
        </w:rPr>
      </w:pPr>
      <w:r w:rsidRPr="008906F2">
        <w:rPr>
          <w:rFonts w:ascii="Times New Roman" w:hAnsi="Times New Roman"/>
          <w:color w:val="auto"/>
          <w:sz w:val="24"/>
        </w:rPr>
        <w:t>Κιάρης Μηνάς του Γεωργίου</w:t>
      </w:r>
    </w:p>
    <w:p w:rsidR="00741B17" w:rsidRPr="008906F2" w:rsidRDefault="00741B17" w:rsidP="008906F2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auto"/>
          <w:sz w:val="24"/>
        </w:rPr>
      </w:pPr>
      <w:r w:rsidRPr="008906F2">
        <w:rPr>
          <w:rFonts w:ascii="Times New Roman" w:hAnsi="Times New Roman"/>
          <w:color w:val="auto"/>
          <w:sz w:val="24"/>
        </w:rPr>
        <w:t>Κυρίτσης Γεώργιος του Ιωάννη</w:t>
      </w:r>
    </w:p>
    <w:p w:rsidR="00741B17" w:rsidRPr="008906F2" w:rsidRDefault="00741B17" w:rsidP="008906F2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auto"/>
          <w:sz w:val="24"/>
        </w:rPr>
      </w:pPr>
      <w:r w:rsidRPr="008906F2">
        <w:rPr>
          <w:rFonts w:ascii="Times New Roman" w:hAnsi="Times New Roman"/>
          <w:color w:val="auto"/>
          <w:sz w:val="24"/>
        </w:rPr>
        <w:t>Σιφάκης Ηλίας του Δημητρίου</w:t>
      </w:r>
    </w:p>
    <w:p w:rsidR="00741B17" w:rsidRPr="008906F2" w:rsidRDefault="00741B17" w:rsidP="008906F2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auto"/>
          <w:sz w:val="24"/>
        </w:rPr>
      </w:pPr>
      <w:r w:rsidRPr="008906F2">
        <w:rPr>
          <w:rFonts w:ascii="Times New Roman" w:hAnsi="Times New Roman"/>
          <w:color w:val="auto"/>
          <w:sz w:val="24"/>
        </w:rPr>
        <w:t>Χατζηκαλύμνιος Μιχαήλ του Ευαγγέλου.</w:t>
      </w:r>
    </w:p>
    <w:p w:rsidR="00741B17" w:rsidRDefault="00741B17" w:rsidP="00914DE2">
      <w:pPr>
        <w:spacing w:line="360" w:lineRule="auto"/>
        <w:ind w:left="426" w:hanging="284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lastRenderedPageBreak/>
        <w:t xml:space="preserve">Γ) Συνδυασμός </w:t>
      </w:r>
      <w:r w:rsidRPr="00741B17">
        <w:rPr>
          <w:rFonts w:ascii="Times New Roman" w:hAnsi="Times New Roman"/>
          <w:color w:val="auto"/>
        </w:rPr>
        <w:t xml:space="preserve">“ΟΡΑΜΑ  ΚΑΙ  ΔΡΑΣΗ  ΓΙΑ  ΤΗΝ  ΚΩ  ΠΟΥ  ΜΑΣ  ΕΝΩΝΕΙ” </w:t>
      </w:r>
      <w:r w:rsidRPr="00741B17">
        <w:rPr>
          <w:rFonts w:ascii="Times New Roman" w:hAnsi="Times New Roman"/>
          <w:color w:val="auto"/>
          <w:sz w:val="24"/>
        </w:rPr>
        <w:t>(μειοψηφία)</w:t>
      </w:r>
      <w:r>
        <w:rPr>
          <w:rFonts w:ascii="Times New Roman" w:hAnsi="Times New Roman"/>
          <w:color w:val="auto"/>
          <w:sz w:val="24"/>
        </w:rPr>
        <w:t xml:space="preserve">, </w:t>
      </w:r>
      <w:r w:rsidR="00914DE2">
        <w:rPr>
          <w:rFonts w:ascii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color w:val="auto"/>
          <w:sz w:val="24"/>
        </w:rPr>
        <w:t>υποψήφιος εκπρόσωπος</w:t>
      </w:r>
      <w:r w:rsidR="008906F2">
        <w:rPr>
          <w:rFonts w:ascii="Times New Roman" w:hAnsi="Times New Roman"/>
          <w:color w:val="auto"/>
          <w:sz w:val="24"/>
        </w:rPr>
        <w:t xml:space="preserve"> :</w:t>
      </w:r>
    </w:p>
    <w:p w:rsidR="008906F2" w:rsidRDefault="008906F2" w:rsidP="008906F2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auto"/>
          <w:sz w:val="24"/>
        </w:rPr>
      </w:pPr>
      <w:r w:rsidRPr="008906F2">
        <w:rPr>
          <w:rFonts w:ascii="Times New Roman" w:hAnsi="Times New Roman"/>
          <w:color w:val="auto"/>
          <w:sz w:val="24"/>
        </w:rPr>
        <w:t>Φραγκούλης Ιωάννης του Μιχαήλ</w:t>
      </w:r>
      <w:r>
        <w:rPr>
          <w:rFonts w:ascii="Times New Roman" w:hAnsi="Times New Roman"/>
          <w:color w:val="auto"/>
          <w:sz w:val="24"/>
        </w:rPr>
        <w:t>.</w:t>
      </w:r>
    </w:p>
    <w:p w:rsidR="008906F2" w:rsidRDefault="008906F2" w:rsidP="00914DE2">
      <w:pPr>
        <w:spacing w:line="360" w:lineRule="auto"/>
        <w:ind w:firstLine="142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Δ) Συνδυασμός </w:t>
      </w:r>
      <w:r w:rsidRPr="008906F2">
        <w:rPr>
          <w:rFonts w:ascii="Times New Roman" w:hAnsi="Times New Roman"/>
          <w:color w:val="auto"/>
          <w:sz w:val="24"/>
        </w:rPr>
        <w:t>“</w:t>
      </w:r>
      <w:r w:rsidRPr="00741B17">
        <w:rPr>
          <w:rFonts w:ascii="Times New Roman" w:hAnsi="Times New Roman"/>
          <w:color w:val="auto"/>
          <w:sz w:val="24"/>
        </w:rPr>
        <w:t>ΛΑΪΚΗ ΣΥΣΠΕΙΡΩΣΗ</w:t>
      </w:r>
      <w:r w:rsidRPr="008906F2">
        <w:rPr>
          <w:rFonts w:ascii="Times New Roman" w:hAnsi="Times New Roman"/>
          <w:color w:val="auto"/>
          <w:sz w:val="24"/>
        </w:rPr>
        <w:t xml:space="preserve">” </w:t>
      </w:r>
      <w:r w:rsidRPr="00741B17">
        <w:rPr>
          <w:rFonts w:ascii="Times New Roman" w:hAnsi="Times New Roman"/>
          <w:color w:val="auto"/>
          <w:sz w:val="24"/>
        </w:rPr>
        <w:t>(μειοψηφία)</w:t>
      </w:r>
      <w:r w:rsidRPr="008906F2">
        <w:rPr>
          <w:rFonts w:ascii="Times New Roman" w:hAnsi="Times New Roman"/>
          <w:color w:val="auto"/>
          <w:sz w:val="24"/>
        </w:rPr>
        <w:t xml:space="preserve">, </w:t>
      </w:r>
      <w:r>
        <w:rPr>
          <w:rFonts w:ascii="Times New Roman" w:hAnsi="Times New Roman"/>
          <w:color w:val="auto"/>
          <w:sz w:val="24"/>
        </w:rPr>
        <w:t>υποψήφια εκπρόσωπος :</w:t>
      </w:r>
    </w:p>
    <w:p w:rsidR="008906F2" w:rsidRDefault="008906F2" w:rsidP="008906F2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auto"/>
          <w:sz w:val="24"/>
        </w:rPr>
      </w:pPr>
      <w:r w:rsidRPr="008906F2">
        <w:rPr>
          <w:rFonts w:ascii="Times New Roman" w:hAnsi="Times New Roman"/>
          <w:color w:val="auto"/>
          <w:sz w:val="24"/>
        </w:rPr>
        <w:t>Μακρή Κυριακή του Νικολάου</w:t>
      </w:r>
      <w:r>
        <w:rPr>
          <w:rFonts w:ascii="Times New Roman" w:hAnsi="Times New Roman"/>
          <w:color w:val="auto"/>
          <w:sz w:val="24"/>
        </w:rPr>
        <w:t>.</w:t>
      </w:r>
    </w:p>
    <w:p w:rsidR="00BC1256" w:rsidRDefault="00BC1256" w:rsidP="00BC125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      </w:t>
      </w:r>
      <w:r w:rsidRPr="009619C0">
        <w:rPr>
          <w:rFonts w:ascii="Times New Roman" w:hAnsi="Times New Roman"/>
          <w:color w:val="000000"/>
          <w:sz w:val="24"/>
        </w:rPr>
        <w:t>Στη συνέχεια Πρόεδρος κήρυξε την έναρξη της μυστικής ψηφοφορίας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9619C0">
        <w:rPr>
          <w:rFonts w:ascii="Times New Roman" w:hAnsi="Times New Roman"/>
          <w:color w:val="000000"/>
          <w:sz w:val="24"/>
        </w:rPr>
        <w:t>για την εκλογή</w:t>
      </w:r>
      <w:r w:rsidRPr="00787A97">
        <w:rPr>
          <w:rFonts w:ascii="Times New Roman" w:hAnsi="Times New Roman"/>
          <w:color w:val="000000"/>
          <w:sz w:val="24"/>
        </w:rPr>
        <w:t xml:space="preserve"> των</w:t>
      </w:r>
      <w:r>
        <w:rPr>
          <w:rFonts w:ascii="Times New Roman" w:hAnsi="Times New Roman"/>
          <w:b/>
          <w:color w:val="000000"/>
          <w:sz w:val="24"/>
        </w:rPr>
        <w:t xml:space="preserve"> δέκα (10) εκπροσώπων </w:t>
      </w:r>
      <w:r w:rsidRPr="00787A97">
        <w:rPr>
          <w:rFonts w:ascii="Times New Roman" w:hAnsi="Times New Roman"/>
          <w:color w:val="000000"/>
          <w:sz w:val="24"/>
        </w:rPr>
        <w:t xml:space="preserve">στη </w:t>
      </w:r>
      <w:r w:rsidR="00D428F8">
        <w:rPr>
          <w:rFonts w:ascii="Times New Roman" w:hAnsi="Times New Roman"/>
          <w:color w:val="000000"/>
          <w:sz w:val="24"/>
        </w:rPr>
        <w:t>Γ.Σ της ΠΕΔ</w:t>
      </w:r>
      <w:r>
        <w:rPr>
          <w:rFonts w:ascii="Times New Roman" w:hAnsi="Times New Roman"/>
          <w:color w:val="000000"/>
          <w:sz w:val="24"/>
        </w:rPr>
        <w:t xml:space="preserve"> Νοτίου Αιγαίου </w:t>
      </w:r>
      <w:r>
        <w:rPr>
          <w:rFonts w:ascii="Times New Roman" w:hAnsi="Times New Roman"/>
          <w:color w:val="auto"/>
          <w:sz w:val="24"/>
        </w:rPr>
        <w:t>(όπως αναλυτικά έχει περιγραφεί) και όρισε για το σκοπό αυτό τους δημοτικούς συμβούλους κα. Βλάχου Σεβαστή και κ. Αβρίθη Παναγιώτη, ως ψηφολέκτες.</w:t>
      </w:r>
    </w:p>
    <w:p w:rsidR="00BC1256" w:rsidRPr="00EC0B8A" w:rsidRDefault="00BC1256" w:rsidP="008C6817">
      <w:pPr>
        <w:tabs>
          <w:tab w:val="left" w:pos="284"/>
        </w:tabs>
        <w:spacing w:before="240" w:after="240" w:line="360" w:lineRule="auto"/>
        <w:jc w:val="center"/>
        <w:rPr>
          <w:rFonts w:ascii="Times New Roman" w:hAnsi="Times New Roman"/>
          <w:b/>
          <w:color w:val="000000"/>
        </w:rPr>
      </w:pPr>
      <w:r w:rsidRPr="00EC0B8A">
        <w:rPr>
          <w:rFonts w:ascii="Times New Roman" w:hAnsi="Times New Roman"/>
          <w:b/>
          <w:color w:val="000000"/>
        </w:rPr>
        <w:t>-</w:t>
      </w:r>
      <w:r>
        <w:rPr>
          <w:rFonts w:ascii="Times New Roman" w:hAnsi="Times New Roman"/>
          <w:b/>
          <w:color w:val="000000"/>
        </w:rPr>
        <w:t xml:space="preserve"> </w:t>
      </w:r>
      <w:r w:rsidRPr="00EC0B8A">
        <w:rPr>
          <w:rFonts w:ascii="Times New Roman" w:hAnsi="Times New Roman"/>
          <w:b/>
          <w:color w:val="000000"/>
        </w:rPr>
        <w:t>ΑΚΟΛΟΥΘΗΣΕ ΨΗΦΟΦΟΡΙΑ</w:t>
      </w:r>
      <w:r>
        <w:rPr>
          <w:rFonts w:ascii="Times New Roman" w:hAnsi="Times New Roman"/>
          <w:b/>
          <w:color w:val="000000"/>
        </w:rPr>
        <w:t xml:space="preserve"> </w:t>
      </w:r>
      <w:r w:rsidRPr="00EC0B8A">
        <w:rPr>
          <w:rFonts w:ascii="Times New Roman" w:hAnsi="Times New Roman"/>
          <w:b/>
          <w:color w:val="000000"/>
        </w:rPr>
        <w:t>-</w:t>
      </w:r>
    </w:p>
    <w:p w:rsidR="00BC1256" w:rsidRDefault="00F332A2" w:rsidP="00BC125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 w:rsidR="00BC1256" w:rsidRPr="009619C0">
        <w:rPr>
          <w:rFonts w:ascii="Times New Roman" w:hAnsi="Times New Roman"/>
          <w:color w:val="000000"/>
          <w:sz w:val="24"/>
        </w:rPr>
        <w:t xml:space="preserve">Μετά τη λήξη της ψηφοφορίας και αφού διαπιστώθηκε ότι ψήφισαν </w:t>
      </w:r>
      <w:r w:rsidR="00BC1256">
        <w:rPr>
          <w:rFonts w:ascii="Times New Roman" w:hAnsi="Times New Roman"/>
          <w:color w:val="000000"/>
          <w:sz w:val="24"/>
        </w:rPr>
        <w:t xml:space="preserve"> είκοσι εννέα (29) παριστάμενοι δημοτικοί σύμβουλοι, ο Πρόεδρος με τους ορισθέντες ψηφοσυλλέκτες προχώρησαν σ</w:t>
      </w:r>
      <w:r w:rsidR="00653068" w:rsidRPr="0014177A">
        <w:rPr>
          <w:rFonts w:ascii="Times New Roman" w:hAnsi="Times New Roman"/>
          <w:color w:val="auto"/>
          <w:sz w:val="24"/>
        </w:rPr>
        <w:t xml:space="preserve">την αποσφράγιση των </w:t>
      </w:r>
      <w:r w:rsidR="001D12D1">
        <w:rPr>
          <w:rFonts w:ascii="Times New Roman" w:hAnsi="Times New Roman"/>
          <w:color w:val="auto"/>
          <w:sz w:val="24"/>
        </w:rPr>
        <w:t>είκοσι εννέα</w:t>
      </w:r>
      <w:r w:rsidR="00653068">
        <w:rPr>
          <w:rFonts w:ascii="Times New Roman" w:hAnsi="Times New Roman"/>
          <w:color w:val="auto"/>
          <w:sz w:val="24"/>
        </w:rPr>
        <w:t xml:space="preserve"> </w:t>
      </w:r>
      <w:r w:rsidR="00653068" w:rsidRPr="0014177A">
        <w:rPr>
          <w:rFonts w:ascii="Times New Roman" w:hAnsi="Times New Roman"/>
          <w:color w:val="auto"/>
          <w:sz w:val="24"/>
        </w:rPr>
        <w:t xml:space="preserve"> (</w:t>
      </w:r>
      <w:r w:rsidR="00F36C78" w:rsidRPr="00F36C78">
        <w:rPr>
          <w:rFonts w:ascii="Times New Roman" w:hAnsi="Times New Roman"/>
          <w:color w:val="auto"/>
          <w:sz w:val="24"/>
        </w:rPr>
        <w:t>29</w:t>
      </w:r>
      <w:r w:rsidR="00653068" w:rsidRPr="0014177A">
        <w:rPr>
          <w:rFonts w:ascii="Times New Roman" w:hAnsi="Times New Roman"/>
          <w:color w:val="auto"/>
          <w:sz w:val="24"/>
        </w:rPr>
        <w:t>) φακέλων</w:t>
      </w:r>
      <w:r w:rsidR="00BC1256">
        <w:rPr>
          <w:rFonts w:ascii="Times New Roman" w:hAnsi="Times New Roman"/>
          <w:color w:val="auto"/>
          <w:sz w:val="24"/>
        </w:rPr>
        <w:t>.</w:t>
      </w:r>
    </w:p>
    <w:p w:rsidR="001D12D1" w:rsidRDefault="00BC1256" w:rsidP="00BC125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Ακολούθησε  στη συνέχεια καταμέτρηση των ψηφοδελτίων. Από την καταμέτρηση βρέθηκαν είκοσι εννέα (29) έγκυρα </w:t>
      </w:r>
      <w:r w:rsidR="00653068" w:rsidRPr="0014177A">
        <w:rPr>
          <w:rFonts w:ascii="Times New Roman" w:hAnsi="Times New Roman"/>
          <w:color w:val="auto"/>
          <w:sz w:val="24"/>
        </w:rPr>
        <w:t xml:space="preserve">ψηφοδέλτια.  </w:t>
      </w:r>
    </w:p>
    <w:p w:rsidR="00653068" w:rsidRPr="00E5005D" w:rsidRDefault="00BC1256" w:rsidP="00E5005D">
      <w:pPr>
        <w:pStyle w:val="ad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</w:rPr>
      </w:pPr>
      <w:r w:rsidRPr="009619C0">
        <w:rPr>
          <w:rFonts w:ascii="Times New Roman" w:hAnsi="Times New Roman"/>
          <w:color w:val="000000"/>
          <w:sz w:val="24"/>
        </w:rPr>
        <w:t>Στη συνέχεια άρχισε η διαλογή των ψήφων.</w:t>
      </w:r>
      <w:r w:rsidR="00E5005D">
        <w:rPr>
          <w:rFonts w:ascii="Times New Roman" w:hAnsi="Times New Roman"/>
          <w:color w:val="000000"/>
          <w:sz w:val="24"/>
        </w:rPr>
        <w:t xml:space="preserve"> </w:t>
      </w:r>
      <w:r w:rsidR="00653068" w:rsidRPr="0014177A">
        <w:rPr>
          <w:rFonts w:ascii="Times New Roman" w:hAnsi="Times New Roman"/>
          <w:color w:val="auto"/>
          <w:sz w:val="24"/>
        </w:rPr>
        <w:t xml:space="preserve">Από </w:t>
      </w:r>
      <w:r w:rsidR="001D12D1">
        <w:rPr>
          <w:rFonts w:ascii="Times New Roman" w:hAnsi="Times New Roman"/>
          <w:color w:val="auto"/>
          <w:sz w:val="24"/>
        </w:rPr>
        <w:t>τη διαδικασία αυτή προέκυψε ότι:</w:t>
      </w:r>
    </w:p>
    <w:p w:rsidR="001D12D1" w:rsidRDefault="001D12D1" w:rsidP="001D12D1">
      <w:pPr>
        <w:spacing w:line="36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Από τον Α’ Συνδυασμό </w:t>
      </w:r>
      <w:r w:rsidRPr="001D12D1">
        <w:rPr>
          <w:rFonts w:ascii="Times New Roman" w:hAnsi="Times New Roman"/>
          <w:color w:val="auto"/>
          <w:sz w:val="24"/>
        </w:rPr>
        <w:t>“</w:t>
      </w:r>
      <w:r>
        <w:rPr>
          <w:rFonts w:ascii="Times New Roman" w:hAnsi="Times New Roman"/>
          <w:color w:val="auto"/>
          <w:sz w:val="24"/>
        </w:rPr>
        <w:t>ΙΣΧΥΡΗ ΚΩΣ</w:t>
      </w:r>
      <w:r w:rsidRPr="001D12D1">
        <w:rPr>
          <w:rFonts w:ascii="Times New Roman" w:hAnsi="Times New Roman"/>
          <w:color w:val="auto"/>
          <w:sz w:val="24"/>
        </w:rPr>
        <w:t>”</w:t>
      </w:r>
      <w:r>
        <w:rPr>
          <w:rFonts w:ascii="Times New Roman" w:hAnsi="Times New Roman"/>
          <w:color w:val="auto"/>
          <w:sz w:val="24"/>
        </w:rPr>
        <w:t xml:space="preserve"> (πλειοψηφία):</w:t>
      </w:r>
    </w:p>
    <w:p w:rsidR="001D12D1" w:rsidRDefault="001D12D1" w:rsidP="001D12D1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auto"/>
          <w:sz w:val="24"/>
        </w:rPr>
      </w:pPr>
      <w:r w:rsidRPr="000F6D48">
        <w:rPr>
          <w:rFonts w:ascii="Times New Roman" w:hAnsi="Times New Roman"/>
          <w:color w:val="auto"/>
          <w:sz w:val="24"/>
        </w:rPr>
        <w:t>Ο υποψήφιος κ. Ζαχαρός Κωνσταντίνος του Νικολάου, έλαβε δεκαπέντε (15) ψήφους.</w:t>
      </w:r>
    </w:p>
    <w:p w:rsidR="001D12D1" w:rsidRDefault="001D12D1" w:rsidP="001D12D1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Ο υποψήφιος κ. Καλλούδης Ιωάννης του Μιχαήλ, έλαβε δεκαπέντε (15) ψήφους.</w:t>
      </w:r>
    </w:p>
    <w:p w:rsidR="001D12D1" w:rsidRDefault="00F32A57" w:rsidP="001D12D1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Ο υποψήφιος κ. Καμπουράκης Σταμάτιος</w:t>
      </w:r>
      <w:r w:rsidR="001D12D1">
        <w:rPr>
          <w:rFonts w:ascii="Times New Roman" w:hAnsi="Times New Roman"/>
          <w:color w:val="auto"/>
          <w:sz w:val="24"/>
        </w:rPr>
        <w:t xml:space="preserve"> του </w:t>
      </w:r>
      <w:r>
        <w:rPr>
          <w:rFonts w:ascii="Times New Roman" w:hAnsi="Times New Roman"/>
          <w:color w:val="auto"/>
          <w:sz w:val="24"/>
        </w:rPr>
        <w:t>Αντωνίου</w:t>
      </w:r>
      <w:r w:rsidR="001D12D1">
        <w:rPr>
          <w:rFonts w:ascii="Times New Roman" w:hAnsi="Times New Roman"/>
          <w:color w:val="auto"/>
          <w:sz w:val="24"/>
        </w:rPr>
        <w:t>, έλαβε δεκαπέντε (15) ψήφους.</w:t>
      </w:r>
    </w:p>
    <w:p w:rsidR="00F32A57" w:rsidRDefault="00F32A57" w:rsidP="001D12D1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Ο υποψήφιος κ. Χατζηχριστοφής Παναγιώτης του Μιχαήλ, έλαβε δεκαπέντε (15) ψήφους.</w:t>
      </w:r>
    </w:p>
    <w:p w:rsidR="001D12D1" w:rsidRDefault="001D12D1" w:rsidP="001D12D1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Ο υποψήφιος κ. Χρυσόπουλος Αλέξανδρος του Ηλία, έλαβε δεκαπέντε (15) ψήφους.</w:t>
      </w:r>
    </w:p>
    <w:p w:rsidR="001D12D1" w:rsidRDefault="001D12D1" w:rsidP="001D12D1">
      <w:pPr>
        <w:pStyle w:val="a6"/>
        <w:spacing w:line="360" w:lineRule="auto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Από τον Β’ Συνδυασμό </w:t>
      </w:r>
      <w:r w:rsidRPr="001D12D1">
        <w:rPr>
          <w:rFonts w:ascii="Times New Roman" w:hAnsi="Times New Roman"/>
          <w:color w:val="auto"/>
          <w:sz w:val="24"/>
        </w:rPr>
        <w:t>“</w:t>
      </w:r>
      <w:r>
        <w:rPr>
          <w:rFonts w:ascii="Times New Roman" w:hAnsi="Times New Roman"/>
          <w:color w:val="auto"/>
          <w:sz w:val="24"/>
        </w:rPr>
        <w:t xml:space="preserve">ΔΥΝΑΜΗ ΑΛΛΑΓΗΣ </w:t>
      </w:r>
      <w:r w:rsidRPr="001D12D1">
        <w:rPr>
          <w:rFonts w:ascii="Times New Roman" w:hAnsi="Times New Roman"/>
          <w:color w:val="auto"/>
          <w:sz w:val="24"/>
        </w:rPr>
        <w:t xml:space="preserve"> </w:t>
      </w:r>
      <w:r w:rsidR="00F32A57">
        <w:rPr>
          <w:rFonts w:ascii="Times New Roman" w:hAnsi="Times New Roman"/>
          <w:color w:val="auto"/>
          <w:sz w:val="24"/>
        </w:rPr>
        <w:t>ΚΩΣ 2023</w:t>
      </w:r>
      <w:r w:rsidR="00F32A57" w:rsidRPr="00F32A57">
        <w:rPr>
          <w:rFonts w:ascii="Times New Roman" w:hAnsi="Times New Roman"/>
          <w:color w:val="auto"/>
          <w:sz w:val="24"/>
        </w:rPr>
        <w:t>”</w:t>
      </w:r>
      <w:r w:rsidR="00F32A57">
        <w:rPr>
          <w:rFonts w:ascii="Times New Roman" w:hAnsi="Times New Roman"/>
          <w:color w:val="auto"/>
          <w:sz w:val="24"/>
        </w:rPr>
        <w:t xml:space="preserve"> (μειοψηφία):</w:t>
      </w:r>
    </w:p>
    <w:p w:rsidR="00F32A57" w:rsidRDefault="00F32A57" w:rsidP="00F32A57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auto"/>
          <w:sz w:val="24"/>
        </w:rPr>
      </w:pPr>
      <w:r w:rsidRPr="000F6D48">
        <w:rPr>
          <w:rFonts w:ascii="Times New Roman" w:hAnsi="Times New Roman"/>
          <w:color w:val="auto"/>
          <w:sz w:val="24"/>
        </w:rPr>
        <w:t xml:space="preserve">Ο υποψήφιος κ. </w:t>
      </w:r>
      <w:r>
        <w:rPr>
          <w:rFonts w:ascii="Times New Roman" w:hAnsi="Times New Roman"/>
          <w:color w:val="auto"/>
          <w:sz w:val="24"/>
        </w:rPr>
        <w:t>Κιάρης Μηνάς του Γεωργίου, έλαβε ένδεκα (11) ψήφους.</w:t>
      </w:r>
    </w:p>
    <w:p w:rsidR="00F32A57" w:rsidRDefault="00F32A57" w:rsidP="00F32A57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Ο υποψήφιος κ. Κυρίτσης Γεώργιος του Ιωάννη, έλαβε ένδεκα (11) ψήφους.</w:t>
      </w:r>
    </w:p>
    <w:p w:rsidR="00F32A57" w:rsidRDefault="00F32A57" w:rsidP="00F32A57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Ο υποψήφιος κ. Σιφάκης Ηλίας του Δημητρίου, έλαβε ένδεκα (11) ψήφους.</w:t>
      </w:r>
    </w:p>
    <w:p w:rsidR="00F32A57" w:rsidRDefault="00F32A57" w:rsidP="00F32A57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Ο υποψήφιος κ. Χατζηκαλύμνιος Μιχαήλ του Ευαγγέλου, έλαβε ένδεκα (11) ψήφους.</w:t>
      </w:r>
    </w:p>
    <w:p w:rsidR="00F32A57" w:rsidRDefault="00F32A57" w:rsidP="00F32A57">
      <w:pPr>
        <w:pStyle w:val="a6"/>
        <w:spacing w:line="360" w:lineRule="auto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Από τον Γ’ Συνδυασμό </w:t>
      </w:r>
      <w:r w:rsidRPr="00F32A57">
        <w:rPr>
          <w:rFonts w:ascii="Times New Roman" w:hAnsi="Times New Roman"/>
          <w:color w:val="auto"/>
          <w:sz w:val="24"/>
        </w:rPr>
        <w:t>“</w:t>
      </w:r>
      <w:r>
        <w:rPr>
          <w:rFonts w:ascii="Times New Roman" w:hAnsi="Times New Roman"/>
          <w:color w:val="auto"/>
          <w:sz w:val="24"/>
        </w:rPr>
        <w:t>ΟΡΑΜΑ ΚΑΙ ΔΡΑΣΗ ΓΙΑ ΤΗΝ ΚΩ ΠΟΥ ΜΑΣ ΕΝΩΝΕΙ</w:t>
      </w:r>
      <w:r w:rsidRPr="00F32A57">
        <w:rPr>
          <w:rFonts w:ascii="Times New Roman" w:hAnsi="Times New Roman"/>
          <w:color w:val="auto"/>
          <w:sz w:val="24"/>
        </w:rPr>
        <w:t>” (</w:t>
      </w:r>
      <w:r>
        <w:rPr>
          <w:rFonts w:ascii="Times New Roman" w:hAnsi="Times New Roman"/>
          <w:color w:val="auto"/>
          <w:sz w:val="24"/>
        </w:rPr>
        <w:t>μειοψηφία):</w:t>
      </w:r>
    </w:p>
    <w:p w:rsidR="00F32A57" w:rsidRDefault="00F32A57" w:rsidP="00F32A57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auto"/>
          <w:sz w:val="24"/>
        </w:rPr>
      </w:pPr>
      <w:r w:rsidRPr="000F6D48">
        <w:rPr>
          <w:rFonts w:ascii="Times New Roman" w:hAnsi="Times New Roman"/>
          <w:color w:val="auto"/>
          <w:sz w:val="24"/>
        </w:rPr>
        <w:t xml:space="preserve">Ο υποψήφιος κ. </w:t>
      </w:r>
      <w:r>
        <w:rPr>
          <w:rFonts w:ascii="Times New Roman" w:hAnsi="Times New Roman"/>
          <w:color w:val="auto"/>
          <w:sz w:val="24"/>
        </w:rPr>
        <w:t>Φραγκούλης Ιωάννης</w:t>
      </w:r>
      <w:r w:rsidR="0018665D">
        <w:rPr>
          <w:rFonts w:ascii="Times New Roman" w:hAnsi="Times New Roman"/>
          <w:color w:val="auto"/>
          <w:sz w:val="24"/>
        </w:rPr>
        <w:t xml:space="preserve"> του Μιχαήλ</w:t>
      </w:r>
      <w:r w:rsidRPr="000F6D48">
        <w:rPr>
          <w:rFonts w:ascii="Times New Roman" w:hAnsi="Times New Roman"/>
          <w:color w:val="auto"/>
          <w:sz w:val="24"/>
        </w:rPr>
        <w:t xml:space="preserve">, έλαβε </w:t>
      </w:r>
      <w:r>
        <w:rPr>
          <w:rFonts w:ascii="Times New Roman" w:hAnsi="Times New Roman"/>
          <w:color w:val="auto"/>
          <w:sz w:val="24"/>
        </w:rPr>
        <w:t>δύο</w:t>
      </w:r>
      <w:r w:rsidRPr="000F6D48">
        <w:rPr>
          <w:rFonts w:ascii="Times New Roman" w:hAnsi="Times New Roman"/>
          <w:color w:val="auto"/>
          <w:sz w:val="24"/>
        </w:rPr>
        <w:t xml:space="preserve"> (</w:t>
      </w:r>
      <w:r>
        <w:rPr>
          <w:rFonts w:ascii="Times New Roman" w:hAnsi="Times New Roman"/>
          <w:color w:val="auto"/>
          <w:sz w:val="24"/>
        </w:rPr>
        <w:t>2)</w:t>
      </w:r>
      <w:r w:rsidRPr="000F6D48">
        <w:rPr>
          <w:rFonts w:ascii="Times New Roman" w:hAnsi="Times New Roman"/>
          <w:color w:val="auto"/>
          <w:sz w:val="24"/>
        </w:rPr>
        <w:t xml:space="preserve"> ψήφους.</w:t>
      </w:r>
    </w:p>
    <w:p w:rsidR="00F36C78" w:rsidRPr="00F36C78" w:rsidRDefault="00F36C78" w:rsidP="00F36C78">
      <w:pPr>
        <w:pStyle w:val="a6"/>
        <w:spacing w:line="360" w:lineRule="auto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Από τον Δ</w:t>
      </w:r>
      <w:r w:rsidRPr="00F36C78">
        <w:rPr>
          <w:rFonts w:ascii="Times New Roman" w:hAnsi="Times New Roman"/>
          <w:color w:val="auto"/>
          <w:sz w:val="24"/>
        </w:rPr>
        <w:t>’ Συνδυασμό “</w:t>
      </w:r>
      <w:r>
        <w:rPr>
          <w:rFonts w:ascii="Times New Roman" w:hAnsi="Times New Roman"/>
          <w:color w:val="auto"/>
          <w:sz w:val="24"/>
        </w:rPr>
        <w:t>ΛΑΪΚΗ ΣΥΣΠΕΙΡΩΣΗ</w:t>
      </w:r>
      <w:r w:rsidRPr="00F36C78">
        <w:rPr>
          <w:rFonts w:ascii="Times New Roman" w:hAnsi="Times New Roman"/>
          <w:color w:val="auto"/>
          <w:sz w:val="24"/>
        </w:rPr>
        <w:t>” (</w:t>
      </w:r>
      <w:r>
        <w:rPr>
          <w:rFonts w:ascii="Times New Roman" w:hAnsi="Times New Roman"/>
          <w:color w:val="auto"/>
          <w:sz w:val="24"/>
        </w:rPr>
        <w:t>μειοψηφία</w:t>
      </w:r>
      <w:r w:rsidRPr="00F36C78">
        <w:rPr>
          <w:rFonts w:ascii="Times New Roman" w:hAnsi="Times New Roman"/>
          <w:color w:val="auto"/>
          <w:sz w:val="24"/>
        </w:rPr>
        <w:t>):</w:t>
      </w:r>
    </w:p>
    <w:p w:rsidR="00F36C78" w:rsidRDefault="00F36C78" w:rsidP="00F36C78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Η υποψήφια</w:t>
      </w:r>
      <w:r w:rsidRPr="000F6D48">
        <w:rPr>
          <w:rFonts w:ascii="Times New Roman" w:hAnsi="Times New Roman"/>
          <w:color w:val="auto"/>
          <w:sz w:val="24"/>
        </w:rPr>
        <w:t xml:space="preserve"> κ</w:t>
      </w:r>
      <w:r>
        <w:rPr>
          <w:rFonts w:ascii="Times New Roman" w:hAnsi="Times New Roman"/>
          <w:color w:val="auto"/>
          <w:sz w:val="24"/>
        </w:rPr>
        <w:t>α</w:t>
      </w:r>
      <w:r w:rsidRPr="000F6D48">
        <w:rPr>
          <w:rFonts w:ascii="Times New Roman" w:hAnsi="Times New Roman"/>
          <w:color w:val="auto"/>
          <w:sz w:val="24"/>
        </w:rPr>
        <w:t xml:space="preserve">. </w:t>
      </w:r>
      <w:r>
        <w:rPr>
          <w:rFonts w:ascii="Times New Roman" w:hAnsi="Times New Roman"/>
          <w:color w:val="auto"/>
          <w:sz w:val="24"/>
        </w:rPr>
        <w:t>Μακρή Κυριακή του Νικολάου</w:t>
      </w:r>
      <w:r w:rsidRPr="000F6D48">
        <w:rPr>
          <w:rFonts w:ascii="Times New Roman" w:hAnsi="Times New Roman"/>
          <w:color w:val="auto"/>
          <w:sz w:val="24"/>
        </w:rPr>
        <w:t xml:space="preserve">, έλαβε </w:t>
      </w:r>
      <w:r>
        <w:rPr>
          <w:rFonts w:ascii="Times New Roman" w:hAnsi="Times New Roman"/>
          <w:color w:val="auto"/>
          <w:sz w:val="24"/>
        </w:rPr>
        <w:t>έναν</w:t>
      </w:r>
      <w:r w:rsidRPr="000F6D48">
        <w:rPr>
          <w:rFonts w:ascii="Times New Roman" w:hAnsi="Times New Roman"/>
          <w:color w:val="auto"/>
          <w:sz w:val="24"/>
        </w:rPr>
        <w:t xml:space="preserve"> (</w:t>
      </w:r>
      <w:r>
        <w:rPr>
          <w:rFonts w:ascii="Times New Roman" w:hAnsi="Times New Roman"/>
          <w:color w:val="auto"/>
          <w:sz w:val="24"/>
        </w:rPr>
        <w:t>1)</w:t>
      </w:r>
      <w:r w:rsidRPr="000F6D48">
        <w:rPr>
          <w:rFonts w:ascii="Times New Roman" w:hAnsi="Times New Roman"/>
          <w:color w:val="auto"/>
          <w:sz w:val="24"/>
        </w:rPr>
        <w:t xml:space="preserve"> ψήφο.</w:t>
      </w:r>
    </w:p>
    <w:p w:rsidR="007A1FC7" w:rsidRDefault="007A1FC7" w:rsidP="00F32A57">
      <w:pPr>
        <w:spacing w:line="360" w:lineRule="auto"/>
        <w:ind w:firstLine="360"/>
        <w:jc w:val="both"/>
        <w:rPr>
          <w:rFonts w:ascii="Times New Roman" w:hAnsi="Times New Roman"/>
          <w:color w:val="auto"/>
          <w:sz w:val="24"/>
        </w:rPr>
      </w:pPr>
    </w:p>
    <w:p w:rsidR="00F32A57" w:rsidRDefault="00F32A57" w:rsidP="00F32A57">
      <w:pPr>
        <w:spacing w:line="360" w:lineRule="auto"/>
        <w:ind w:firstLine="36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lastRenderedPageBreak/>
        <w:t xml:space="preserve">Συνεπώς, </w:t>
      </w:r>
      <w:r w:rsidR="00F36C78">
        <w:rPr>
          <w:rFonts w:ascii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color w:val="auto"/>
          <w:sz w:val="24"/>
        </w:rPr>
        <w:t xml:space="preserve">τις </w:t>
      </w:r>
      <w:r w:rsidR="00F36C78">
        <w:rPr>
          <w:rFonts w:ascii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b/>
          <w:color w:val="auto"/>
          <w:sz w:val="24"/>
        </w:rPr>
        <w:t>δέκα</w:t>
      </w:r>
      <w:r w:rsidR="00F36C78">
        <w:rPr>
          <w:rFonts w:ascii="Times New Roman" w:hAnsi="Times New Roman"/>
          <w:b/>
          <w:color w:val="auto"/>
          <w:sz w:val="24"/>
        </w:rPr>
        <w:t xml:space="preserve"> </w:t>
      </w:r>
      <w:r>
        <w:rPr>
          <w:rFonts w:ascii="Times New Roman" w:hAnsi="Times New Roman"/>
          <w:b/>
          <w:color w:val="auto"/>
          <w:sz w:val="24"/>
        </w:rPr>
        <w:t xml:space="preserve"> (10</w:t>
      </w:r>
      <w:r w:rsidRPr="000F6D48">
        <w:rPr>
          <w:rFonts w:ascii="Times New Roman" w:hAnsi="Times New Roman"/>
          <w:b/>
          <w:color w:val="auto"/>
          <w:sz w:val="24"/>
        </w:rPr>
        <w:t xml:space="preserve">) έδρες </w:t>
      </w:r>
      <w:r>
        <w:rPr>
          <w:rFonts w:ascii="Times New Roman" w:hAnsi="Times New Roman"/>
          <w:b/>
          <w:color w:val="auto"/>
          <w:sz w:val="24"/>
        </w:rPr>
        <w:t>των εκπροσώπων του Δήμου Κω στη ΓΣ της ΠΕΔ Νοτίου Αιγ</w:t>
      </w:r>
      <w:r w:rsidR="008C1D3B">
        <w:rPr>
          <w:rFonts w:ascii="Times New Roman" w:hAnsi="Times New Roman"/>
          <w:b/>
          <w:color w:val="auto"/>
          <w:sz w:val="24"/>
        </w:rPr>
        <w:t>α</w:t>
      </w:r>
      <w:r>
        <w:rPr>
          <w:rFonts w:ascii="Times New Roman" w:hAnsi="Times New Roman"/>
          <w:b/>
          <w:color w:val="auto"/>
          <w:sz w:val="24"/>
        </w:rPr>
        <w:t>ίου</w:t>
      </w:r>
      <w:r w:rsidRPr="000F6D48">
        <w:rPr>
          <w:rFonts w:ascii="Times New Roman" w:hAnsi="Times New Roman"/>
          <w:b/>
          <w:color w:val="auto"/>
          <w:sz w:val="24"/>
        </w:rPr>
        <w:t>,</w:t>
      </w:r>
      <w:r>
        <w:rPr>
          <w:rFonts w:ascii="Times New Roman" w:hAnsi="Times New Roman"/>
          <w:color w:val="auto"/>
          <w:sz w:val="24"/>
        </w:rPr>
        <w:t xml:space="preserve"> καταλαμβάνουν, </w:t>
      </w:r>
      <w:r w:rsidRPr="000F6D48">
        <w:rPr>
          <w:rFonts w:ascii="Times New Roman" w:hAnsi="Times New Roman"/>
          <w:b/>
          <w:color w:val="auto"/>
          <w:sz w:val="24"/>
        </w:rPr>
        <w:t>κατά σειρά, βάσει του αριθμού σταυρών προτίμησης που έλαβαν</w:t>
      </w:r>
      <w:r>
        <w:rPr>
          <w:rFonts w:ascii="Times New Roman" w:hAnsi="Times New Roman"/>
          <w:color w:val="auto"/>
          <w:sz w:val="24"/>
        </w:rPr>
        <w:t xml:space="preserve"> οι:</w:t>
      </w:r>
    </w:p>
    <w:p w:rsidR="00F32A57" w:rsidRDefault="00F32A57" w:rsidP="00F32A57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color w:val="auto"/>
          <w:sz w:val="24"/>
        </w:rPr>
      </w:pPr>
      <w:r w:rsidRPr="000F6D48">
        <w:rPr>
          <w:rFonts w:ascii="Times New Roman" w:hAnsi="Times New Roman"/>
          <w:b/>
          <w:color w:val="auto"/>
          <w:sz w:val="24"/>
        </w:rPr>
        <w:t>Ζαχαρός Κωνσταντίνος του Νικολάου, που έλαβε δεκαπέντε (15) ψήφους</w:t>
      </w:r>
    </w:p>
    <w:p w:rsidR="00F32A57" w:rsidRDefault="00F32A57" w:rsidP="00F32A57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>Καλλούδης Ιωάννης του Μιχαήλ, που έλαβε δεκαπέντε (15) ψήφους</w:t>
      </w:r>
    </w:p>
    <w:p w:rsidR="00F32A57" w:rsidRDefault="00F32A57" w:rsidP="00F32A57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>Καμπουράκης Σταμάτιος του Αντωνίου, που έλαβε δεκαπέντε (15) ψήφους</w:t>
      </w:r>
    </w:p>
    <w:p w:rsidR="00F32A57" w:rsidRDefault="00F32A57" w:rsidP="00F32A57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>Χατζηχριστοφής Παναγιώτης του Μιχαήλ, που έλαβε δεκαπέντε (15) ψήφους</w:t>
      </w:r>
    </w:p>
    <w:p w:rsidR="00F32A57" w:rsidRDefault="00F32A57" w:rsidP="00F32A57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>Χρυσόπουλος Αλέξανδρος του Ηλία, που έλαβε δεκαπέντε (15) ψήφους</w:t>
      </w:r>
    </w:p>
    <w:p w:rsidR="00F32A57" w:rsidRDefault="00F32A57" w:rsidP="00F32A57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>Κιάρης Μηνάς του Γεωργίο</w:t>
      </w:r>
      <w:r w:rsidR="004D5B25">
        <w:rPr>
          <w:rFonts w:ascii="Times New Roman" w:hAnsi="Times New Roman"/>
          <w:b/>
          <w:color w:val="auto"/>
          <w:sz w:val="24"/>
        </w:rPr>
        <w:t>υ, που έλαβε ένδεκα (11) ψήφους</w:t>
      </w:r>
    </w:p>
    <w:p w:rsidR="00F32A57" w:rsidRDefault="00F32A57" w:rsidP="00F32A57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>Κυρίτσης Γεώργιος του Ιωάνν</w:t>
      </w:r>
      <w:r w:rsidR="004D5B25">
        <w:rPr>
          <w:rFonts w:ascii="Times New Roman" w:hAnsi="Times New Roman"/>
          <w:b/>
          <w:color w:val="auto"/>
          <w:sz w:val="24"/>
        </w:rPr>
        <w:t>η, που έλαβε ένδεκα (11) ψήφους</w:t>
      </w:r>
    </w:p>
    <w:p w:rsidR="00F32A57" w:rsidRDefault="00F32A57" w:rsidP="00F32A57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>Σιφάκης Ηλίας του Δημητρίο</w:t>
      </w:r>
      <w:r w:rsidR="004D5B25">
        <w:rPr>
          <w:rFonts w:ascii="Times New Roman" w:hAnsi="Times New Roman"/>
          <w:b/>
          <w:color w:val="auto"/>
          <w:sz w:val="24"/>
        </w:rPr>
        <w:t>υ, που έλαβε ένδεκα (11) ψήφους</w:t>
      </w:r>
    </w:p>
    <w:p w:rsidR="00F32A57" w:rsidRDefault="00F32A57" w:rsidP="00F32A57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>Χατζηκαλύμνιος Μιχαήλ του Ευαγγέλου, που έλαβε ένδεκα (11) ψήφους και:</w:t>
      </w:r>
    </w:p>
    <w:p w:rsidR="00F32A57" w:rsidRPr="000F6D48" w:rsidRDefault="00F32A57" w:rsidP="00F32A57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 xml:space="preserve">Φραγκούλης Ιωάννης του Μιχαήλ, </w:t>
      </w:r>
      <w:r w:rsidR="0018665D">
        <w:rPr>
          <w:rFonts w:ascii="Times New Roman" w:hAnsi="Times New Roman"/>
          <w:b/>
          <w:color w:val="auto"/>
          <w:sz w:val="24"/>
        </w:rPr>
        <w:t>που έλαβε δύο (2) ψήφους.</w:t>
      </w:r>
    </w:p>
    <w:p w:rsidR="007A1FC7" w:rsidRPr="007A1FC7" w:rsidRDefault="007A1FC7" w:rsidP="00D8476B">
      <w:pPr>
        <w:spacing w:before="120" w:after="120" w:line="360" w:lineRule="auto"/>
        <w:ind w:firstLine="360"/>
        <w:jc w:val="both"/>
        <w:rPr>
          <w:rFonts w:ascii="Times New Roman" w:hAnsi="Times New Roman"/>
          <w:b/>
          <w:color w:val="000000"/>
          <w:sz w:val="28"/>
        </w:rPr>
      </w:pPr>
      <w:r w:rsidRPr="007A1FC7">
        <w:rPr>
          <w:rFonts w:ascii="Times New Roman" w:hAnsi="Times New Roman"/>
          <w:color w:val="000000"/>
          <w:sz w:val="24"/>
        </w:rPr>
        <w:t xml:space="preserve">Κλείνοντας τη διαδικασία αυτή ο Πρόεδρος πήρε το λόγο και αφού κήρυξε την περαίωση της ως άνω εκλογικής διαδικασίας, </w:t>
      </w:r>
      <w:r w:rsidRPr="007A1FC7">
        <w:rPr>
          <w:rFonts w:ascii="Times New Roman" w:hAnsi="Times New Roman"/>
          <w:color w:val="auto"/>
          <w:sz w:val="24"/>
          <w:szCs w:val="22"/>
        </w:rPr>
        <w:t xml:space="preserve">κάλεσε στη συνέχεια το Δημοτικό Συμβούλιο να επικυρώσει την εκλογή. </w:t>
      </w:r>
    </w:p>
    <w:p w:rsidR="007A1FC7" w:rsidRPr="007A1FC7" w:rsidRDefault="007A1FC7" w:rsidP="00E73376">
      <w:pPr>
        <w:spacing w:before="240" w:after="120" w:line="276" w:lineRule="auto"/>
        <w:jc w:val="center"/>
        <w:rPr>
          <w:rFonts w:ascii="Times New Roman" w:hAnsi="Times New Roman"/>
          <w:b/>
          <w:color w:val="auto"/>
          <w:sz w:val="24"/>
        </w:rPr>
      </w:pPr>
      <w:r w:rsidRPr="007A1FC7">
        <w:rPr>
          <w:rFonts w:ascii="Times New Roman" w:hAnsi="Times New Roman"/>
          <w:b/>
          <w:color w:val="auto"/>
          <w:sz w:val="24"/>
        </w:rPr>
        <w:t>ΤΟ ΔΗΜΟΤΙΚΟ ΣΥΜΒΟΥΛΙΟ</w:t>
      </w:r>
    </w:p>
    <w:p w:rsidR="007A1FC7" w:rsidRDefault="007A1FC7" w:rsidP="00D8476B">
      <w:pPr>
        <w:spacing w:before="120" w:after="120" w:line="360" w:lineRule="auto"/>
        <w:ind w:firstLine="720"/>
        <w:jc w:val="both"/>
        <w:rPr>
          <w:rFonts w:ascii="Times New Roman" w:hAnsi="Times New Roman"/>
          <w:color w:val="auto"/>
          <w:sz w:val="24"/>
        </w:rPr>
      </w:pPr>
      <w:r w:rsidRPr="007A1FC7">
        <w:rPr>
          <w:rFonts w:ascii="Times New Roman" w:hAnsi="Times New Roman"/>
          <w:color w:val="auto"/>
          <w:sz w:val="24"/>
        </w:rPr>
        <w:t>Μετά το πέρας της ανωτέρω εκλογικής διαδικασίας, της συζήτησης και αφού έλαβε υπόψη του:</w:t>
      </w:r>
    </w:p>
    <w:p w:rsidR="00561C3A" w:rsidRDefault="00561C3A" w:rsidP="00D8476B">
      <w:pPr>
        <w:numPr>
          <w:ilvl w:val="0"/>
          <w:numId w:val="9"/>
        </w:numPr>
        <w:tabs>
          <w:tab w:val="left" w:pos="3261"/>
        </w:tabs>
        <w:spacing w:before="120" w:after="120" w:line="360" w:lineRule="auto"/>
        <w:ind w:left="714" w:hanging="357"/>
        <w:jc w:val="both"/>
        <w:rPr>
          <w:rFonts w:ascii="Times New Roman" w:hAnsi="Times New Roman"/>
          <w:bCs/>
          <w:iCs/>
          <w:color w:val="auto"/>
          <w:sz w:val="24"/>
        </w:rPr>
      </w:pPr>
      <w:r w:rsidRPr="00931267">
        <w:rPr>
          <w:rFonts w:ascii="Times New Roman" w:hAnsi="Times New Roman"/>
          <w:bCs/>
          <w:iCs/>
          <w:color w:val="auto"/>
          <w:sz w:val="24"/>
        </w:rPr>
        <w:t xml:space="preserve">Τις διατάξεις </w:t>
      </w:r>
      <w:r>
        <w:rPr>
          <w:rFonts w:ascii="Times New Roman" w:hAnsi="Times New Roman"/>
          <w:bCs/>
          <w:iCs/>
          <w:color w:val="auto"/>
          <w:sz w:val="24"/>
        </w:rPr>
        <w:t>του</w:t>
      </w:r>
      <w:r w:rsidRPr="00357BAE">
        <w:rPr>
          <w:rFonts w:ascii="Times New Roman" w:hAnsi="Times New Roman"/>
          <w:bCs/>
          <w:iCs/>
          <w:color w:val="auto"/>
          <w:sz w:val="24"/>
        </w:rPr>
        <w:t xml:space="preserve"> αρθρ. </w:t>
      </w:r>
      <w:r>
        <w:rPr>
          <w:rFonts w:ascii="Times New Roman" w:hAnsi="Times New Roman"/>
          <w:bCs/>
          <w:iCs/>
          <w:color w:val="auto"/>
          <w:sz w:val="24"/>
        </w:rPr>
        <w:t xml:space="preserve">65 του Ν. 3852/2010, </w:t>
      </w:r>
      <w:r w:rsidRPr="00931267">
        <w:rPr>
          <w:rFonts w:ascii="Times New Roman" w:hAnsi="Times New Roman"/>
          <w:bCs/>
          <w:iCs/>
          <w:color w:val="auto"/>
          <w:sz w:val="24"/>
        </w:rPr>
        <w:t>(Φ.Ε.Κ. Α’ 87/07-06-2010) της Νέας Αρχιτεκτονικής της Αυτοδιοίκησης και της Αποκεντρωμένης Διοίκησης – Πρόγραμμα Καλλικράτης</w:t>
      </w:r>
      <w:r>
        <w:rPr>
          <w:rFonts w:ascii="Times New Roman" w:hAnsi="Times New Roman"/>
          <w:bCs/>
          <w:iCs/>
          <w:color w:val="auto"/>
          <w:sz w:val="24"/>
        </w:rPr>
        <w:t xml:space="preserve"> όπως αντικαταστάθηκε από τις διατάξεις του αρθρ. 72 του Ν. 4555/2018 </w:t>
      </w:r>
      <w:r w:rsidRPr="00931267">
        <w:rPr>
          <w:rFonts w:ascii="Times New Roman" w:hAnsi="Times New Roman"/>
          <w:bCs/>
          <w:iCs/>
          <w:color w:val="auto"/>
          <w:sz w:val="24"/>
        </w:rPr>
        <w:t xml:space="preserve">(Φ.Ε.Κ. Α’ </w:t>
      </w:r>
      <w:r>
        <w:rPr>
          <w:rFonts w:ascii="Times New Roman" w:hAnsi="Times New Roman"/>
          <w:bCs/>
          <w:iCs/>
          <w:color w:val="auto"/>
          <w:sz w:val="24"/>
        </w:rPr>
        <w:t>133/19-07-2018</w:t>
      </w:r>
      <w:r w:rsidRPr="00931267">
        <w:rPr>
          <w:rFonts w:ascii="Times New Roman" w:hAnsi="Times New Roman"/>
          <w:bCs/>
          <w:iCs/>
          <w:color w:val="auto"/>
          <w:sz w:val="24"/>
        </w:rPr>
        <w:t>)</w:t>
      </w:r>
      <w:r>
        <w:rPr>
          <w:rFonts w:ascii="Times New Roman" w:hAnsi="Times New Roman"/>
          <w:bCs/>
          <w:iCs/>
          <w:color w:val="auto"/>
          <w:sz w:val="24"/>
        </w:rPr>
        <w:t>, και ειδικότερα τις διατάξεις του αρθρ. 103 παρ. 2 ν. 3852/2010.</w:t>
      </w:r>
    </w:p>
    <w:p w:rsidR="00561C3A" w:rsidRPr="00561C3A" w:rsidRDefault="00561C3A" w:rsidP="00D8476B">
      <w:pPr>
        <w:numPr>
          <w:ilvl w:val="0"/>
          <w:numId w:val="9"/>
        </w:numPr>
        <w:tabs>
          <w:tab w:val="left" w:pos="3261"/>
        </w:tabs>
        <w:spacing w:before="120" w:after="120" w:line="360" w:lineRule="auto"/>
        <w:ind w:left="714" w:hanging="357"/>
        <w:jc w:val="both"/>
        <w:rPr>
          <w:rFonts w:ascii="Times New Roman" w:hAnsi="Times New Roman"/>
          <w:bCs/>
          <w:iCs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Τ</w:t>
      </w:r>
      <w:r w:rsidRPr="00651248">
        <w:rPr>
          <w:rFonts w:ascii="Times New Roman" w:hAnsi="Times New Roman"/>
          <w:color w:val="auto"/>
          <w:sz w:val="24"/>
        </w:rPr>
        <w:t xml:space="preserve">ις διατάξεις του ΠΔ 75/2011, όπως έχουν τροποποιηθεί με τις διατάξεις του ΠΔ </w:t>
      </w:r>
      <w:r>
        <w:rPr>
          <w:rFonts w:ascii="Times New Roman" w:hAnsi="Times New Roman"/>
          <w:color w:val="auto"/>
          <w:sz w:val="24"/>
        </w:rPr>
        <w:t>94/2019 (ΦΕΚ Α’ 157/11-10-2019).</w:t>
      </w:r>
    </w:p>
    <w:p w:rsidR="00561C3A" w:rsidRPr="00561C3A" w:rsidRDefault="00561C3A" w:rsidP="00D8476B">
      <w:pPr>
        <w:numPr>
          <w:ilvl w:val="0"/>
          <w:numId w:val="9"/>
        </w:numPr>
        <w:tabs>
          <w:tab w:val="left" w:pos="3261"/>
        </w:tabs>
        <w:spacing w:before="120" w:after="120" w:line="360" w:lineRule="auto"/>
        <w:ind w:left="714" w:hanging="357"/>
        <w:jc w:val="both"/>
        <w:rPr>
          <w:rFonts w:ascii="Times New Roman" w:hAnsi="Times New Roman"/>
          <w:bCs/>
          <w:iCs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Το υπ’ αριθμ. πρωτ.: 649/14-10-2019 (εισερχ.: 24396/14-10-2019) σχετικό έγγραφο της Περιφερειακής Ένωσης Δήμων Νοτίου Αιγαίου,</w:t>
      </w:r>
    </w:p>
    <w:p w:rsidR="00561C3A" w:rsidRDefault="00561C3A" w:rsidP="00D8476B">
      <w:pPr>
        <w:pStyle w:val="a7"/>
        <w:numPr>
          <w:ilvl w:val="0"/>
          <w:numId w:val="9"/>
        </w:numPr>
        <w:spacing w:before="120" w:after="120" w:line="360" w:lineRule="auto"/>
        <w:rPr>
          <w:rFonts w:ascii="Times New Roman" w:hAnsi="Times New Roman"/>
          <w:bCs/>
          <w:iCs/>
          <w:color w:val="auto"/>
          <w:sz w:val="24"/>
        </w:rPr>
      </w:pPr>
      <w:r>
        <w:rPr>
          <w:rFonts w:ascii="Times New Roman" w:hAnsi="Times New Roman"/>
          <w:bCs/>
          <w:iCs/>
          <w:color w:val="auto"/>
          <w:sz w:val="24"/>
        </w:rPr>
        <w:t xml:space="preserve">Τις σχετικές συνημμένες γραπτές δηλώσεις περί κατάρτισης συνδυασμών και υποψηφιοτήτων. </w:t>
      </w:r>
    </w:p>
    <w:p w:rsidR="00561C3A" w:rsidRDefault="00561C3A" w:rsidP="00D8476B">
      <w:pPr>
        <w:pStyle w:val="a7"/>
        <w:numPr>
          <w:ilvl w:val="0"/>
          <w:numId w:val="9"/>
        </w:numPr>
        <w:spacing w:before="120" w:after="120" w:line="360" w:lineRule="auto"/>
        <w:rPr>
          <w:rFonts w:ascii="Times New Roman" w:hAnsi="Times New Roman"/>
          <w:bCs/>
          <w:iCs/>
          <w:color w:val="auto"/>
          <w:sz w:val="24"/>
        </w:rPr>
      </w:pPr>
      <w:r>
        <w:rPr>
          <w:rFonts w:ascii="Times New Roman" w:hAnsi="Times New Roman"/>
          <w:bCs/>
          <w:iCs/>
          <w:color w:val="auto"/>
          <w:sz w:val="24"/>
        </w:rPr>
        <w:t xml:space="preserve">Την εισήγηση του Προέδρου. </w:t>
      </w:r>
    </w:p>
    <w:p w:rsidR="00561C3A" w:rsidRDefault="00561C3A" w:rsidP="00D8476B">
      <w:pPr>
        <w:pStyle w:val="a7"/>
        <w:numPr>
          <w:ilvl w:val="0"/>
          <w:numId w:val="9"/>
        </w:numPr>
        <w:spacing w:before="120" w:after="120" w:line="360" w:lineRule="auto"/>
        <w:rPr>
          <w:rFonts w:ascii="Times New Roman" w:hAnsi="Times New Roman"/>
          <w:bCs/>
          <w:iCs/>
          <w:color w:val="auto"/>
          <w:sz w:val="24"/>
        </w:rPr>
      </w:pPr>
      <w:r>
        <w:rPr>
          <w:rFonts w:ascii="Times New Roman" w:hAnsi="Times New Roman"/>
          <w:bCs/>
          <w:iCs/>
          <w:color w:val="auto"/>
          <w:sz w:val="24"/>
        </w:rPr>
        <w:t>Τις παρατηρήσεις των παρισταμένων Μελών του.</w:t>
      </w:r>
    </w:p>
    <w:p w:rsidR="00561C3A" w:rsidRPr="006B04CF" w:rsidRDefault="00561C3A" w:rsidP="00D8476B">
      <w:pPr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/>
          <w:color w:val="auto"/>
          <w:sz w:val="24"/>
          <w:szCs w:val="22"/>
        </w:rPr>
      </w:pPr>
      <w:r w:rsidRPr="006B04CF">
        <w:rPr>
          <w:rFonts w:ascii="Times New Roman" w:hAnsi="Times New Roman"/>
          <w:color w:val="auto"/>
          <w:sz w:val="24"/>
          <w:szCs w:val="22"/>
        </w:rPr>
        <w:lastRenderedPageBreak/>
        <w:t>Τα αποτελέσματα της μυστικής ψηφοφορίας που διενεργήθηκε κατά την ερμηνεία των διατάξεων της ισχύουσας νομοθεσίας, όπως περιγράφεται ανωτέρω</w:t>
      </w:r>
      <w:r w:rsidRPr="005B704D">
        <w:rPr>
          <w:rFonts w:asciiTheme="minorHAnsi" w:hAnsiTheme="minorHAnsi"/>
          <w:color w:val="auto"/>
          <w:sz w:val="28"/>
          <w:szCs w:val="28"/>
          <w:vertAlign w:val="superscript"/>
        </w:rPr>
        <w:footnoteReference w:id="1"/>
      </w:r>
      <w:r w:rsidRPr="006B04CF">
        <w:rPr>
          <w:rFonts w:ascii="Times New Roman" w:hAnsi="Times New Roman"/>
          <w:color w:val="auto"/>
          <w:sz w:val="24"/>
          <w:szCs w:val="22"/>
        </w:rPr>
        <w:t xml:space="preserve">. </w:t>
      </w:r>
    </w:p>
    <w:p w:rsidR="00D8476B" w:rsidRPr="004F595C" w:rsidRDefault="00D8476B" w:rsidP="00D8476B">
      <w:pPr>
        <w:spacing w:before="240" w:after="240" w:line="360" w:lineRule="auto"/>
        <w:jc w:val="center"/>
        <w:rPr>
          <w:rFonts w:asciiTheme="minorHAnsi" w:hAnsiTheme="minorHAnsi"/>
          <w:b/>
          <w:color w:val="auto"/>
          <w:sz w:val="24"/>
        </w:rPr>
      </w:pPr>
      <w:r w:rsidRPr="004F595C">
        <w:rPr>
          <w:rFonts w:asciiTheme="minorHAnsi" w:hAnsiTheme="minorHAnsi"/>
          <w:b/>
          <w:color w:val="auto"/>
          <w:sz w:val="24"/>
        </w:rPr>
        <w:t xml:space="preserve">ΕΓΚΡΙΝΕΙ  ΚΑΙ  ΕΠΙΚΥΡΩΝΕΙ </w:t>
      </w:r>
    </w:p>
    <w:p w:rsidR="00D8476B" w:rsidRPr="00584713" w:rsidRDefault="00D8476B" w:rsidP="00D8476B">
      <w:pPr>
        <w:spacing w:line="360" w:lineRule="auto"/>
        <w:ind w:firstLine="426"/>
        <w:jc w:val="both"/>
        <w:rPr>
          <w:rFonts w:ascii="Times New Roman" w:hAnsi="Times New Roman"/>
          <w:color w:val="auto"/>
          <w:sz w:val="24"/>
        </w:rPr>
      </w:pPr>
      <w:r w:rsidRPr="00584713">
        <w:rPr>
          <w:rFonts w:ascii="Times New Roman" w:hAnsi="Times New Roman"/>
          <w:color w:val="auto"/>
          <w:sz w:val="24"/>
        </w:rPr>
        <w:t xml:space="preserve">Την κατά το ιστορικό της παρούσας ενεργηθείσα μυστική ψηφοφορία για την εκλογή των </w:t>
      </w:r>
      <w:r w:rsidRPr="00584713">
        <w:rPr>
          <w:rFonts w:ascii="Times New Roman" w:hAnsi="Times New Roman"/>
          <w:b/>
          <w:color w:val="auto"/>
          <w:sz w:val="24"/>
        </w:rPr>
        <w:t xml:space="preserve">δέκα (10) εκπροσώπων του Δήμου Κω </w:t>
      </w:r>
      <w:r w:rsidRPr="00584713">
        <w:rPr>
          <w:rFonts w:ascii="Times New Roman" w:hAnsi="Times New Roman"/>
          <w:color w:val="auto"/>
          <w:sz w:val="24"/>
        </w:rPr>
        <w:t xml:space="preserve">στη Γενική Συνέλευση της </w:t>
      </w:r>
      <w:r w:rsidRPr="00584713">
        <w:rPr>
          <w:rFonts w:ascii="Times New Roman" w:hAnsi="Times New Roman"/>
          <w:b/>
          <w:color w:val="auto"/>
          <w:sz w:val="24"/>
        </w:rPr>
        <w:t>Περιφερειακής Ένωσης Δήμων Νοτίου Αιγαίου,</w:t>
      </w:r>
      <w:r w:rsidRPr="00584713">
        <w:rPr>
          <w:rFonts w:ascii="Times New Roman" w:hAnsi="Times New Roman"/>
          <w:color w:val="auto"/>
          <w:sz w:val="24"/>
        </w:rPr>
        <w:t xml:space="preserve"> κατά την οποία εξελέγησαν </w:t>
      </w:r>
      <w:r w:rsidRPr="00584713">
        <w:rPr>
          <w:rFonts w:ascii="Times New Roman" w:hAnsi="Times New Roman"/>
          <w:i/>
          <w:color w:val="auto"/>
          <w:sz w:val="24"/>
        </w:rPr>
        <w:t>(κατά αλφαβητική σειρά εκλογής)</w:t>
      </w:r>
      <w:r w:rsidR="004F595C" w:rsidRPr="00584713">
        <w:rPr>
          <w:rFonts w:ascii="Times New Roman" w:hAnsi="Times New Roman"/>
          <w:i/>
          <w:color w:val="auto"/>
          <w:sz w:val="24"/>
        </w:rPr>
        <w:t xml:space="preserve"> οι</w:t>
      </w:r>
      <w:r w:rsidRPr="00584713">
        <w:rPr>
          <w:rFonts w:ascii="Times New Roman" w:hAnsi="Times New Roman"/>
          <w:color w:val="auto"/>
          <w:sz w:val="24"/>
        </w:rPr>
        <w:t xml:space="preserve">: </w:t>
      </w:r>
    </w:p>
    <w:p w:rsidR="004F595C" w:rsidRPr="00584713" w:rsidRDefault="004F595C" w:rsidP="00584713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i/>
          <w:color w:val="auto"/>
          <w:sz w:val="24"/>
        </w:rPr>
      </w:pPr>
      <w:r w:rsidRPr="00584713">
        <w:rPr>
          <w:rFonts w:ascii="Times New Roman" w:hAnsi="Times New Roman"/>
          <w:b/>
          <w:color w:val="auto"/>
          <w:sz w:val="24"/>
        </w:rPr>
        <w:t xml:space="preserve">Ζαχαρός Κωνσταντίνος του Νικολάου, </w:t>
      </w:r>
      <w:r w:rsidRPr="00584713">
        <w:rPr>
          <w:rFonts w:ascii="Times New Roman" w:hAnsi="Times New Roman"/>
          <w:b/>
          <w:i/>
          <w:color w:val="auto"/>
          <w:sz w:val="24"/>
        </w:rPr>
        <w:t>που έλαβε δεκαπέντε (15) ψήφους</w:t>
      </w:r>
    </w:p>
    <w:p w:rsidR="004F595C" w:rsidRPr="00584713" w:rsidRDefault="004F595C" w:rsidP="00584713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i/>
          <w:color w:val="auto"/>
          <w:sz w:val="24"/>
        </w:rPr>
      </w:pPr>
      <w:r w:rsidRPr="00584713">
        <w:rPr>
          <w:rFonts w:ascii="Times New Roman" w:hAnsi="Times New Roman"/>
          <w:b/>
          <w:color w:val="auto"/>
          <w:sz w:val="24"/>
        </w:rPr>
        <w:t xml:space="preserve">Καλλούδης Ιωάννης του Μιχαήλ, </w:t>
      </w:r>
      <w:r w:rsidRPr="00584713">
        <w:rPr>
          <w:rFonts w:ascii="Times New Roman" w:hAnsi="Times New Roman"/>
          <w:b/>
          <w:i/>
          <w:color w:val="auto"/>
          <w:sz w:val="24"/>
        </w:rPr>
        <w:t>που έλαβε δεκαπέντε (15) ψήφους</w:t>
      </w:r>
    </w:p>
    <w:p w:rsidR="004F595C" w:rsidRPr="00584713" w:rsidRDefault="004F595C" w:rsidP="00584713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i/>
          <w:color w:val="auto"/>
          <w:sz w:val="24"/>
        </w:rPr>
      </w:pPr>
      <w:r w:rsidRPr="00584713">
        <w:rPr>
          <w:rFonts w:ascii="Times New Roman" w:hAnsi="Times New Roman"/>
          <w:b/>
          <w:color w:val="auto"/>
          <w:sz w:val="24"/>
        </w:rPr>
        <w:t xml:space="preserve">Καμπουράκης Σταμάτιος του Αντωνίου, </w:t>
      </w:r>
      <w:r w:rsidRPr="00584713">
        <w:rPr>
          <w:rFonts w:ascii="Times New Roman" w:hAnsi="Times New Roman"/>
          <w:b/>
          <w:i/>
          <w:color w:val="auto"/>
          <w:sz w:val="24"/>
        </w:rPr>
        <w:t>που έλαβε δεκαπέντε (15) ψήφους</w:t>
      </w:r>
    </w:p>
    <w:p w:rsidR="004F595C" w:rsidRPr="00584713" w:rsidRDefault="004F595C" w:rsidP="00584713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i/>
          <w:color w:val="auto"/>
          <w:sz w:val="24"/>
        </w:rPr>
      </w:pPr>
      <w:r w:rsidRPr="00584713">
        <w:rPr>
          <w:rFonts w:ascii="Times New Roman" w:hAnsi="Times New Roman"/>
          <w:b/>
          <w:color w:val="auto"/>
          <w:sz w:val="24"/>
        </w:rPr>
        <w:t xml:space="preserve">Χατζηχριστοφής Παναγιώτης του Μιχαήλ, </w:t>
      </w:r>
      <w:r w:rsidRPr="00584713">
        <w:rPr>
          <w:rFonts w:ascii="Times New Roman" w:hAnsi="Times New Roman"/>
          <w:b/>
          <w:i/>
          <w:color w:val="auto"/>
          <w:sz w:val="24"/>
        </w:rPr>
        <w:t>που έλαβε δεκαπέντε (15) ψήφους</w:t>
      </w:r>
    </w:p>
    <w:p w:rsidR="004F595C" w:rsidRPr="00584713" w:rsidRDefault="004F595C" w:rsidP="00584713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color w:val="auto"/>
          <w:sz w:val="24"/>
        </w:rPr>
      </w:pPr>
      <w:r w:rsidRPr="00584713">
        <w:rPr>
          <w:rFonts w:ascii="Times New Roman" w:hAnsi="Times New Roman"/>
          <w:b/>
          <w:color w:val="auto"/>
          <w:sz w:val="24"/>
        </w:rPr>
        <w:t xml:space="preserve">Χρυσόπουλος Αλέξανδρος του Ηλία, </w:t>
      </w:r>
      <w:r w:rsidRPr="00584713">
        <w:rPr>
          <w:rFonts w:ascii="Times New Roman" w:hAnsi="Times New Roman"/>
          <w:b/>
          <w:i/>
          <w:color w:val="auto"/>
          <w:sz w:val="24"/>
        </w:rPr>
        <w:t>που έλαβε δεκαπέντε (15) ψήφους</w:t>
      </w:r>
    </w:p>
    <w:p w:rsidR="004F595C" w:rsidRPr="00584713" w:rsidRDefault="004F595C" w:rsidP="00584713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color w:val="auto"/>
          <w:sz w:val="24"/>
        </w:rPr>
      </w:pPr>
      <w:r w:rsidRPr="00584713">
        <w:rPr>
          <w:rFonts w:ascii="Times New Roman" w:hAnsi="Times New Roman"/>
          <w:b/>
          <w:color w:val="auto"/>
          <w:sz w:val="24"/>
        </w:rPr>
        <w:t xml:space="preserve">Κιάρης Μηνάς του Γεωργίου, </w:t>
      </w:r>
      <w:r w:rsidRPr="00584713">
        <w:rPr>
          <w:rFonts w:ascii="Times New Roman" w:hAnsi="Times New Roman"/>
          <w:b/>
          <w:i/>
          <w:color w:val="auto"/>
          <w:sz w:val="24"/>
        </w:rPr>
        <w:t>που έλαβε ένδεκα (11) ψήφους</w:t>
      </w:r>
    </w:p>
    <w:p w:rsidR="004F595C" w:rsidRPr="00584713" w:rsidRDefault="004F595C" w:rsidP="00584713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color w:val="auto"/>
          <w:sz w:val="24"/>
        </w:rPr>
      </w:pPr>
      <w:r w:rsidRPr="00584713">
        <w:rPr>
          <w:rFonts w:ascii="Times New Roman" w:hAnsi="Times New Roman"/>
          <w:b/>
          <w:color w:val="auto"/>
          <w:sz w:val="24"/>
        </w:rPr>
        <w:t xml:space="preserve">Κυρίτσης Γεώργιος του Ιωάννη, </w:t>
      </w:r>
      <w:r w:rsidRPr="00584713">
        <w:rPr>
          <w:rFonts w:ascii="Times New Roman" w:hAnsi="Times New Roman"/>
          <w:b/>
          <w:i/>
          <w:color w:val="auto"/>
          <w:sz w:val="24"/>
        </w:rPr>
        <w:t>που έλαβε ένδεκα (11) ψήφους</w:t>
      </w:r>
    </w:p>
    <w:p w:rsidR="004F595C" w:rsidRPr="00584713" w:rsidRDefault="004F595C" w:rsidP="00584713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color w:val="auto"/>
          <w:sz w:val="24"/>
        </w:rPr>
      </w:pPr>
      <w:r w:rsidRPr="00584713">
        <w:rPr>
          <w:rFonts w:ascii="Times New Roman" w:hAnsi="Times New Roman"/>
          <w:b/>
          <w:color w:val="auto"/>
          <w:sz w:val="24"/>
        </w:rPr>
        <w:t xml:space="preserve">Σιφάκης Ηλίας του Δημητρίου, </w:t>
      </w:r>
      <w:r w:rsidRPr="00584713">
        <w:rPr>
          <w:rFonts w:ascii="Times New Roman" w:hAnsi="Times New Roman"/>
          <w:b/>
          <w:i/>
          <w:color w:val="auto"/>
          <w:sz w:val="24"/>
        </w:rPr>
        <w:t>που έλαβε ένδεκα (11) ψήφους</w:t>
      </w:r>
    </w:p>
    <w:p w:rsidR="004F595C" w:rsidRPr="00584713" w:rsidRDefault="004F595C" w:rsidP="00584713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auto"/>
          <w:sz w:val="24"/>
        </w:rPr>
      </w:pPr>
      <w:r w:rsidRPr="00584713">
        <w:rPr>
          <w:rFonts w:ascii="Times New Roman" w:hAnsi="Times New Roman"/>
          <w:b/>
          <w:color w:val="auto"/>
          <w:sz w:val="24"/>
        </w:rPr>
        <w:t xml:space="preserve">Χατζηκαλύμνιος Μιχαήλ του Ευαγγέλου, </w:t>
      </w:r>
      <w:r w:rsidRPr="00584713">
        <w:rPr>
          <w:rFonts w:ascii="Times New Roman" w:hAnsi="Times New Roman"/>
          <w:b/>
          <w:i/>
          <w:color w:val="auto"/>
          <w:sz w:val="24"/>
        </w:rPr>
        <w:t xml:space="preserve">που έλαβε ένδεκα (11) ψήφους </w:t>
      </w:r>
      <w:r w:rsidRPr="00584713">
        <w:rPr>
          <w:rFonts w:ascii="Times New Roman" w:hAnsi="Times New Roman"/>
          <w:i/>
          <w:color w:val="auto"/>
          <w:sz w:val="24"/>
        </w:rPr>
        <w:t>και:</w:t>
      </w:r>
    </w:p>
    <w:p w:rsidR="004F595C" w:rsidRPr="00584713" w:rsidRDefault="004F595C" w:rsidP="00584713">
      <w:pPr>
        <w:pStyle w:val="a6"/>
        <w:numPr>
          <w:ilvl w:val="0"/>
          <w:numId w:val="13"/>
        </w:numPr>
        <w:spacing w:line="360" w:lineRule="auto"/>
        <w:ind w:hanging="371"/>
        <w:jc w:val="both"/>
        <w:rPr>
          <w:rFonts w:ascii="Times New Roman" w:hAnsi="Times New Roman"/>
          <w:b/>
          <w:color w:val="auto"/>
          <w:sz w:val="24"/>
        </w:rPr>
      </w:pPr>
      <w:r w:rsidRPr="00584713">
        <w:rPr>
          <w:rFonts w:ascii="Times New Roman" w:hAnsi="Times New Roman"/>
          <w:b/>
          <w:color w:val="auto"/>
          <w:sz w:val="24"/>
        </w:rPr>
        <w:t xml:space="preserve">Φραγκούλης Ιωάννης του Μιχαήλ, </w:t>
      </w:r>
      <w:r w:rsidRPr="00584713">
        <w:rPr>
          <w:rFonts w:ascii="Times New Roman" w:hAnsi="Times New Roman"/>
          <w:b/>
          <w:i/>
          <w:color w:val="auto"/>
          <w:sz w:val="24"/>
        </w:rPr>
        <w:t>που έλαβε δύο (2) ψήφους.</w:t>
      </w:r>
    </w:p>
    <w:p w:rsidR="00561C3A" w:rsidRPr="00584713" w:rsidRDefault="00561C3A" w:rsidP="00561C3A">
      <w:pPr>
        <w:tabs>
          <w:tab w:val="left" w:pos="3261"/>
        </w:tabs>
        <w:spacing w:line="360" w:lineRule="auto"/>
        <w:ind w:left="714"/>
        <w:jc w:val="both"/>
        <w:rPr>
          <w:rFonts w:ascii="Times New Roman" w:hAnsi="Times New Roman"/>
          <w:bCs/>
          <w:iCs/>
          <w:color w:val="auto"/>
          <w:sz w:val="4"/>
        </w:rPr>
      </w:pPr>
    </w:p>
    <w:p w:rsidR="004F595C" w:rsidRPr="00584713" w:rsidRDefault="004F595C" w:rsidP="004F595C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 w:rsidRPr="00584713">
        <w:rPr>
          <w:rFonts w:ascii="Times New Roman" w:hAnsi="Times New Roman"/>
          <w:color w:val="000000"/>
          <w:sz w:val="24"/>
        </w:rPr>
        <w:t xml:space="preserve">Για τη διαδικασία της εκλογής και με βάση τις διατάξεις της ισχύουσας νομοθεσίας, ο Δήμαρχος Κω </w:t>
      </w:r>
      <w:r w:rsidRPr="00584713">
        <w:rPr>
          <w:rFonts w:ascii="Times New Roman" w:hAnsi="Times New Roman"/>
          <w:b/>
          <w:color w:val="000000"/>
          <w:sz w:val="24"/>
        </w:rPr>
        <w:t xml:space="preserve">κ. </w:t>
      </w:r>
      <w:r w:rsidR="00584713" w:rsidRPr="00584713">
        <w:rPr>
          <w:rFonts w:ascii="Times New Roman" w:hAnsi="Times New Roman"/>
          <w:b/>
          <w:color w:val="000000"/>
          <w:sz w:val="24"/>
        </w:rPr>
        <w:t>Νικηταράς Θεοδόσιος του Αντωνίου</w:t>
      </w:r>
      <w:r w:rsidRPr="00584713">
        <w:rPr>
          <w:rFonts w:ascii="Times New Roman" w:hAnsi="Times New Roman"/>
          <w:color w:val="000000"/>
          <w:sz w:val="24"/>
        </w:rPr>
        <w:t xml:space="preserve">, συμμετέχει αυτοδίκαια στην </w:t>
      </w:r>
      <w:r w:rsidR="00584713" w:rsidRPr="00584713">
        <w:rPr>
          <w:rFonts w:ascii="Times New Roman" w:hAnsi="Times New Roman"/>
          <w:b/>
          <w:color w:val="000000"/>
          <w:sz w:val="24"/>
        </w:rPr>
        <w:t>Γενική Συνέλευση της Π.Ε.Δ. Νοτίου</w:t>
      </w:r>
      <w:r w:rsidRPr="00584713">
        <w:rPr>
          <w:rFonts w:ascii="Times New Roman" w:hAnsi="Times New Roman"/>
          <w:b/>
          <w:color w:val="000000"/>
          <w:sz w:val="24"/>
        </w:rPr>
        <w:t xml:space="preserve"> Αιγαίου</w:t>
      </w:r>
      <w:r w:rsidRPr="00584713">
        <w:rPr>
          <w:rFonts w:ascii="Times New Roman" w:hAnsi="Times New Roman"/>
          <w:color w:val="000000"/>
          <w:sz w:val="24"/>
        </w:rPr>
        <w:t xml:space="preserve">. </w:t>
      </w:r>
    </w:p>
    <w:p w:rsidR="00B42E88" w:rsidRPr="009E78FB" w:rsidRDefault="00B42E88" w:rsidP="00B42E88">
      <w:pPr>
        <w:pBdr>
          <w:top w:val="dotted" w:sz="4" w:space="1" w:color="auto"/>
        </w:pBdr>
        <w:spacing w:after="60"/>
        <w:jc w:val="both"/>
        <w:rPr>
          <w:rFonts w:ascii="Monotype Corsiva" w:hAnsi="Monotype Corsiva"/>
          <w:color w:val="auto"/>
        </w:rPr>
      </w:pPr>
      <w:r w:rsidRPr="009E78FB">
        <w:rPr>
          <w:rFonts w:ascii="Monotype Corsiva" w:hAnsi="Monotype Corsiva"/>
          <w:color w:val="auto"/>
        </w:rPr>
        <w:t xml:space="preserve">Αφού </w:t>
      </w:r>
      <w:r>
        <w:rPr>
          <w:rFonts w:ascii="Monotype Corsiva" w:hAnsi="Monotype Corsiva"/>
          <w:color w:val="auto"/>
        </w:rPr>
        <w:t xml:space="preserve"> </w:t>
      </w:r>
      <w:r w:rsidRPr="009E78FB">
        <w:rPr>
          <w:rFonts w:ascii="Monotype Corsiva" w:hAnsi="Monotype Corsiva"/>
          <w:color w:val="auto"/>
        </w:rPr>
        <w:t xml:space="preserve">συντάχθηκε </w:t>
      </w:r>
      <w:r>
        <w:rPr>
          <w:rFonts w:ascii="Monotype Corsiva" w:hAnsi="Monotype Corsiva"/>
          <w:color w:val="auto"/>
        </w:rPr>
        <w:t xml:space="preserve"> </w:t>
      </w:r>
      <w:r w:rsidRPr="009E78FB">
        <w:rPr>
          <w:rFonts w:ascii="Monotype Corsiva" w:hAnsi="Monotype Corsiva"/>
          <w:color w:val="auto"/>
        </w:rPr>
        <w:t xml:space="preserve">και </w:t>
      </w:r>
      <w:r>
        <w:rPr>
          <w:rFonts w:ascii="Monotype Corsiva" w:hAnsi="Monotype Corsiva"/>
          <w:color w:val="auto"/>
        </w:rPr>
        <w:t xml:space="preserve"> </w:t>
      </w:r>
      <w:r w:rsidRPr="009E78FB">
        <w:rPr>
          <w:rFonts w:ascii="Monotype Corsiva" w:hAnsi="Monotype Corsiva"/>
          <w:color w:val="auto"/>
        </w:rPr>
        <w:t xml:space="preserve">αναγνώσθηκε </w:t>
      </w:r>
      <w:r>
        <w:rPr>
          <w:rFonts w:ascii="Monotype Corsiva" w:hAnsi="Monotype Corsiva"/>
          <w:color w:val="auto"/>
        </w:rPr>
        <w:t xml:space="preserve"> </w:t>
      </w:r>
      <w:r w:rsidRPr="009E78FB">
        <w:rPr>
          <w:rFonts w:ascii="Monotype Corsiva" w:hAnsi="Monotype Corsiva"/>
          <w:color w:val="auto"/>
        </w:rPr>
        <w:t>η</w:t>
      </w:r>
      <w:r>
        <w:rPr>
          <w:rFonts w:ascii="Monotype Corsiva" w:hAnsi="Monotype Corsiva"/>
          <w:color w:val="auto"/>
        </w:rPr>
        <w:t xml:space="preserve"> </w:t>
      </w:r>
      <w:r w:rsidRPr="009E78FB">
        <w:rPr>
          <w:rFonts w:ascii="Monotype Corsiva" w:hAnsi="Monotype Corsiva"/>
          <w:color w:val="auto"/>
        </w:rPr>
        <w:t xml:space="preserve"> απόφαση </w:t>
      </w:r>
      <w:r>
        <w:rPr>
          <w:rFonts w:ascii="Monotype Corsiva" w:hAnsi="Monotype Corsiva"/>
          <w:color w:val="auto"/>
        </w:rPr>
        <w:t xml:space="preserve"> </w:t>
      </w:r>
      <w:r w:rsidRPr="009E78FB">
        <w:rPr>
          <w:rFonts w:ascii="Monotype Corsiva" w:hAnsi="Monotype Corsiva"/>
          <w:color w:val="auto"/>
        </w:rPr>
        <w:t xml:space="preserve">αυτή, </w:t>
      </w:r>
      <w:r>
        <w:rPr>
          <w:rFonts w:ascii="Monotype Corsiva" w:hAnsi="Monotype Corsiva"/>
          <w:color w:val="auto"/>
        </w:rPr>
        <w:t xml:space="preserve"> </w:t>
      </w:r>
      <w:r w:rsidRPr="009E78FB">
        <w:rPr>
          <w:rFonts w:ascii="Monotype Corsiva" w:hAnsi="Monotype Corsiva"/>
          <w:color w:val="auto"/>
        </w:rPr>
        <w:t xml:space="preserve">η </w:t>
      </w:r>
      <w:r>
        <w:rPr>
          <w:rFonts w:ascii="Monotype Corsiva" w:hAnsi="Monotype Corsiva"/>
          <w:color w:val="auto"/>
        </w:rPr>
        <w:t xml:space="preserve"> </w:t>
      </w:r>
      <w:r w:rsidRPr="009E78FB">
        <w:rPr>
          <w:rFonts w:ascii="Monotype Corsiva" w:hAnsi="Monotype Corsiva"/>
          <w:color w:val="auto"/>
        </w:rPr>
        <w:t xml:space="preserve">οποία </w:t>
      </w:r>
      <w:r>
        <w:rPr>
          <w:rFonts w:ascii="Monotype Corsiva" w:hAnsi="Monotype Corsiva"/>
          <w:color w:val="auto"/>
        </w:rPr>
        <w:t xml:space="preserve"> </w:t>
      </w:r>
      <w:r w:rsidRPr="009E78FB">
        <w:rPr>
          <w:rFonts w:ascii="Monotype Corsiva" w:hAnsi="Monotype Corsiva"/>
          <w:color w:val="auto"/>
        </w:rPr>
        <w:t xml:space="preserve">έχει </w:t>
      </w:r>
      <w:r>
        <w:rPr>
          <w:rFonts w:ascii="Monotype Corsiva" w:hAnsi="Monotype Corsiva"/>
          <w:color w:val="auto"/>
        </w:rPr>
        <w:t xml:space="preserve"> </w:t>
      </w:r>
      <w:r w:rsidRPr="009E78FB">
        <w:rPr>
          <w:rFonts w:ascii="Monotype Corsiva" w:hAnsi="Monotype Corsiva"/>
          <w:color w:val="auto"/>
        </w:rPr>
        <w:t xml:space="preserve">καταχωρηθεί </w:t>
      </w:r>
      <w:r>
        <w:rPr>
          <w:rFonts w:ascii="Monotype Corsiva" w:hAnsi="Monotype Corsiva"/>
          <w:color w:val="auto"/>
        </w:rPr>
        <w:t xml:space="preserve"> </w:t>
      </w:r>
      <w:r w:rsidRPr="009E78FB">
        <w:rPr>
          <w:rFonts w:ascii="Monotype Corsiva" w:hAnsi="Monotype Corsiva"/>
          <w:color w:val="auto"/>
        </w:rPr>
        <w:t>στο</w:t>
      </w:r>
      <w:r>
        <w:rPr>
          <w:rFonts w:ascii="Monotype Corsiva" w:hAnsi="Monotype Corsiva"/>
          <w:color w:val="auto"/>
        </w:rPr>
        <w:t xml:space="preserve">  17</w:t>
      </w:r>
      <w:r w:rsidRPr="009E78FB">
        <w:rPr>
          <w:rFonts w:ascii="Monotype Corsiva" w:hAnsi="Monotype Corsiva"/>
          <w:color w:val="auto"/>
        </w:rPr>
        <w:t xml:space="preserve">ο </w:t>
      </w:r>
      <w:r>
        <w:rPr>
          <w:rFonts w:ascii="Monotype Corsiva" w:hAnsi="Monotype Corsiva"/>
          <w:color w:val="auto"/>
        </w:rPr>
        <w:t xml:space="preserve"> </w:t>
      </w:r>
      <w:r w:rsidRPr="009E78FB">
        <w:rPr>
          <w:rFonts w:ascii="Monotype Corsiva" w:hAnsi="Monotype Corsiva"/>
          <w:color w:val="auto"/>
        </w:rPr>
        <w:t xml:space="preserve">πρακτικό </w:t>
      </w:r>
      <w:r>
        <w:rPr>
          <w:rFonts w:ascii="Monotype Corsiva" w:hAnsi="Monotype Corsiva"/>
          <w:color w:val="auto"/>
        </w:rPr>
        <w:t xml:space="preserve"> </w:t>
      </w:r>
      <w:r w:rsidRPr="009E78FB">
        <w:rPr>
          <w:rFonts w:ascii="Monotype Corsiva" w:hAnsi="Monotype Corsiva"/>
          <w:color w:val="auto"/>
        </w:rPr>
        <w:t xml:space="preserve">της </w:t>
      </w:r>
      <w:r>
        <w:rPr>
          <w:rFonts w:ascii="Monotype Corsiva" w:hAnsi="Monotype Corsiva"/>
          <w:color w:val="auto"/>
        </w:rPr>
        <w:t xml:space="preserve"> από 24-10-</w:t>
      </w:r>
      <w:r w:rsidRPr="009E78FB">
        <w:rPr>
          <w:rFonts w:ascii="Monotype Corsiva" w:hAnsi="Monotype Corsiva"/>
          <w:color w:val="auto"/>
        </w:rPr>
        <w:t>201</w:t>
      </w:r>
      <w:r>
        <w:rPr>
          <w:rFonts w:ascii="Monotype Corsiva" w:hAnsi="Monotype Corsiva"/>
          <w:color w:val="auto"/>
        </w:rPr>
        <w:t xml:space="preserve">9 τακτικής </w:t>
      </w:r>
      <w:r w:rsidRPr="009E78FB">
        <w:rPr>
          <w:rFonts w:ascii="Monotype Corsiva" w:hAnsi="Monotype Corsiva"/>
          <w:color w:val="auto"/>
        </w:rPr>
        <w:t>συνεδρίασης υπογράφεται ως κατωτέρω.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544"/>
        <w:gridCol w:w="2552"/>
        <w:gridCol w:w="3260"/>
      </w:tblGrid>
      <w:tr w:rsidR="00B42E88" w:rsidRPr="00FC2B62" w:rsidTr="007332DB">
        <w:tc>
          <w:tcPr>
            <w:tcW w:w="3544" w:type="dxa"/>
          </w:tcPr>
          <w:p w:rsidR="00B42E88" w:rsidRPr="004E7660" w:rsidRDefault="00B42E88" w:rsidP="007332DB">
            <w:pPr>
              <w:jc w:val="center"/>
              <w:rPr>
                <w:rFonts w:ascii="Calibri" w:hAnsi="Calibri" w:cs="Calibri"/>
                <w:color w:val="auto"/>
                <w:szCs w:val="20"/>
              </w:rPr>
            </w:pPr>
            <w:r w:rsidRPr="008D410F">
              <w:rPr>
                <w:rFonts w:ascii="Monotype Corsiva" w:hAnsi="Monotype Corsiva"/>
                <w:color w:val="auto"/>
                <w:szCs w:val="18"/>
              </w:rPr>
              <w:t>Ο Πρόεδρος του Δημοτικού Συμβουλίου</w:t>
            </w:r>
          </w:p>
        </w:tc>
        <w:tc>
          <w:tcPr>
            <w:tcW w:w="2552" w:type="dxa"/>
            <w:vAlign w:val="center"/>
          </w:tcPr>
          <w:p w:rsidR="00B42E88" w:rsidRPr="001731A6" w:rsidRDefault="00B42E88" w:rsidP="007332DB">
            <w:pPr>
              <w:jc w:val="center"/>
              <w:rPr>
                <w:rFonts w:ascii="Monotype Corsiva" w:hAnsi="Monotype Corsiva"/>
                <w:color w:val="auto"/>
                <w:szCs w:val="22"/>
              </w:rPr>
            </w:pPr>
            <w:r w:rsidRPr="001731A6">
              <w:rPr>
                <w:rFonts w:ascii="Monotype Corsiva" w:hAnsi="Monotype Corsiva"/>
                <w:color w:val="auto"/>
                <w:szCs w:val="22"/>
              </w:rPr>
              <w:t>Ο Δήμαρχος Κω</w:t>
            </w:r>
          </w:p>
        </w:tc>
        <w:tc>
          <w:tcPr>
            <w:tcW w:w="3260" w:type="dxa"/>
          </w:tcPr>
          <w:p w:rsidR="00B42E88" w:rsidRPr="000525A0" w:rsidRDefault="00B42E88" w:rsidP="007332DB">
            <w:pPr>
              <w:rPr>
                <w:rFonts w:ascii="Calibri" w:hAnsi="Calibri" w:cs="Calibri"/>
                <w:color w:val="auto"/>
                <w:szCs w:val="22"/>
              </w:rPr>
            </w:pPr>
            <w:r w:rsidRPr="000525A0">
              <w:rPr>
                <w:rFonts w:ascii="Calibri" w:hAnsi="Calibri" w:cs="Calibri"/>
                <w:color w:val="auto"/>
                <w:szCs w:val="22"/>
              </w:rPr>
              <w:t xml:space="preserve"> </w:t>
            </w:r>
            <w:r w:rsidRPr="000525A0">
              <w:rPr>
                <w:rFonts w:ascii="Monotype Corsiva" w:hAnsi="Monotype Corsiva"/>
                <w:color w:val="auto"/>
                <w:szCs w:val="22"/>
              </w:rPr>
              <w:t>Τα  Μέλη</w:t>
            </w:r>
          </w:p>
        </w:tc>
      </w:tr>
      <w:tr w:rsidR="00B42E88" w:rsidRPr="00FC2B62" w:rsidTr="007332DB">
        <w:tc>
          <w:tcPr>
            <w:tcW w:w="3544" w:type="dxa"/>
          </w:tcPr>
          <w:p w:rsidR="00B42E88" w:rsidRPr="004E7660" w:rsidRDefault="00B42E88" w:rsidP="007332DB">
            <w:pPr>
              <w:jc w:val="center"/>
              <w:rPr>
                <w:rFonts w:ascii="Calibri" w:hAnsi="Calibri" w:cs="Calibri"/>
                <w:color w:val="auto"/>
                <w:szCs w:val="20"/>
              </w:rPr>
            </w:pPr>
            <w:r>
              <w:rPr>
                <w:rFonts w:ascii="Calibri" w:hAnsi="Calibri" w:cs="Calibri"/>
                <w:color w:val="auto"/>
                <w:szCs w:val="20"/>
              </w:rPr>
              <w:t>Καλλούδης Μ. Ιωάννης</w:t>
            </w:r>
          </w:p>
        </w:tc>
        <w:tc>
          <w:tcPr>
            <w:tcW w:w="2552" w:type="dxa"/>
            <w:vAlign w:val="center"/>
          </w:tcPr>
          <w:p w:rsidR="00B42E88" w:rsidRPr="00BB3990" w:rsidRDefault="00B42E88" w:rsidP="007332DB">
            <w:pPr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BA192E">
              <w:rPr>
                <w:rFonts w:ascii="Calibri" w:hAnsi="Calibri" w:cs="Calibri"/>
                <w:color w:val="auto"/>
                <w:szCs w:val="20"/>
              </w:rPr>
              <w:t>Νικηταράς Α. Θεοδόσιος</w:t>
            </w:r>
            <w:r>
              <w:rPr>
                <w:rFonts w:ascii="Calibri" w:hAnsi="Calibri" w:cs="Calibri"/>
                <w:color w:val="auto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B42E88" w:rsidRPr="009615F3" w:rsidRDefault="00B42E88" w:rsidP="007332DB">
            <w:pPr>
              <w:rPr>
                <w:rFonts w:ascii="Calibri" w:hAnsi="Calibri" w:cs="Calibri"/>
                <w:color w:val="auto"/>
                <w:szCs w:val="20"/>
              </w:rPr>
            </w:pPr>
            <w:r w:rsidRPr="009615F3">
              <w:rPr>
                <w:rFonts w:ascii="Calibri" w:hAnsi="Calibri" w:cs="Calibri"/>
                <w:color w:val="auto"/>
                <w:szCs w:val="20"/>
              </w:rPr>
              <w:t xml:space="preserve">Παρισίδη Σμαραγδή </w:t>
            </w:r>
          </w:p>
        </w:tc>
      </w:tr>
      <w:tr w:rsidR="00B42E88" w:rsidRPr="00FC2B62" w:rsidTr="007332DB">
        <w:trPr>
          <w:trHeight w:val="50"/>
        </w:trPr>
        <w:tc>
          <w:tcPr>
            <w:tcW w:w="3544" w:type="dxa"/>
          </w:tcPr>
          <w:p w:rsidR="00B42E88" w:rsidRPr="00BA192E" w:rsidRDefault="00B42E88" w:rsidP="007332DB">
            <w:pPr>
              <w:jc w:val="center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552" w:type="dxa"/>
          </w:tcPr>
          <w:p w:rsidR="00B42E88" w:rsidRPr="00FC2B62" w:rsidRDefault="00B42E88" w:rsidP="007332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:rsidR="00B42E88" w:rsidRPr="009615F3" w:rsidRDefault="00B42E88" w:rsidP="007332DB">
            <w:pPr>
              <w:rPr>
                <w:rFonts w:ascii="Calibri" w:hAnsi="Calibri" w:cs="Calibri"/>
                <w:color w:val="auto"/>
                <w:szCs w:val="20"/>
              </w:rPr>
            </w:pPr>
            <w:r w:rsidRPr="009615F3">
              <w:rPr>
                <w:rFonts w:ascii="Calibri" w:hAnsi="Calibri" w:cs="Calibri"/>
                <w:color w:val="auto"/>
                <w:szCs w:val="20"/>
              </w:rPr>
              <w:t xml:space="preserve">Αβρίθης Παναγιώτης </w:t>
            </w:r>
          </w:p>
        </w:tc>
      </w:tr>
      <w:tr w:rsidR="00B42E88" w:rsidRPr="00FC2B62" w:rsidTr="007332DB">
        <w:tc>
          <w:tcPr>
            <w:tcW w:w="3544" w:type="dxa"/>
          </w:tcPr>
          <w:p w:rsidR="00B42E88" w:rsidRPr="00FC2B62" w:rsidRDefault="00B42E88" w:rsidP="007332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B42E88" w:rsidRPr="00FC2B62" w:rsidRDefault="00B42E88" w:rsidP="007332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:rsidR="00B42E88" w:rsidRPr="009615F3" w:rsidRDefault="00B42E88" w:rsidP="007332DB">
            <w:pPr>
              <w:rPr>
                <w:rFonts w:ascii="Calibri" w:hAnsi="Calibri" w:cs="Calibri"/>
                <w:color w:val="auto"/>
                <w:szCs w:val="20"/>
              </w:rPr>
            </w:pPr>
            <w:r w:rsidRPr="009615F3">
              <w:rPr>
                <w:rFonts w:ascii="Calibri" w:hAnsi="Calibri" w:cs="Calibri"/>
                <w:color w:val="auto"/>
                <w:szCs w:val="20"/>
              </w:rPr>
              <w:t xml:space="preserve">Χρυσόπουλος Αλέξανδρος </w:t>
            </w:r>
          </w:p>
        </w:tc>
      </w:tr>
      <w:tr w:rsidR="00B42E88" w:rsidRPr="00FC2B62" w:rsidTr="007332DB">
        <w:tc>
          <w:tcPr>
            <w:tcW w:w="3544" w:type="dxa"/>
          </w:tcPr>
          <w:p w:rsidR="00B42E88" w:rsidRPr="00FC2B62" w:rsidRDefault="00B42E88" w:rsidP="007332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B42E88" w:rsidRPr="00FC2B62" w:rsidRDefault="00B42E88" w:rsidP="007332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:rsidR="00B42E88" w:rsidRPr="009615F3" w:rsidRDefault="00B42E88" w:rsidP="007332DB">
            <w:pPr>
              <w:rPr>
                <w:rFonts w:ascii="Calibri" w:hAnsi="Calibri" w:cs="Calibri"/>
                <w:color w:val="auto"/>
                <w:szCs w:val="20"/>
              </w:rPr>
            </w:pPr>
            <w:r w:rsidRPr="009615F3">
              <w:rPr>
                <w:rFonts w:ascii="Calibri" w:hAnsi="Calibri" w:cs="Calibri"/>
                <w:color w:val="auto"/>
                <w:szCs w:val="20"/>
              </w:rPr>
              <w:t xml:space="preserve">Τσιμισίρη – Τελλή Διονυσία </w:t>
            </w:r>
          </w:p>
        </w:tc>
      </w:tr>
      <w:tr w:rsidR="00B42E88" w:rsidRPr="00FC2B62" w:rsidTr="007332DB">
        <w:tc>
          <w:tcPr>
            <w:tcW w:w="3544" w:type="dxa"/>
          </w:tcPr>
          <w:p w:rsidR="00B42E88" w:rsidRPr="004E7660" w:rsidRDefault="00B42E88" w:rsidP="007332DB">
            <w:pPr>
              <w:jc w:val="center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552" w:type="dxa"/>
          </w:tcPr>
          <w:p w:rsidR="00B42E88" w:rsidRPr="00FC2B62" w:rsidRDefault="00B42E88" w:rsidP="007332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:rsidR="00B42E88" w:rsidRPr="009615F3" w:rsidRDefault="00B42E88" w:rsidP="007332DB">
            <w:pPr>
              <w:rPr>
                <w:rFonts w:ascii="Calibri" w:hAnsi="Calibri" w:cs="Calibri"/>
                <w:color w:val="auto"/>
                <w:szCs w:val="20"/>
              </w:rPr>
            </w:pPr>
            <w:r w:rsidRPr="009615F3">
              <w:rPr>
                <w:rFonts w:ascii="Calibri" w:hAnsi="Calibri" w:cs="Calibri"/>
                <w:color w:val="auto"/>
                <w:szCs w:val="20"/>
              </w:rPr>
              <w:t xml:space="preserve">Ζερβός Νικόλαος </w:t>
            </w:r>
          </w:p>
        </w:tc>
      </w:tr>
      <w:tr w:rsidR="00B42E88" w:rsidRPr="00FC2B62" w:rsidTr="007332DB">
        <w:tc>
          <w:tcPr>
            <w:tcW w:w="3544" w:type="dxa"/>
          </w:tcPr>
          <w:p w:rsidR="00B42E88" w:rsidRPr="004E7660" w:rsidRDefault="00B42E88" w:rsidP="007332DB">
            <w:pPr>
              <w:jc w:val="center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552" w:type="dxa"/>
          </w:tcPr>
          <w:p w:rsidR="00B42E88" w:rsidRPr="00FC2B62" w:rsidRDefault="00B42E88" w:rsidP="007332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:rsidR="00B42E88" w:rsidRPr="009615F3" w:rsidRDefault="00B42E88" w:rsidP="007332DB">
            <w:pPr>
              <w:rPr>
                <w:rFonts w:ascii="Calibri" w:hAnsi="Calibri" w:cs="Calibri"/>
                <w:color w:val="auto"/>
                <w:szCs w:val="20"/>
              </w:rPr>
            </w:pPr>
            <w:r w:rsidRPr="009615F3">
              <w:rPr>
                <w:rFonts w:ascii="Calibri" w:hAnsi="Calibri" w:cs="Calibri"/>
                <w:color w:val="auto"/>
                <w:szCs w:val="20"/>
              </w:rPr>
              <w:t xml:space="preserve">Βλάχου Σεβαστή </w:t>
            </w:r>
          </w:p>
        </w:tc>
      </w:tr>
      <w:tr w:rsidR="00B42E88" w:rsidRPr="00FC2B62" w:rsidTr="007332DB">
        <w:tc>
          <w:tcPr>
            <w:tcW w:w="3544" w:type="dxa"/>
          </w:tcPr>
          <w:p w:rsidR="00B42E88" w:rsidRPr="00FC2B62" w:rsidRDefault="00B42E88" w:rsidP="007332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B42E88" w:rsidRPr="00FC2B62" w:rsidRDefault="00B42E88" w:rsidP="007332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:rsidR="00B42E88" w:rsidRPr="009615F3" w:rsidRDefault="00B42E88" w:rsidP="007332DB">
            <w:pPr>
              <w:rPr>
                <w:rFonts w:ascii="Calibri" w:hAnsi="Calibri" w:cs="Calibri"/>
                <w:color w:val="auto"/>
                <w:szCs w:val="20"/>
              </w:rPr>
            </w:pPr>
            <w:r w:rsidRPr="009615F3">
              <w:rPr>
                <w:rFonts w:ascii="Calibri" w:hAnsi="Calibri" w:cs="Calibri"/>
                <w:color w:val="auto"/>
                <w:szCs w:val="20"/>
              </w:rPr>
              <w:t xml:space="preserve">Φραγκούλης Ιωάννης </w:t>
            </w:r>
          </w:p>
        </w:tc>
      </w:tr>
      <w:tr w:rsidR="00B42E88" w:rsidRPr="00FC2B62" w:rsidTr="007332DB">
        <w:tc>
          <w:tcPr>
            <w:tcW w:w="3544" w:type="dxa"/>
          </w:tcPr>
          <w:p w:rsidR="00B42E88" w:rsidRPr="00FC2B62" w:rsidRDefault="00B42E88" w:rsidP="007332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B42E88" w:rsidRPr="00FC2B62" w:rsidRDefault="00B42E88" w:rsidP="007332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:rsidR="00B42E88" w:rsidRPr="009615F3" w:rsidRDefault="00B42E88" w:rsidP="007332DB">
            <w:pPr>
              <w:rPr>
                <w:rFonts w:ascii="Calibri" w:hAnsi="Calibri" w:cs="Calibri"/>
                <w:color w:val="auto"/>
                <w:szCs w:val="20"/>
              </w:rPr>
            </w:pPr>
            <w:r w:rsidRPr="009615F3">
              <w:rPr>
                <w:rFonts w:ascii="Calibri" w:hAnsi="Calibri" w:cs="Calibri"/>
                <w:color w:val="auto"/>
                <w:szCs w:val="20"/>
              </w:rPr>
              <w:t xml:space="preserve">Κασσιώτη Γεωργία </w:t>
            </w:r>
          </w:p>
        </w:tc>
      </w:tr>
      <w:tr w:rsidR="00B42E88" w:rsidRPr="00FC2B62" w:rsidTr="007332DB">
        <w:tc>
          <w:tcPr>
            <w:tcW w:w="3544" w:type="dxa"/>
          </w:tcPr>
          <w:p w:rsidR="00B42E88" w:rsidRPr="00FC2B62" w:rsidRDefault="00B42E88" w:rsidP="007332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B42E88" w:rsidRPr="00FC2B62" w:rsidRDefault="00B42E88" w:rsidP="007332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:rsidR="00B42E88" w:rsidRPr="009615F3" w:rsidRDefault="00B42E88" w:rsidP="007332DB">
            <w:pPr>
              <w:rPr>
                <w:rFonts w:ascii="Calibri" w:hAnsi="Calibri" w:cs="Calibri"/>
                <w:color w:val="auto"/>
                <w:szCs w:val="20"/>
              </w:rPr>
            </w:pPr>
            <w:r w:rsidRPr="009615F3">
              <w:rPr>
                <w:rFonts w:ascii="Calibri" w:hAnsi="Calibri" w:cs="Calibri"/>
                <w:color w:val="auto"/>
                <w:szCs w:val="20"/>
              </w:rPr>
              <w:t xml:space="preserve">Καμπουράκης Σταμάτιος </w:t>
            </w:r>
          </w:p>
        </w:tc>
      </w:tr>
      <w:tr w:rsidR="00B42E88" w:rsidRPr="00FC2B62" w:rsidTr="007332DB">
        <w:tc>
          <w:tcPr>
            <w:tcW w:w="3544" w:type="dxa"/>
          </w:tcPr>
          <w:p w:rsidR="00B42E88" w:rsidRPr="00FC2B62" w:rsidRDefault="00B42E88" w:rsidP="007332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B42E88" w:rsidRPr="00FC2B62" w:rsidRDefault="00B42E88" w:rsidP="007332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:rsidR="00B42E88" w:rsidRPr="009615F3" w:rsidRDefault="00B42E88" w:rsidP="007332DB">
            <w:pPr>
              <w:rPr>
                <w:rFonts w:ascii="Calibri" w:hAnsi="Calibri" w:cs="Calibri"/>
                <w:color w:val="auto"/>
                <w:szCs w:val="20"/>
              </w:rPr>
            </w:pPr>
            <w:r w:rsidRPr="009615F3">
              <w:rPr>
                <w:rFonts w:ascii="Calibri" w:hAnsi="Calibri" w:cs="Calibri"/>
                <w:color w:val="auto"/>
                <w:szCs w:val="20"/>
              </w:rPr>
              <w:t xml:space="preserve">Χατζηχριστοφής Παναγιώτης </w:t>
            </w:r>
          </w:p>
        </w:tc>
      </w:tr>
      <w:tr w:rsidR="00B42E88" w:rsidRPr="00FC2B62" w:rsidTr="007332DB">
        <w:tc>
          <w:tcPr>
            <w:tcW w:w="3544" w:type="dxa"/>
          </w:tcPr>
          <w:p w:rsidR="00B42E88" w:rsidRPr="00FC2B62" w:rsidRDefault="00B42E88" w:rsidP="007332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B42E88" w:rsidRPr="00BF10BD" w:rsidRDefault="00B42E88" w:rsidP="007332DB">
            <w:pPr>
              <w:rPr>
                <w:rFonts w:ascii="Calibri" w:hAnsi="Calibri" w:cs="Calibri"/>
                <w:color w:val="auto"/>
                <w:sz w:val="14"/>
                <w:szCs w:val="20"/>
              </w:rPr>
            </w:pPr>
          </w:p>
        </w:tc>
        <w:tc>
          <w:tcPr>
            <w:tcW w:w="3260" w:type="dxa"/>
          </w:tcPr>
          <w:p w:rsidR="00B42E88" w:rsidRPr="009615F3" w:rsidRDefault="00B42E88" w:rsidP="007332DB">
            <w:pPr>
              <w:tabs>
                <w:tab w:val="num" w:pos="900"/>
              </w:tabs>
              <w:rPr>
                <w:rFonts w:ascii="Calibri" w:hAnsi="Calibri" w:cs="Calibri"/>
                <w:color w:val="auto"/>
                <w:szCs w:val="20"/>
              </w:rPr>
            </w:pPr>
            <w:r w:rsidRPr="009615F3">
              <w:rPr>
                <w:rFonts w:ascii="Calibri" w:hAnsi="Calibri" w:cs="Calibri"/>
                <w:color w:val="auto"/>
                <w:szCs w:val="20"/>
              </w:rPr>
              <w:t xml:space="preserve">Κανταρζή Σταματία </w:t>
            </w:r>
          </w:p>
        </w:tc>
      </w:tr>
      <w:tr w:rsidR="00B42E88" w:rsidRPr="00FC2B62" w:rsidTr="007332DB">
        <w:tc>
          <w:tcPr>
            <w:tcW w:w="3544" w:type="dxa"/>
          </w:tcPr>
          <w:p w:rsidR="00B42E88" w:rsidRPr="00FC2B62" w:rsidRDefault="00B42E88" w:rsidP="007332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B42E88" w:rsidRPr="00FC2B62" w:rsidRDefault="00B42E88" w:rsidP="007332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:rsidR="00B42E88" w:rsidRPr="009615F3" w:rsidRDefault="00B42E88" w:rsidP="007332DB">
            <w:pPr>
              <w:rPr>
                <w:rFonts w:ascii="Calibri" w:hAnsi="Calibri" w:cs="Calibri"/>
                <w:color w:val="auto"/>
                <w:szCs w:val="20"/>
              </w:rPr>
            </w:pPr>
            <w:r w:rsidRPr="009615F3">
              <w:rPr>
                <w:rFonts w:ascii="Calibri" w:hAnsi="Calibri" w:cs="Calibri"/>
                <w:color w:val="auto"/>
                <w:szCs w:val="20"/>
              </w:rPr>
              <w:t xml:space="preserve">Ζαχαρός Κωνσταντίνος </w:t>
            </w:r>
          </w:p>
        </w:tc>
      </w:tr>
      <w:tr w:rsidR="00B42E88" w:rsidRPr="00FC2B62" w:rsidTr="007332DB">
        <w:tc>
          <w:tcPr>
            <w:tcW w:w="3544" w:type="dxa"/>
          </w:tcPr>
          <w:p w:rsidR="00B42E88" w:rsidRPr="00FC2B62" w:rsidRDefault="00B42E88" w:rsidP="007332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B42E88" w:rsidRPr="00FC2B62" w:rsidRDefault="00B42E88" w:rsidP="007332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:rsidR="00B42E88" w:rsidRPr="009615F3" w:rsidRDefault="00B42E88" w:rsidP="007332DB">
            <w:pPr>
              <w:rPr>
                <w:rFonts w:ascii="Calibri" w:hAnsi="Calibri" w:cs="Calibri"/>
                <w:color w:val="auto"/>
                <w:szCs w:val="20"/>
              </w:rPr>
            </w:pPr>
            <w:r w:rsidRPr="009615F3">
              <w:rPr>
                <w:rFonts w:ascii="Calibri" w:hAnsi="Calibri" w:cs="Calibri"/>
                <w:color w:val="auto"/>
                <w:szCs w:val="20"/>
              </w:rPr>
              <w:t xml:space="preserve">Γερασκλής Δαυίδ </w:t>
            </w:r>
          </w:p>
        </w:tc>
      </w:tr>
      <w:tr w:rsidR="00B42E88" w:rsidRPr="00FC2B62" w:rsidTr="007332DB">
        <w:tc>
          <w:tcPr>
            <w:tcW w:w="3544" w:type="dxa"/>
          </w:tcPr>
          <w:p w:rsidR="00B42E88" w:rsidRPr="00FC2B62" w:rsidRDefault="00B42E88" w:rsidP="007332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B42E88" w:rsidRPr="00FC2B62" w:rsidRDefault="00B42E88" w:rsidP="007332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:rsidR="00B42E88" w:rsidRPr="009615F3" w:rsidRDefault="00B42E88" w:rsidP="007332DB">
            <w:pPr>
              <w:rPr>
                <w:rFonts w:ascii="Calibri" w:hAnsi="Calibri" w:cs="Calibri"/>
                <w:color w:val="auto"/>
                <w:szCs w:val="20"/>
              </w:rPr>
            </w:pPr>
            <w:r w:rsidRPr="009615F3">
              <w:rPr>
                <w:rFonts w:ascii="Calibri" w:hAnsi="Calibri" w:cs="Calibri"/>
                <w:color w:val="auto"/>
                <w:szCs w:val="20"/>
              </w:rPr>
              <w:t xml:space="preserve">Πης Σταμάτιος </w:t>
            </w:r>
          </w:p>
        </w:tc>
      </w:tr>
      <w:tr w:rsidR="00B42E88" w:rsidRPr="00FC2B62" w:rsidTr="007332DB">
        <w:tc>
          <w:tcPr>
            <w:tcW w:w="3544" w:type="dxa"/>
          </w:tcPr>
          <w:p w:rsidR="00B42E88" w:rsidRPr="00FC2B62" w:rsidRDefault="00B42E88" w:rsidP="007332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B42E88" w:rsidRPr="00FC2B62" w:rsidRDefault="00B42E88" w:rsidP="007332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:rsidR="00B42E88" w:rsidRPr="009615F3" w:rsidRDefault="00B42E88" w:rsidP="007332DB">
            <w:pPr>
              <w:rPr>
                <w:rFonts w:ascii="Calibri" w:hAnsi="Calibri" w:cs="Calibri"/>
                <w:color w:val="auto"/>
                <w:szCs w:val="20"/>
              </w:rPr>
            </w:pPr>
            <w:r w:rsidRPr="009615F3">
              <w:rPr>
                <w:rFonts w:ascii="Calibri" w:hAnsi="Calibri" w:cs="Calibri"/>
                <w:color w:val="auto"/>
                <w:szCs w:val="20"/>
              </w:rPr>
              <w:t xml:space="preserve">Μανιάς Βασίλειος </w:t>
            </w:r>
          </w:p>
        </w:tc>
      </w:tr>
      <w:tr w:rsidR="00B42E88" w:rsidRPr="00FC2B62" w:rsidTr="007332DB">
        <w:tc>
          <w:tcPr>
            <w:tcW w:w="3544" w:type="dxa"/>
          </w:tcPr>
          <w:p w:rsidR="00B42E88" w:rsidRPr="00FC2B62" w:rsidRDefault="00B42E88" w:rsidP="007332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B42E88" w:rsidRPr="00FC2B62" w:rsidRDefault="00B42E88" w:rsidP="007332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:rsidR="00B42E88" w:rsidRPr="009615F3" w:rsidRDefault="00B42E88" w:rsidP="007332DB">
            <w:pPr>
              <w:rPr>
                <w:rFonts w:ascii="Calibri" w:hAnsi="Calibri" w:cs="Calibri"/>
                <w:color w:val="auto"/>
                <w:szCs w:val="20"/>
              </w:rPr>
            </w:pPr>
            <w:r w:rsidRPr="009615F3">
              <w:rPr>
                <w:rFonts w:ascii="Calibri" w:hAnsi="Calibri" w:cs="Calibri"/>
                <w:color w:val="auto"/>
                <w:szCs w:val="20"/>
              </w:rPr>
              <w:t xml:space="preserve">Μαραγκός Σεβαστιανός </w:t>
            </w:r>
          </w:p>
        </w:tc>
      </w:tr>
      <w:tr w:rsidR="00B42E88" w:rsidRPr="00FC2B62" w:rsidTr="007332DB">
        <w:tc>
          <w:tcPr>
            <w:tcW w:w="3544" w:type="dxa"/>
          </w:tcPr>
          <w:p w:rsidR="00B42E88" w:rsidRPr="00FC2B62" w:rsidRDefault="00B42E88" w:rsidP="007332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B42E88" w:rsidRPr="00FC2B62" w:rsidRDefault="00B42E88" w:rsidP="007332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:rsidR="00B42E88" w:rsidRPr="009615F3" w:rsidRDefault="00B42E88" w:rsidP="007332DB">
            <w:pPr>
              <w:rPr>
                <w:rFonts w:ascii="Calibri" w:hAnsi="Calibri" w:cs="Calibri"/>
                <w:color w:val="auto"/>
                <w:szCs w:val="20"/>
              </w:rPr>
            </w:pPr>
            <w:r w:rsidRPr="009615F3">
              <w:rPr>
                <w:rFonts w:ascii="Calibri" w:hAnsi="Calibri" w:cs="Calibri"/>
                <w:color w:val="auto"/>
                <w:szCs w:val="20"/>
              </w:rPr>
              <w:t>Πη Βασιλεία</w:t>
            </w:r>
          </w:p>
        </w:tc>
      </w:tr>
      <w:tr w:rsidR="00B42E88" w:rsidRPr="00FC2B62" w:rsidTr="007332DB">
        <w:tc>
          <w:tcPr>
            <w:tcW w:w="3544" w:type="dxa"/>
          </w:tcPr>
          <w:p w:rsidR="00B42E88" w:rsidRPr="00FC2B62" w:rsidRDefault="00B42E88" w:rsidP="007332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B42E88" w:rsidRPr="00FC2B62" w:rsidRDefault="00B42E88" w:rsidP="007332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:rsidR="00B42E88" w:rsidRPr="009615F3" w:rsidRDefault="00B42E88" w:rsidP="007332DB">
            <w:pPr>
              <w:rPr>
                <w:rFonts w:ascii="Calibri" w:hAnsi="Calibri" w:cs="Calibri"/>
                <w:color w:val="auto"/>
                <w:szCs w:val="20"/>
              </w:rPr>
            </w:pPr>
            <w:r w:rsidRPr="009615F3">
              <w:rPr>
                <w:rFonts w:ascii="Calibri" w:hAnsi="Calibri" w:cs="Calibri"/>
                <w:color w:val="auto"/>
                <w:szCs w:val="20"/>
              </w:rPr>
              <w:t xml:space="preserve">Σιφάκης Ηλίας </w:t>
            </w:r>
          </w:p>
        </w:tc>
      </w:tr>
      <w:tr w:rsidR="00B42E88" w:rsidRPr="00FC2B62" w:rsidTr="007332DB">
        <w:tc>
          <w:tcPr>
            <w:tcW w:w="3544" w:type="dxa"/>
          </w:tcPr>
          <w:p w:rsidR="00B42E88" w:rsidRPr="00FC2B62" w:rsidRDefault="00B42E88" w:rsidP="007332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B42E88" w:rsidRPr="00FC2B62" w:rsidRDefault="00B42E88" w:rsidP="007332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:rsidR="00B42E88" w:rsidRPr="009615F3" w:rsidRDefault="00B42E88" w:rsidP="007332DB">
            <w:pPr>
              <w:rPr>
                <w:rFonts w:ascii="Calibri" w:hAnsi="Calibri" w:cs="Calibri"/>
                <w:color w:val="auto"/>
                <w:szCs w:val="20"/>
              </w:rPr>
            </w:pPr>
            <w:r w:rsidRPr="009615F3">
              <w:rPr>
                <w:rFonts w:ascii="Calibri" w:hAnsi="Calibri" w:cs="Calibri"/>
                <w:color w:val="auto"/>
                <w:szCs w:val="20"/>
              </w:rPr>
              <w:t>Ζερβός Εμμανουήλ</w:t>
            </w:r>
          </w:p>
        </w:tc>
      </w:tr>
      <w:tr w:rsidR="00B42E88" w:rsidRPr="00FC2B62" w:rsidTr="007332DB">
        <w:tc>
          <w:tcPr>
            <w:tcW w:w="3544" w:type="dxa"/>
          </w:tcPr>
          <w:p w:rsidR="00B42E88" w:rsidRPr="00FC2B62" w:rsidRDefault="00B42E88" w:rsidP="007332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B42E88" w:rsidRPr="00FC2B62" w:rsidRDefault="00B42E88" w:rsidP="007332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:rsidR="00B42E88" w:rsidRPr="009615F3" w:rsidRDefault="00B42E88" w:rsidP="007332DB">
            <w:pPr>
              <w:rPr>
                <w:rFonts w:ascii="Calibri" w:hAnsi="Calibri" w:cs="Calibri"/>
                <w:color w:val="auto"/>
                <w:szCs w:val="20"/>
              </w:rPr>
            </w:pPr>
            <w:r w:rsidRPr="009615F3">
              <w:rPr>
                <w:rFonts w:ascii="Calibri" w:hAnsi="Calibri" w:cs="Calibri"/>
                <w:color w:val="auto"/>
                <w:szCs w:val="20"/>
              </w:rPr>
              <w:t>Ρούφα Ιωάννα</w:t>
            </w:r>
          </w:p>
        </w:tc>
      </w:tr>
      <w:tr w:rsidR="00B42E88" w:rsidRPr="00FC2B62" w:rsidTr="007332DB">
        <w:tc>
          <w:tcPr>
            <w:tcW w:w="3544" w:type="dxa"/>
          </w:tcPr>
          <w:p w:rsidR="00B42E88" w:rsidRPr="00FC2B62" w:rsidRDefault="00B42E88" w:rsidP="007332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B42E88" w:rsidRPr="00FC2B62" w:rsidRDefault="00B42E88" w:rsidP="007332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:rsidR="00B42E88" w:rsidRPr="009615F3" w:rsidRDefault="00B42E88" w:rsidP="007332DB">
            <w:pPr>
              <w:rPr>
                <w:rFonts w:ascii="Calibri" w:hAnsi="Calibri" w:cs="Calibri"/>
                <w:color w:val="auto"/>
                <w:szCs w:val="20"/>
              </w:rPr>
            </w:pPr>
            <w:r w:rsidRPr="009615F3">
              <w:rPr>
                <w:rFonts w:ascii="Calibri" w:hAnsi="Calibri" w:cs="Calibri"/>
                <w:color w:val="auto"/>
                <w:szCs w:val="20"/>
              </w:rPr>
              <w:t>Παπαχρήστου – Ψύρη Ευτέρπη</w:t>
            </w:r>
          </w:p>
        </w:tc>
      </w:tr>
      <w:tr w:rsidR="00B42E88" w:rsidRPr="00FC2B62" w:rsidTr="007332DB">
        <w:tc>
          <w:tcPr>
            <w:tcW w:w="3544" w:type="dxa"/>
          </w:tcPr>
          <w:p w:rsidR="00B42E88" w:rsidRPr="00FC2B62" w:rsidRDefault="00B42E88" w:rsidP="007332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B42E88" w:rsidRPr="00FC2B62" w:rsidRDefault="00B42E88" w:rsidP="007332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:rsidR="00B42E88" w:rsidRPr="009615F3" w:rsidRDefault="00B42E88" w:rsidP="007332DB">
            <w:pPr>
              <w:rPr>
                <w:rFonts w:ascii="Calibri" w:hAnsi="Calibri" w:cs="Calibri"/>
                <w:color w:val="auto"/>
                <w:szCs w:val="20"/>
              </w:rPr>
            </w:pPr>
            <w:r w:rsidRPr="009615F3">
              <w:rPr>
                <w:rFonts w:ascii="Calibri" w:hAnsi="Calibri" w:cs="Calibri"/>
                <w:color w:val="auto"/>
                <w:szCs w:val="20"/>
              </w:rPr>
              <w:t xml:space="preserve">Κρητικός Αντώνιος </w:t>
            </w:r>
          </w:p>
        </w:tc>
      </w:tr>
      <w:tr w:rsidR="00B42E88" w:rsidRPr="00FC2B62" w:rsidTr="007332DB">
        <w:tc>
          <w:tcPr>
            <w:tcW w:w="3544" w:type="dxa"/>
          </w:tcPr>
          <w:p w:rsidR="00B42E88" w:rsidRPr="00FC2B62" w:rsidRDefault="00B42E88" w:rsidP="007332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B42E88" w:rsidRPr="00FC2B62" w:rsidRDefault="00B42E88" w:rsidP="007332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:rsidR="00B42E88" w:rsidRPr="009615F3" w:rsidRDefault="00B42E88" w:rsidP="007332DB">
            <w:pPr>
              <w:rPr>
                <w:rFonts w:ascii="Calibri" w:hAnsi="Calibri" w:cs="Calibri"/>
                <w:color w:val="auto"/>
                <w:szCs w:val="20"/>
              </w:rPr>
            </w:pPr>
            <w:r>
              <w:rPr>
                <w:rFonts w:ascii="Calibri" w:hAnsi="Calibri" w:cs="Calibri"/>
                <w:color w:val="auto"/>
                <w:szCs w:val="20"/>
              </w:rPr>
              <w:t>Χόνδρος Κωνσταντίνος</w:t>
            </w:r>
          </w:p>
        </w:tc>
      </w:tr>
      <w:tr w:rsidR="00B42E88" w:rsidRPr="00FC2B62" w:rsidTr="007332DB">
        <w:tc>
          <w:tcPr>
            <w:tcW w:w="3544" w:type="dxa"/>
          </w:tcPr>
          <w:p w:rsidR="00B42E88" w:rsidRPr="00FC2B62" w:rsidRDefault="00B42E88" w:rsidP="007332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B42E88" w:rsidRPr="00FC2B62" w:rsidRDefault="00B42E88" w:rsidP="007332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:rsidR="00B42E88" w:rsidRPr="009615F3" w:rsidRDefault="00B42E88" w:rsidP="007332DB">
            <w:pPr>
              <w:rPr>
                <w:rFonts w:ascii="Calibri" w:hAnsi="Calibri" w:cs="Calibri"/>
                <w:color w:val="auto"/>
                <w:szCs w:val="20"/>
              </w:rPr>
            </w:pPr>
            <w:r w:rsidRPr="009615F3">
              <w:rPr>
                <w:rFonts w:ascii="Calibri" w:hAnsi="Calibri" w:cs="Calibri"/>
                <w:color w:val="auto"/>
                <w:szCs w:val="20"/>
              </w:rPr>
              <w:t>Χατζηκαλύμνιος Μιχαήλ</w:t>
            </w:r>
          </w:p>
        </w:tc>
      </w:tr>
      <w:tr w:rsidR="00B42E88" w:rsidRPr="00FC2B62" w:rsidTr="007332DB">
        <w:tc>
          <w:tcPr>
            <w:tcW w:w="3544" w:type="dxa"/>
          </w:tcPr>
          <w:p w:rsidR="00B42E88" w:rsidRPr="00FC2B62" w:rsidRDefault="00B42E88" w:rsidP="007332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B42E88" w:rsidRPr="00FC2B62" w:rsidRDefault="00B42E88" w:rsidP="007332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:rsidR="00B42E88" w:rsidRPr="009615F3" w:rsidRDefault="00B42E88" w:rsidP="007332DB">
            <w:pPr>
              <w:rPr>
                <w:rFonts w:ascii="Calibri" w:hAnsi="Calibri" w:cs="Calibri"/>
                <w:color w:val="auto"/>
                <w:szCs w:val="20"/>
              </w:rPr>
            </w:pPr>
            <w:r w:rsidRPr="009615F3">
              <w:rPr>
                <w:rFonts w:ascii="Calibri" w:hAnsi="Calibri" w:cs="Calibri"/>
                <w:color w:val="auto"/>
                <w:szCs w:val="20"/>
              </w:rPr>
              <w:t>Μακρή Κυριακή</w:t>
            </w:r>
          </w:p>
        </w:tc>
      </w:tr>
      <w:tr w:rsidR="00B42E88" w:rsidRPr="00FC2B62" w:rsidTr="007332DB">
        <w:tc>
          <w:tcPr>
            <w:tcW w:w="3544" w:type="dxa"/>
          </w:tcPr>
          <w:p w:rsidR="00B42E88" w:rsidRPr="00FC2B62" w:rsidRDefault="00B42E88" w:rsidP="007332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B42E88" w:rsidRPr="00FC2B62" w:rsidRDefault="00B42E88" w:rsidP="007332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:rsidR="00B42E88" w:rsidRPr="009615F3" w:rsidRDefault="00B42E88" w:rsidP="007332DB">
            <w:pPr>
              <w:rPr>
                <w:rFonts w:ascii="Calibri" w:hAnsi="Calibri" w:cs="Calibri"/>
                <w:color w:val="auto"/>
                <w:szCs w:val="20"/>
              </w:rPr>
            </w:pPr>
            <w:r w:rsidRPr="009615F3">
              <w:rPr>
                <w:rFonts w:ascii="Calibri" w:hAnsi="Calibri" w:cs="Calibri"/>
                <w:color w:val="auto"/>
                <w:szCs w:val="20"/>
              </w:rPr>
              <w:t xml:space="preserve">Πασσανικολάκης Γεώργιος </w:t>
            </w:r>
          </w:p>
        </w:tc>
      </w:tr>
      <w:tr w:rsidR="00B42E88" w:rsidRPr="00FC2B62" w:rsidTr="007332DB">
        <w:tc>
          <w:tcPr>
            <w:tcW w:w="3544" w:type="dxa"/>
          </w:tcPr>
          <w:p w:rsidR="00B42E88" w:rsidRPr="00FC2B62" w:rsidRDefault="00B42E88" w:rsidP="007332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B42E88" w:rsidRPr="00FC2B62" w:rsidRDefault="00B42E88" w:rsidP="007332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:rsidR="00B42E88" w:rsidRPr="009615F3" w:rsidRDefault="00B42E88" w:rsidP="007332DB">
            <w:pPr>
              <w:rPr>
                <w:rFonts w:ascii="Calibri" w:hAnsi="Calibri" w:cs="Calibri"/>
                <w:color w:val="auto"/>
                <w:szCs w:val="20"/>
              </w:rPr>
            </w:pPr>
            <w:r w:rsidRPr="009615F3">
              <w:rPr>
                <w:rFonts w:ascii="Calibri" w:hAnsi="Calibri" w:cs="Calibri"/>
                <w:color w:val="auto"/>
                <w:szCs w:val="20"/>
              </w:rPr>
              <w:t xml:space="preserve">Κιάρης Μηνάς </w:t>
            </w:r>
          </w:p>
        </w:tc>
      </w:tr>
      <w:tr w:rsidR="00B42E88" w:rsidRPr="00FC2B62" w:rsidTr="007332DB">
        <w:tc>
          <w:tcPr>
            <w:tcW w:w="3544" w:type="dxa"/>
          </w:tcPr>
          <w:p w:rsidR="00B42E88" w:rsidRPr="00FC2B62" w:rsidRDefault="00B42E88" w:rsidP="007332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B42E88" w:rsidRPr="00FC2B62" w:rsidRDefault="00B42E88" w:rsidP="007332DB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:rsidR="00B42E88" w:rsidRPr="009615F3" w:rsidRDefault="00B42E88" w:rsidP="007332DB">
            <w:pPr>
              <w:rPr>
                <w:rFonts w:ascii="Calibri" w:hAnsi="Calibri" w:cs="Calibri"/>
                <w:color w:val="auto"/>
                <w:szCs w:val="20"/>
              </w:rPr>
            </w:pPr>
            <w:r w:rsidRPr="009615F3">
              <w:rPr>
                <w:rFonts w:ascii="Calibri" w:hAnsi="Calibri" w:cs="Calibri"/>
                <w:color w:val="auto"/>
                <w:szCs w:val="20"/>
              </w:rPr>
              <w:t xml:space="preserve">Κυρίτσης Γεώργιος </w:t>
            </w:r>
          </w:p>
        </w:tc>
      </w:tr>
    </w:tbl>
    <w:p w:rsidR="00B42E88" w:rsidRPr="00A8421A" w:rsidRDefault="00B42E88" w:rsidP="00B42E88">
      <w:pPr>
        <w:rPr>
          <w:i/>
        </w:rPr>
      </w:pPr>
    </w:p>
    <w:p w:rsidR="00B42E88" w:rsidRDefault="00B42E88" w:rsidP="00B42E88"/>
    <w:p w:rsidR="00B42E88" w:rsidRDefault="00B42E88" w:rsidP="00B42E88"/>
    <w:p w:rsidR="003A384E" w:rsidRDefault="003A384E"/>
    <w:sectPr w:rsidR="003A384E" w:rsidSect="00F36C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568" w:right="1133" w:bottom="709" w:left="1418" w:header="426" w:footer="3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6EC" w:rsidRDefault="003E36EC" w:rsidP="00B42E88">
      <w:r>
        <w:separator/>
      </w:r>
    </w:p>
  </w:endnote>
  <w:endnote w:type="continuationSeparator" w:id="0">
    <w:p w:rsidR="003E36EC" w:rsidRDefault="003E36EC" w:rsidP="00B4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376" w:rsidRDefault="00E73376" w:rsidP="007332D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3376" w:rsidRDefault="00E73376" w:rsidP="007332DB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376" w:rsidRPr="007E1CB8" w:rsidRDefault="00E73376" w:rsidP="007332DB">
    <w:pPr>
      <w:pStyle w:val="a8"/>
      <w:framePr w:wrap="around" w:vAnchor="text" w:hAnchor="margin" w:xAlign="right" w:y="1"/>
      <w:rPr>
        <w:rStyle w:val="a9"/>
        <w:vertAlign w:val="subscript"/>
      </w:rPr>
    </w:pPr>
  </w:p>
  <w:p w:rsidR="00E73376" w:rsidRPr="00EA6757" w:rsidRDefault="003E36EC" w:rsidP="007332DB">
    <w:pPr>
      <w:pStyle w:val="a8"/>
      <w:pBdr>
        <w:top w:val="single" w:sz="4" w:space="1" w:color="auto"/>
      </w:pBdr>
      <w:tabs>
        <w:tab w:val="left" w:pos="1453"/>
        <w:tab w:val="left" w:pos="2410"/>
      </w:tabs>
      <w:jc w:val="both"/>
      <w:rPr>
        <w:color w:val="595959"/>
        <w:sz w:val="20"/>
        <w:szCs w:val="18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E73376" w:rsidRPr="004C6AD4">
      <w:rPr>
        <w:rFonts w:ascii="Calibri" w:hAnsi="Calibri" w:cs="Calibri"/>
        <w:noProof/>
        <w:color w:val="262626"/>
        <w:szCs w:val="20"/>
      </w:rPr>
      <w:t>385-19ds.docx</w:t>
    </w:r>
    <w:r>
      <w:rPr>
        <w:rFonts w:ascii="Calibri" w:hAnsi="Calibri" w:cs="Calibri"/>
        <w:noProof/>
        <w:color w:val="262626"/>
        <w:szCs w:val="20"/>
      </w:rPr>
      <w:fldChar w:fldCharType="end"/>
    </w:r>
    <w:r w:rsidR="00E73376">
      <w:t xml:space="preserve">  </w:t>
    </w:r>
    <w:r w:rsidR="00E73376" w:rsidRPr="00AA5D42">
      <w:rPr>
        <w:rFonts w:ascii="Calibri" w:hAnsi="Calibri" w:cs="Calibri"/>
        <w:color w:val="262626"/>
        <w:szCs w:val="20"/>
      </w:rPr>
      <w:t xml:space="preserve">                                         </w:t>
    </w:r>
    <w:r w:rsidR="00E73376">
      <w:rPr>
        <w:rFonts w:ascii="Calibri" w:hAnsi="Calibri" w:cs="Calibri"/>
        <w:color w:val="262626"/>
        <w:szCs w:val="20"/>
      </w:rPr>
      <w:t xml:space="preserve">                                        </w:t>
    </w:r>
    <w:r w:rsidR="00E73376" w:rsidRPr="00AA5D42">
      <w:rPr>
        <w:rFonts w:ascii="Calibri" w:hAnsi="Calibri" w:cs="Calibri"/>
        <w:color w:val="262626"/>
        <w:szCs w:val="20"/>
      </w:rPr>
      <w:t xml:space="preserve">                                       Σελίδα </w:t>
    </w:r>
    <w:r w:rsidR="00E73376" w:rsidRPr="00AA5D42">
      <w:rPr>
        <w:rFonts w:ascii="Calibri" w:hAnsi="Calibri" w:cs="Calibri"/>
        <w:b/>
        <w:color w:val="262626"/>
        <w:szCs w:val="20"/>
      </w:rPr>
      <w:fldChar w:fldCharType="begin"/>
    </w:r>
    <w:r w:rsidR="00E73376" w:rsidRPr="00AA5D42">
      <w:rPr>
        <w:rFonts w:ascii="Calibri" w:hAnsi="Calibri" w:cs="Calibri"/>
        <w:b/>
        <w:color w:val="262626"/>
        <w:szCs w:val="20"/>
      </w:rPr>
      <w:instrText>PAGE</w:instrText>
    </w:r>
    <w:r w:rsidR="00E73376" w:rsidRPr="00AA5D42">
      <w:rPr>
        <w:rFonts w:ascii="Calibri" w:hAnsi="Calibri" w:cs="Calibri"/>
        <w:b/>
        <w:color w:val="262626"/>
        <w:szCs w:val="20"/>
      </w:rPr>
      <w:fldChar w:fldCharType="separate"/>
    </w:r>
    <w:r w:rsidR="004E245B">
      <w:rPr>
        <w:rFonts w:ascii="Calibri" w:hAnsi="Calibri" w:cs="Calibri"/>
        <w:b/>
        <w:noProof/>
        <w:color w:val="262626"/>
        <w:szCs w:val="20"/>
      </w:rPr>
      <w:t>7</w:t>
    </w:r>
    <w:r w:rsidR="00E73376" w:rsidRPr="00AA5D42">
      <w:rPr>
        <w:rFonts w:ascii="Calibri" w:hAnsi="Calibri" w:cs="Calibri"/>
        <w:b/>
        <w:color w:val="262626"/>
        <w:szCs w:val="20"/>
      </w:rPr>
      <w:fldChar w:fldCharType="end"/>
    </w:r>
    <w:r w:rsidR="00E73376" w:rsidRPr="00AA5D42">
      <w:rPr>
        <w:rFonts w:ascii="Calibri" w:hAnsi="Calibri" w:cs="Calibri"/>
        <w:color w:val="262626"/>
        <w:szCs w:val="20"/>
      </w:rPr>
      <w:t xml:space="preserve"> από </w:t>
    </w:r>
    <w:r w:rsidR="00E73376" w:rsidRPr="00AA5D42">
      <w:rPr>
        <w:rFonts w:ascii="Calibri" w:hAnsi="Calibri" w:cs="Calibri"/>
        <w:b/>
        <w:color w:val="262626"/>
        <w:szCs w:val="20"/>
      </w:rPr>
      <w:fldChar w:fldCharType="begin"/>
    </w:r>
    <w:r w:rsidR="00E73376" w:rsidRPr="00AA5D42">
      <w:rPr>
        <w:rFonts w:ascii="Calibri" w:hAnsi="Calibri" w:cs="Calibri"/>
        <w:b/>
        <w:color w:val="262626"/>
        <w:szCs w:val="20"/>
      </w:rPr>
      <w:instrText>NUMPAGES</w:instrText>
    </w:r>
    <w:r w:rsidR="00E73376" w:rsidRPr="00AA5D42">
      <w:rPr>
        <w:rFonts w:ascii="Calibri" w:hAnsi="Calibri" w:cs="Calibri"/>
        <w:b/>
        <w:color w:val="262626"/>
        <w:szCs w:val="20"/>
      </w:rPr>
      <w:fldChar w:fldCharType="separate"/>
    </w:r>
    <w:r w:rsidR="004E245B">
      <w:rPr>
        <w:rFonts w:ascii="Calibri" w:hAnsi="Calibri" w:cs="Calibri"/>
        <w:b/>
        <w:noProof/>
        <w:color w:val="262626"/>
        <w:szCs w:val="20"/>
      </w:rPr>
      <w:t>7</w:t>
    </w:r>
    <w:r w:rsidR="00E73376" w:rsidRPr="00AA5D42">
      <w:rPr>
        <w:rFonts w:ascii="Calibri" w:hAnsi="Calibri" w:cs="Calibri"/>
        <w:b/>
        <w:color w:val="262626"/>
        <w:szCs w:val="20"/>
      </w:rPr>
      <w:fldChar w:fldCharType="end"/>
    </w:r>
    <w:r w:rsidR="00E73376" w:rsidRPr="00AA5D42">
      <w:rPr>
        <w:color w:val="595959"/>
        <w:sz w:val="20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376" w:rsidRPr="00EA6757" w:rsidRDefault="003E36EC" w:rsidP="007332DB">
    <w:pPr>
      <w:pStyle w:val="a8"/>
      <w:pBdr>
        <w:top w:val="single" w:sz="4" w:space="1" w:color="auto"/>
      </w:pBdr>
      <w:tabs>
        <w:tab w:val="left" w:pos="1453"/>
        <w:tab w:val="left" w:pos="2410"/>
      </w:tabs>
      <w:jc w:val="both"/>
      <w:rPr>
        <w:color w:val="595959"/>
        <w:sz w:val="20"/>
        <w:szCs w:val="18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E73376" w:rsidRPr="004C6AD4">
      <w:rPr>
        <w:rFonts w:ascii="Calibri" w:hAnsi="Calibri" w:cs="Calibri"/>
        <w:noProof/>
        <w:color w:val="262626"/>
        <w:szCs w:val="20"/>
      </w:rPr>
      <w:t>385-19ds.docx</w:t>
    </w:r>
    <w:r>
      <w:rPr>
        <w:rFonts w:ascii="Calibri" w:hAnsi="Calibri" w:cs="Calibri"/>
        <w:noProof/>
        <w:color w:val="262626"/>
        <w:szCs w:val="20"/>
      </w:rPr>
      <w:fldChar w:fldCharType="end"/>
    </w:r>
    <w:r w:rsidR="00E73376">
      <w:t xml:space="preserve">  </w:t>
    </w:r>
    <w:r w:rsidR="00E73376" w:rsidRPr="00AA5D42">
      <w:rPr>
        <w:rFonts w:ascii="Calibri" w:hAnsi="Calibri" w:cs="Calibri"/>
        <w:color w:val="262626"/>
        <w:szCs w:val="20"/>
      </w:rPr>
      <w:t xml:space="preserve">                                         </w:t>
    </w:r>
    <w:r w:rsidR="00E73376">
      <w:rPr>
        <w:rFonts w:ascii="Calibri" w:hAnsi="Calibri" w:cs="Calibri"/>
        <w:color w:val="262626"/>
        <w:szCs w:val="20"/>
      </w:rPr>
      <w:t xml:space="preserve">                                        </w:t>
    </w:r>
    <w:r w:rsidR="00E73376" w:rsidRPr="00AA5D42">
      <w:rPr>
        <w:rFonts w:ascii="Calibri" w:hAnsi="Calibri" w:cs="Calibri"/>
        <w:color w:val="262626"/>
        <w:szCs w:val="20"/>
      </w:rPr>
      <w:t xml:space="preserve">                                       Σελίδα </w:t>
    </w:r>
    <w:r w:rsidR="00E73376" w:rsidRPr="00AA5D42">
      <w:rPr>
        <w:rFonts w:ascii="Calibri" w:hAnsi="Calibri" w:cs="Calibri"/>
        <w:b/>
        <w:color w:val="262626"/>
        <w:szCs w:val="20"/>
      </w:rPr>
      <w:fldChar w:fldCharType="begin"/>
    </w:r>
    <w:r w:rsidR="00E73376" w:rsidRPr="00AA5D42">
      <w:rPr>
        <w:rFonts w:ascii="Calibri" w:hAnsi="Calibri" w:cs="Calibri"/>
        <w:b/>
        <w:color w:val="262626"/>
        <w:szCs w:val="20"/>
      </w:rPr>
      <w:instrText>PAGE</w:instrText>
    </w:r>
    <w:r w:rsidR="00E73376" w:rsidRPr="00AA5D42">
      <w:rPr>
        <w:rFonts w:ascii="Calibri" w:hAnsi="Calibri" w:cs="Calibri"/>
        <w:b/>
        <w:color w:val="262626"/>
        <w:szCs w:val="20"/>
      </w:rPr>
      <w:fldChar w:fldCharType="separate"/>
    </w:r>
    <w:r w:rsidR="004E245B">
      <w:rPr>
        <w:rFonts w:ascii="Calibri" w:hAnsi="Calibri" w:cs="Calibri"/>
        <w:b/>
        <w:noProof/>
        <w:color w:val="262626"/>
        <w:szCs w:val="20"/>
      </w:rPr>
      <w:t>1</w:t>
    </w:r>
    <w:r w:rsidR="00E73376" w:rsidRPr="00AA5D42">
      <w:rPr>
        <w:rFonts w:ascii="Calibri" w:hAnsi="Calibri" w:cs="Calibri"/>
        <w:b/>
        <w:color w:val="262626"/>
        <w:szCs w:val="20"/>
      </w:rPr>
      <w:fldChar w:fldCharType="end"/>
    </w:r>
    <w:r w:rsidR="00E73376" w:rsidRPr="00AA5D42">
      <w:rPr>
        <w:rFonts w:ascii="Calibri" w:hAnsi="Calibri" w:cs="Calibri"/>
        <w:color w:val="262626"/>
        <w:szCs w:val="20"/>
      </w:rPr>
      <w:t xml:space="preserve"> από </w:t>
    </w:r>
    <w:r w:rsidR="00E73376" w:rsidRPr="00AA5D42">
      <w:rPr>
        <w:rFonts w:ascii="Calibri" w:hAnsi="Calibri" w:cs="Calibri"/>
        <w:b/>
        <w:color w:val="262626"/>
        <w:szCs w:val="20"/>
      </w:rPr>
      <w:fldChar w:fldCharType="begin"/>
    </w:r>
    <w:r w:rsidR="00E73376" w:rsidRPr="00AA5D42">
      <w:rPr>
        <w:rFonts w:ascii="Calibri" w:hAnsi="Calibri" w:cs="Calibri"/>
        <w:b/>
        <w:color w:val="262626"/>
        <w:szCs w:val="20"/>
      </w:rPr>
      <w:instrText>NUMPAGES</w:instrText>
    </w:r>
    <w:r w:rsidR="00E73376" w:rsidRPr="00AA5D42">
      <w:rPr>
        <w:rFonts w:ascii="Calibri" w:hAnsi="Calibri" w:cs="Calibri"/>
        <w:b/>
        <w:color w:val="262626"/>
        <w:szCs w:val="20"/>
      </w:rPr>
      <w:fldChar w:fldCharType="separate"/>
    </w:r>
    <w:r w:rsidR="004E245B">
      <w:rPr>
        <w:rFonts w:ascii="Calibri" w:hAnsi="Calibri" w:cs="Calibri"/>
        <w:b/>
        <w:noProof/>
        <w:color w:val="262626"/>
        <w:szCs w:val="20"/>
      </w:rPr>
      <w:t>7</w:t>
    </w:r>
    <w:r w:rsidR="00E73376" w:rsidRPr="00AA5D42">
      <w:rPr>
        <w:rFonts w:ascii="Calibri" w:hAnsi="Calibri" w:cs="Calibri"/>
        <w:b/>
        <w:color w:val="262626"/>
        <w:szCs w:val="20"/>
      </w:rPr>
      <w:fldChar w:fldCharType="end"/>
    </w:r>
    <w:r w:rsidR="00E73376" w:rsidRPr="00AA5D42">
      <w:rPr>
        <w:color w:val="595959"/>
        <w:sz w:val="20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6EC" w:rsidRDefault="003E36EC" w:rsidP="00B42E88">
      <w:r>
        <w:separator/>
      </w:r>
    </w:p>
  </w:footnote>
  <w:footnote w:type="continuationSeparator" w:id="0">
    <w:p w:rsidR="003E36EC" w:rsidRDefault="003E36EC" w:rsidP="00B42E88">
      <w:r>
        <w:continuationSeparator/>
      </w:r>
    </w:p>
  </w:footnote>
  <w:footnote w:id="1">
    <w:p w:rsidR="00E73376" w:rsidRPr="00084E84" w:rsidRDefault="00E73376" w:rsidP="00561C3A">
      <w:pPr>
        <w:jc w:val="both"/>
        <w:rPr>
          <w:rFonts w:ascii="Calibri" w:hAnsi="Calibri" w:cs="Calibri"/>
          <w:b/>
          <w:i/>
          <w:color w:val="auto"/>
          <w:sz w:val="18"/>
          <w:szCs w:val="18"/>
          <w:u w:val="single"/>
        </w:rPr>
      </w:pPr>
      <w:r w:rsidRPr="00084E84">
        <w:rPr>
          <w:rFonts w:ascii="Calibri" w:hAnsi="Calibri" w:cs="Calibri"/>
          <w:i/>
          <w:color w:val="auto"/>
          <w:sz w:val="18"/>
          <w:szCs w:val="18"/>
          <w:vertAlign w:val="superscript"/>
        </w:rPr>
        <w:footnoteRef/>
      </w:r>
      <w:r w:rsidRPr="00084E84">
        <w:rPr>
          <w:rFonts w:ascii="Calibri" w:hAnsi="Calibri" w:cs="Calibri"/>
          <w:b/>
          <w:i/>
          <w:color w:val="auto"/>
          <w:sz w:val="18"/>
          <w:szCs w:val="18"/>
          <w:u w:val="single"/>
        </w:rPr>
        <w:t>ΓΙΝΕΤΑΙ ΜΝΕΙΑ ΟΤΙ:</w:t>
      </w:r>
    </w:p>
    <w:p w:rsidR="00E73376" w:rsidRPr="004A0206" w:rsidRDefault="00E73376" w:rsidP="00561C3A">
      <w:pPr>
        <w:jc w:val="both"/>
        <w:rPr>
          <w:rFonts w:ascii="Calibri" w:hAnsi="Calibri"/>
          <w:b/>
          <w:i/>
          <w:color w:val="auto"/>
          <w:sz w:val="18"/>
          <w:szCs w:val="18"/>
          <w:u w:val="single"/>
        </w:rPr>
      </w:pPr>
      <w:r w:rsidRPr="00084E84">
        <w:rPr>
          <w:rFonts w:asciiTheme="minorHAnsi" w:hAnsiTheme="minorHAnsi"/>
          <w:b/>
          <w:i/>
          <w:color w:val="auto"/>
          <w:sz w:val="18"/>
          <w:szCs w:val="18"/>
          <w:u w:val="single"/>
        </w:rPr>
        <w:t>Εμφανίσεις</w:t>
      </w:r>
      <w:r w:rsidRPr="00084E84">
        <w:rPr>
          <w:rFonts w:asciiTheme="minorHAnsi" w:hAnsiTheme="minorHAnsi"/>
          <w:b/>
          <w:i/>
          <w:color w:val="auto"/>
          <w:sz w:val="18"/>
          <w:szCs w:val="18"/>
        </w:rPr>
        <w:t>:</w:t>
      </w:r>
      <w:r>
        <w:rPr>
          <w:rFonts w:ascii="Calibri" w:hAnsi="Calibri"/>
          <w:color w:val="auto"/>
          <w:sz w:val="18"/>
          <w:szCs w:val="18"/>
        </w:rPr>
        <w:t xml:space="preserve"> --- Μετά τη ψήφιση για την </w:t>
      </w:r>
      <w:r w:rsidRPr="008930E8">
        <w:rPr>
          <w:rFonts w:ascii="Calibri" w:hAnsi="Calibri"/>
          <w:b/>
          <w:color w:val="auto"/>
          <w:sz w:val="18"/>
          <w:szCs w:val="18"/>
          <w:u w:val="single"/>
        </w:rPr>
        <w:t>εισαγωγή ή μη με τη διαδικασία του κατεπείγοντος δύο θεμάτων (προ Η.Δ.)</w:t>
      </w:r>
      <w:r>
        <w:rPr>
          <w:rFonts w:ascii="Calibri" w:hAnsi="Calibri"/>
          <w:color w:val="auto"/>
          <w:sz w:val="18"/>
          <w:szCs w:val="18"/>
        </w:rPr>
        <w:t xml:space="preserve"> εμφανίστηκε η δημοτική σύμβουλος  1/ Μακρή Κυρ. --- Κατά τη διάρκεια της συζήτησης του </w:t>
      </w:r>
      <w:r w:rsidRPr="008930E8">
        <w:rPr>
          <w:rFonts w:ascii="Calibri" w:hAnsi="Calibri"/>
          <w:b/>
          <w:color w:val="auto"/>
          <w:sz w:val="18"/>
          <w:szCs w:val="18"/>
          <w:u w:val="single"/>
        </w:rPr>
        <w:t>1</w:t>
      </w:r>
      <w:r w:rsidRPr="008930E8">
        <w:rPr>
          <w:rFonts w:ascii="Calibri" w:hAnsi="Calibri"/>
          <w:b/>
          <w:color w:val="auto"/>
          <w:sz w:val="18"/>
          <w:szCs w:val="18"/>
          <w:u w:val="single"/>
          <w:vertAlign w:val="superscript"/>
        </w:rPr>
        <w:t>ου</w:t>
      </w:r>
      <w:r w:rsidRPr="008930E8">
        <w:rPr>
          <w:rFonts w:ascii="Calibri" w:hAnsi="Calibri"/>
          <w:b/>
          <w:color w:val="auto"/>
          <w:sz w:val="18"/>
          <w:szCs w:val="18"/>
          <w:u w:val="single"/>
        </w:rPr>
        <w:t xml:space="preserve"> έκτακτου θέματος (προ Η.Δ.)</w:t>
      </w:r>
      <w:r>
        <w:rPr>
          <w:rFonts w:ascii="Calibri" w:hAnsi="Calibri"/>
          <w:color w:val="auto"/>
          <w:sz w:val="18"/>
          <w:szCs w:val="18"/>
        </w:rPr>
        <w:t xml:space="preserve"> εμφανίστηκαν  οι  δημοτικοί σύμβουλοι 2/ Πασσανικολάκης Γ. &amp; 3/ Κιάρης Μ. --- Κατά τη διάρκεια της συζήτησης του </w:t>
      </w:r>
      <w:r w:rsidRPr="00970AF9">
        <w:rPr>
          <w:rFonts w:ascii="Calibri" w:hAnsi="Calibri"/>
          <w:b/>
          <w:color w:val="auto"/>
          <w:sz w:val="18"/>
          <w:szCs w:val="18"/>
          <w:u w:val="single"/>
        </w:rPr>
        <w:t>2</w:t>
      </w:r>
      <w:r w:rsidRPr="00970AF9">
        <w:rPr>
          <w:rFonts w:ascii="Calibri" w:hAnsi="Calibri"/>
          <w:b/>
          <w:color w:val="auto"/>
          <w:sz w:val="18"/>
          <w:szCs w:val="18"/>
          <w:u w:val="single"/>
          <w:vertAlign w:val="superscript"/>
        </w:rPr>
        <w:t>ου</w:t>
      </w:r>
      <w:r w:rsidRPr="00970AF9">
        <w:rPr>
          <w:rFonts w:ascii="Calibri" w:hAnsi="Calibri"/>
          <w:b/>
          <w:color w:val="auto"/>
          <w:sz w:val="18"/>
          <w:szCs w:val="18"/>
          <w:u w:val="single"/>
        </w:rPr>
        <w:t xml:space="preserve"> θέματος της Η.Δ.</w:t>
      </w:r>
      <w:r>
        <w:rPr>
          <w:rFonts w:ascii="Calibri" w:hAnsi="Calibri"/>
          <w:color w:val="auto"/>
          <w:sz w:val="18"/>
          <w:szCs w:val="18"/>
        </w:rPr>
        <w:t xml:space="preserve"> εμφανίστηκε ο δημοτικός σύμβουλος 4/ Κυρίτσης Γ. </w:t>
      </w:r>
    </w:p>
    <w:p w:rsidR="00E73376" w:rsidRPr="00A8421A" w:rsidRDefault="00E73376" w:rsidP="00561C3A">
      <w:pPr>
        <w:jc w:val="both"/>
        <w:rPr>
          <w:rFonts w:ascii="Calibri" w:hAnsi="Calibri"/>
          <w:color w:val="auto"/>
          <w:sz w:val="18"/>
          <w:szCs w:val="18"/>
        </w:rPr>
      </w:pPr>
      <w:r w:rsidRPr="00084E84">
        <w:rPr>
          <w:rFonts w:asciiTheme="minorHAnsi" w:hAnsiTheme="minorHAnsi"/>
          <w:b/>
          <w:i/>
          <w:color w:val="auto"/>
          <w:sz w:val="18"/>
          <w:szCs w:val="18"/>
          <w:u w:val="single"/>
        </w:rPr>
        <w:t>Αποχωρήσεις:</w:t>
      </w:r>
      <w:r w:rsidRPr="00084E84">
        <w:rPr>
          <w:rFonts w:asciiTheme="minorHAnsi" w:hAnsiTheme="minorHAnsi"/>
          <w:b/>
          <w:i/>
          <w:color w:val="auto"/>
          <w:sz w:val="18"/>
          <w:szCs w:val="18"/>
        </w:rPr>
        <w:t xml:space="preserve"> </w:t>
      </w:r>
      <w:r w:rsidRPr="00084E84">
        <w:rPr>
          <w:rFonts w:asciiTheme="minorHAnsi" w:hAnsiTheme="minorHAnsi"/>
          <w:i/>
          <w:color w:val="auto"/>
          <w:sz w:val="18"/>
          <w:szCs w:val="18"/>
        </w:rPr>
        <w:t xml:space="preserve"> </w:t>
      </w:r>
      <w:r>
        <w:rPr>
          <w:rFonts w:asciiTheme="minorHAnsi" w:hAnsiTheme="minorHAnsi"/>
          <w:color w:val="auto"/>
          <w:sz w:val="18"/>
          <w:szCs w:val="18"/>
        </w:rPr>
        <w:t xml:space="preserve">---Κατά τη διάρκεια της συζήτησης του </w:t>
      </w:r>
      <w:r w:rsidRPr="00970AF9">
        <w:rPr>
          <w:rFonts w:asciiTheme="minorHAnsi" w:hAnsiTheme="minorHAnsi"/>
          <w:b/>
          <w:color w:val="auto"/>
          <w:sz w:val="18"/>
          <w:szCs w:val="18"/>
          <w:u w:val="single"/>
        </w:rPr>
        <w:t>2</w:t>
      </w:r>
      <w:r w:rsidRPr="00970AF9">
        <w:rPr>
          <w:rFonts w:asciiTheme="minorHAnsi" w:hAnsiTheme="minorHAnsi"/>
          <w:b/>
          <w:color w:val="auto"/>
          <w:sz w:val="18"/>
          <w:szCs w:val="18"/>
          <w:u w:val="single"/>
          <w:vertAlign w:val="superscript"/>
        </w:rPr>
        <w:t>ου</w:t>
      </w:r>
      <w:r w:rsidRPr="00970AF9">
        <w:rPr>
          <w:rFonts w:asciiTheme="minorHAnsi" w:hAnsiTheme="minorHAnsi"/>
          <w:b/>
          <w:color w:val="auto"/>
          <w:sz w:val="18"/>
          <w:szCs w:val="18"/>
          <w:u w:val="single"/>
        </w:rPr>
        <w:t xml:space="preserve"> θέματος της Η.Δ.,</w:t>
      </w:r>
      <w:r>
        <w:rPr>
          <w:rFonts w:asciiTheme="minorHAnsi" w:hAnsiTheme="minorHAnsi"/>
          <w:color w:val="auto"/>
          <w:sz w:val="18"/>
          <w:szCs w:val="18"/>
        </w:rPr>
        <w:t xml:space="preserve"> αποχώρησε η δημοτική σύμβουλος 1/ Κάννη Καλλ.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45B" w:rsidRDefault="004E245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376" w:rsidRPr="00F745F8" w:rsidRDefault="00B935D3" w:rsidP="00F745F8">
    <w:pPr>
      <w:jc w:val="right"/>
      <w:rPr>
        <w:rFonts w:ascii="Arial" w:hAnsi="Arial" w:cs="Arial"/>
        <w:color w:val="auto"/>
        <w:sz w:val="24"/>
      </w:rPr>
    </w:pPr>
    <w:r>
      <w:rPr>
        <w:rFonts w:ascii="Arial" w:hAnsi="Arial" w:cs="Arial"/>
        <w:noProof/>
        <w:color w:val="auto"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3900805</wp:posOffset>
              </wp:positionH>
              <wp:positionV relativeFrom="paragraph">
                <wp:posOffset>-95885</wp:posOffset>
              </wp:positionV>
              <wp:extent cx="2196465" cy="349885"/>
              <wp:effectExtent l="635" t="3175" r="317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34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376" w:rsidRPr="00F745F8" w:rsidRDefault="00E73376" w:rsidP="00E73376">
                          <w:pPr>
                            <w:rPr>
                              <w:rFonts w:ascii="Arial" w:hAnsi="Arial" w:cs="Arial"/>
                              <w:color w:val="auto"/>
                              <w:sz w:val="24"/>
                            </w:rPr>
                          </w:pPr>
                          <w:r w:rsidRPr="00F745F8">
                            <w:rPr>
                              <w:rFonts w:ascii="Arial" w:hAnsi="Arial" w:cs="Arial"/>
                              <w:bCs/>
                              <w:color w:val="auto"/>
                              <w:sz w:val="24"/>
                            </w:rPr>
                            <w:t>ΑΔΑ:</w:t>
                          </w:r>
                          <w:r w:rsidRPr="00F745F8">
                            <w:rPr>
                              <w:rFonts w:ascii="Arial" w:hAnsi="Arial" w:cs="Arial"/>
                              <w:color w:val="auto"/>
                              <w:sz w:val="24"/>
                            </w:rPr>
                            <w:t xml:space="preserve"> ΩΛΑΛΩΛΕ-ΨΡΓ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07.15pt;margin-top:-7.55pt;width:172.95pt;height: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" filled="f" stroked="f">
              <v:textbox>
                <w:txbxContent>
                  <w:p w:rsidR="00E73376" w:rsidRPr="00F745F8" w:rsidRDefault="00E73376" w:rsidP="00E73376">
                    <w:pPr>
                      <w:rPr>
                        <w:rFonts w:ascii="Arial" w:hAnsi="Arial" w:cs="Arial"/>
                        <w:color w:val="auto"/>
                        <w:sz w:val="24"/>
                      </w:rPr>
                    </w:pPr>
                    <w:r w:rsidRPr="00F745F8">
                      <w:rPr>
                        <w:rFonts w:ascii="Arial" w:hAnsi="Arial" w:cs="Arial"/>
                        <w:bCs/>
                        <w:color w:val="auto"/>
                        <w:sz w:val="24"/>
                      </w:rPr>
                      <w:t>ΑΔΑ:</w:t>
                    </w:r>
                    <w:r w:rsidRPr="00F745F8">
                      <w:rPr>
                        <w:rFonts w:ascii="Arial" w:hAnsi="Arial" w:cs="Arial"/>
                        <w:color w:val="auto"/>
                        <w:sz w:val="24"/>
                      </w:rPr>
                      <w:t xml:space="preserve"> ΩΛΑΛΩΛΕ-ΨΡΓ</w:t>
                    </w:r>
                  </w:p>
                </w:txbxContent>
              </v:textbox>
            </v:shape>
          </w:pict>
        </mc:Fallback>
      </mc:AlternateContent>
    </w:r>
  </w:p>
  <w:p w:rsidR="00E73376" w:rsidRPr="00091471" w:rsidRDefault="00E73376" w:rsidP="00091471">
    <w:pPr>
      <w:pBdr>
        <w:bottom w:val="single" w:sz="4" w:space="1" w:color="auto"/>
      </w:pBdr>
      <w:tabs>
        <w:tab w:val="left" w:pos="1853"/>
      </w:tabs>
      <w:spacing w:before="240" w:after="240"/>
      <w:jc w:val="both"/>
      <w:rPr>
        <w:rFonts w:ascii="Cambria" w:hAnsi="Cambria"/>
        <w:noProof/>
        <w:color w:val="auto"/>
        <w:sz w:val="8"/>
        <w:szCs w:val="16"/>
      </w:rPr>
    </w:pPr>
    <w:r w:rsidRPr="00091471">
      <w:rPr>
        <w:rFonts w:ascii="Cambria" w:hAnsi="Cambria"/>
        <w:color w:val="auto"/>
        <w:sz w:val="18"/>
      </w:rPr>
      <w:t>ΕΚΛΟΓΗ ΕΚΠΡΟΣΩΠΩΝ ΔΗΜΟΥ ΚΩ ΣΤΗ Γ.Σ. ΤΗΣ Π.Ε.Δ. ΝΟΤΙΟΥ ΑΙΓΑΙΟΥ.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45B" w:rsidRDefault="004E245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53F"/>
    <w:multiLevelType w:val="hybridMultilevel"/>
    <w:tmpl w:val="E160D18E"/>
    <w:lvl w:ilvl="0" w:tplc="D8EEA5F8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05CDA"/>
    <w:multiLevelType w:val="hybridMultilevel"/>
    <w:tmpl w:val="85BA99BC"/>
    <w:lvl w:ilvl="0" w:tplc="35B4C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color w:val="000000" w:themeColor="text1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C776F"/>
    <w:multiLevelType w:val="hybridMultilevel"/>
    <w:tmpl w:val="570E121E"/>
    <w:lvl w:ilvl="0" w:tplc="0408000F">
      <w:start w:val="1"/>
      <w:numFmt w:val="decimal"/>
      <w:lvlText w:val="%1."/>
      <w:lvlJc w:val="left"/>
      <w:pPr>
        <w:ind w:left="1179" w:hanging="360"/>
      </w:pPr>
    </w:lvl>
    <w:lvl w:ilvl="1" w:tplc="04080019" w:tentative="1">
      <w:start w:val="1"/>
      <w:numFmt w:val="lowerLetter"/>
      <w:lvlText w:val="%2."/>
      <w:lvlJc w:val="left"/>
      <w:pPr>
        <w:ind w:left="1899" w:hanging="360"/>
      </w:pPr>
    </w:lvl>
    <w:lvl w:ilvl="2" w:tplc="0408001B" w:tentative="1">
      <w:start w:val="1"/>
      <w:numFmt w:val="lowerRoman"/>
      <w:lvlText w:val="%3."/>
      <w:lvlJc w:val="right"/>
      <w:pPr>
        <w:ind w:left="2619" w:hanging="180"/>
      </w:pPr>
    </w:lvl>
    <w:lvl w:ilvl="3" w:tplc="0408000F" w:tentative="1">
      <w:start w:val="1"/>
      <w:numFmt w:val="decimal"/>
      <w:lvlText w:val="%4."/>
      <w:lvlJc w:val="left"/>
      <w:pPr>
        <w:ind w:left="3339" w:hanging="360"/>
      </w:pPr>
    </w:lvl>
    <w:lvl w:ilvl="4" w:tplc="04080019" w:tentative="1">
      <w:start w:val="1"/>
      <w:numFmt w:val="lowerLetter"/>
      <w:lvlText w:val="%5."/>
      <w:lvlJc w:val="left"/>
      <w:pPr>
        <w:ind w:left="4059" w:hanging="360"/>
      </w:pPr>
    </w:lvl>
    <w:lvl w:ilvl="5" w:tplc="0408001B" w:tentative="1">
      <w:start w:val="1"/>
      <w:numFmt w:val="lowerRoman"/>
      <w:lvlText w:val="%6."/>
      <w:lvlJc w:val="right"/>
      <w:pPr>
        <w:ind w:left="4779" w:hanging="180"/>
      </w:pPr>
    </w:lvl>
    <w:lvl w:ilvl="6" w:tplc="0408000F" w:tentative="1">
      <w:start w:val="1"/>
      <w:numFmt w:val="decimal"/>
      <w:lvlText w:val="%7."/>
      <w:lvlJc w:val="left"/>
      <w:pPr>
        <w:ind w:left="5499" w:hanging="360"/>
      </w:pPr>
    </w:lvl>
    <w:lvl w:ilvl="7" w:tplc="04080019" w:tentative="1">
      <w:start w:val="1"/>
      <w:numFmt w:val="lowerLetter"/>
      <w:lvlText w:val="%8."/>
      <w:lvlJc w:val="left"/>
      <w:pPr>
        <w:ind w:left="6219" w:hanging="360"/>
      </w:pPr>
    </w:lvl>
    <w:lvl w:ilvl="8" w:tplc="0408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 w15:restartNumberingAfterBreak="0">
    <w:nsid w:val="2F8705A5"/>
    <w:multiLevelType w:val="hybridMultilevel"/>
    <w:tmpl w:val="5CFE0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F2D65"/>
    <w:multiLevelType w:val="hybridMultilevel"/>
    <w:tmpl w:val="7AC6626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354DC"/>
    <w:multiLevelType w:val="hybridMultilevel"/>
    <w:tmpl w:val="D812ECD2"/>
    <w:lvl w:ilvl="0" w:tplc="BD48232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A66FD0"/>
    <w:multiLevelType w:val="hybridMultilevel"/>
    <w:tmpl w:val="8A0C7FE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34374"/>
    <w:multiLevelType w:val="hybridMultilevel"/>
    <w:tmpl w:val="4644EF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22269"/>
    <w:multiLevelType w:val="hybridMultilevel"/>
    <w:tmpl w:val="AE64C8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42EB9"/>
    <w:multiLevelType w:val="hybridMultilevel"/>
    <w:tmpl w:val="2ADCAEFC"/>
    <w:lvl w:ilvl="0" w:tplc="6BD094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E4CD8"/>
    <w:multiLevelType w:val="hybridMultilevel"/>
    <w:tmpl w:val="7E5E7C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66BFD"/>
    <w:multiLevelType w:val="hybridMultilevel"/>
    <w:tmpl w:val="A154BA52"/>
    <w:lvl w:ilvl="0" w:tplc="5E543A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E03E3"/>
    <w:multiLevelType w:val="hybridMultilevel"/>
    <w:tmpl w:val="B86235B6"/>
    <w:lvl w:ilvl="0" w:tplc="0408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12"/>
  </w:num>
  <w:num w:numId="11">
    <w:abstractNumId w:val="8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88"/>
    <w:rsid w:val="00091471"/>
    <w:rsid w:val="00106E65"/>
    <w:rsid w:val="001126C5"/>
    <w:rsid w:val="001432B0"/>
    <w:rsid w:val="0018665D"/>
    <w:rsid w:val="001D12D1"/>
    <w:rsid w:val="001E6D3A"/>
    <w:rsid w:val="001F3E58"/>
    <w:rsid w:val="002561B9"/>
    <w:rsid w:val="002978A0"/>
    <w:rsid w:val="00395980"/>
    <w:rsid w:val="003A384E"/>
    <w:rsid w:val="003C522F"/>
    <w:rsid w:val="003D08EB"/>
    <w:rsid w:val="003E36EC"/>
    <w:rsid w:val="004B7DAF"/>
    <w:rsid w:val="004C6AD4"/>
    <w:rsid w:val="004D5B25"/>
    <w:rsid w:val="004E245B"/>
    <w:rsid w:val="004F595C"/>
    <w:rsid w:val="004F7371"/>
    <w:rsid w:val="00555797"/>
    <w:rsid w:val="00561C3A"/>
    <w:rsid w:val="005844DF"/>
    <w:rsid w:val="00584713"/>
    <w:rsid w:val="00651248"/>
    <w:rsid w:val="00653068"/>
    <w:rsid w:val="007332DB"/>
    <w:rsid w:val="00741B17"/>
    <w:rsid w:val="00795C0F"/>
    <w:rsid w:val="007A1FC7"/>
    <w:rsid w:val="008906F2"/>
    <w:rsid w:val="008C1D3B"/>
    <w:rsid w:val="008C6817"/>
    <w:rsid w:val="00913ABD"/>
    <w:rsid w:val="00914DE2"/>
    <w:rsid w:val="00A214ED"/>
    <w:rsid w:val="00A27259"/>
    <w:rsid w:val="00A64EE2"/>
    <w:rsid w:val="00B42E88"/>
    <w:rsid w:val="00B6406F"/>
    <w:rsid w:val="00B935D3"/>
    <w:rsid w:val="00BC1256"/>
    <w:rsid w:val="00BD16DA"/>
    <w:rsid w:val="00BE5A74"/>
    <w:rsid w:val="00BF510C"/>
    <w:rsid w:val="00C32FAC"/>
    <w:rsid w:val="00C80D94"/>
    <w:rsid w:val="00C81F62"/>
    <w:rsid w:val="00CA79D5"/>
    <w:rsid w:val="00D428F8"/>
    <w:rsid w:val="00D67D09"/>
    <w:rsid w:val="00D8476B"/>
    <w:rsid w:val="00E5005D"/>
    <w:rsid w:val="00E628F1"/>
    <w:rsid w:val="00E73376"/>
    <w:rsid w:val="00F32A57"/>
    <w:rsid w:val="00F332A2"/>
    <w:rsid w:val="00F36C78"/>
    <w:rsid w:val="00F745F8"/>
    <w:rsid w:val="00FB5B2D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A5DE26-B7DE-4BD9-A56E-F79A2689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pacing w:after="240"/>
        <w:ind w:left="993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E88"/>
    <w:pPr>
      <w:spacing w:after="0"/>
      <w:ind w:left="0" w:firstLine="0"/>
      <w:jc w:val="left"/>
    </w:pPr>
    <w:rPr>
      <w:rFonts w:ascii="Comic Sans MS" w:hAnsi="Comic Sans MS"/>
      <w:color w:val="808080"/>
      <w:sz w:val="22"/>
      <w:szCs w:val="24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uiPriority w:val="22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ind w:left="720"/>
      <w:contextualSpacing/>
    </w:pPr>
  </w:style>
  <w:style w:type="paragraph" w:styleId="a7">
    <w:name w:val="Body Text Indent"/>
    <w:basedOn w:val="a"/>
    <w:link w:val="Char0"/>
    <w:rsid w:val="00B42E88"/>
    <w:pPr>
      <w:ind w:firstLine="720"/>
      <w:jc w:val="both"/>
    </w:pPr>
    <w:rPr>
      <w:rFonts w:ascii="Century Gothic" w:hAnsi="Century Gothic"/>
      <w:sz w:val="20"/>
    </w:rPr>
  </w:style>
  <w:style w:type="character" w:customStyle="1" w:styleId="Char0">
    <w:name w:val="Σώμα κείμενου με εσοχή Char"/>
    <w:basedOn w:val="a0"/>
    <w:link w:val="a7"/>
    <w:rsid w:val="00B42E88"/>
    <w:rPr>
      <w:rFonts w:ascii="Century Gothic" w:hAnsi="Century Gothic"/>
      <w:color w:val="808080"/>
      <w:szCs w:val="24"/>
    </w:rPr>
  </w:style>
  <w:style w:type="paragraph" w:styleId="20">
    <w:name w:val="Body Text Indent 2"/>
    <w:basedOn w:val="a"/>
    <w:link w:val="2Char0"/>
    <w:rsid w:val="00B42E88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rsid w:val="00B42E88"/>
    <w:rPr>
      <w:rFonts w:ascii="Comic Sans MS" w:hAnsi="Comic Sans MS"/>
      <w:color w:val="808080"/>
      <w:sz w:val="22"/>
      <w:szCs w:val="24"/>
    </w:rPr>
  </w:style>
  <w:style w:type="paragraph" w:styleId="a8">
    <w:name w:val="footer"/>
    <w:basedOn w:val="a"/>
    <w:link w:val="Char1"/>
    <w:uiPriority w:val="99"/>
    <w:rsid w:val="00B42E8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B42E88"/>
    <w:rPr>
      <w:rFonts w:ascii="Comic Sans MS" w:hAnsi="Comic Sans MS"/>
      <w:color w:val="808080"/>
      <w:sz w:val="22"/>
      <w:szCs w:val="24"/>
    </w:rPr>
  </w:style>
  <w:style w:type="character" w:styleId="a9">
    <w:name w:val="page number"/>
    <w:basedOn w:val="a0"/>
    <w:rsid w:val="00B42E88"/>
  </w:style>
  <w:style w:type="character" w:styleId="aa">
    <w:name w:val="Subtle Emphasis"/>
    <w:basedOn w:val="a0"/>
    <w:uiPriority w:val="19"/>
    <w:qFormat/>
    <w:rsid w:val="00B42E88"/>
    <w:rPr>
      <w:i/>
      <w:iCs/>
      <w:color w:val="808080" w:themeColor="text1" w:themeTint="7F"/>
    </w:rPr>
  </w:style>
  <w:style w:type="paragraph" w:styleId="ab">
    <w:name w:val="Balloon Text"/>
    <w:basedOn w:val="a"/>
    <w:link w:val="Char2"/>
    <w:uiPriority w:val="99"/>
    <w:semiHidden/>
    <w:unhideWhenUsed/>
    <w:rsid w:val="00B42E88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b"/>
    <w:uiPriority w:val="99"/>
    <w:semiHidden/>
    <w:rsid w:val="00B42E88"/>
    <w:rPr>
      <w:rFonts w:ascii="Tahoma" w:hAnsi="Tahoma" w:cs="Tahoma"/>
      <w:color w:val="808080"/>
      <w:sz w:val="16"/>
      <w:szCs w:val="16"/>
    </w:rPr>
  </w:style>
  <w:style w:type="paragraph" w:styleId="ac">
    <w:name w:val="header"/>
    <w:basedOn w:val="a"/>
    <w:link w:val="Char3"/>
    <w:uiPriority w:val="99"/>
    <w:semiHidden/>
    <w:unhideWhenUsed/>
    <w:rsid w:val="007332DB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c"/>
    <w:uiPriority w:val="99"/>
    <w:semiHidden/>
    <w:rsid w:val="007332DB"/>
    <w:rPr>
      <w:rFonts w:ascii="Comic Sans MS" w:hAnsi="Comic Sans MS"/>
      <w:color w:val="808080"/>
      <w:sz w:val="22"/>
      <w:szCs w:val="24"/>
    </w:rPr>
  </w:style>
  <w:style w:type="paragraph" w:styleId="ad">
    <w:name w:val="Body Text"/>
    <w:basedOn w:val="a"/>
    <w:link w:val="Char4"/>
    <w:uiPriority w:val="99"/>
    <w:unhideWhenUsed/>
    <w:rsid w:val="00BC1256"/>
    <w:pPr>
      <w:spacing w:after="120"/>
    </w:pPr>
  </w:style>
  <w:style w:type="character" w:customStyle="1" w:styleId="Char4">
    <w:name w:val="Σώμα κειμένου Char"/>
    <w:basedOn w:val="a0"/>
    <w:link w:val="ad"/>
    <w:uiPriority w:val="99"/>
    <w:rsid w:val="00BC1256"/>
    <w:rPr>
      <w:rFonts w:ascii="Comic Sans MS" w:hAnsi="Comic Sans MS"/>
      <w:color w:val="808080"/>
      <w:sz w:val="22"/>
      <w:szCs w:val="24"/>
    </w:rPr>
  </w:style>
  <w:style w:type="paragraph" w:styleId="ae">
    <w:name w:val="Document Map"/>
    <w:basedOn w:val="a"/>
    <w:link w:val="Char5"/>
    <w:uiPriority w:val="99"/>
    <w:semiHidden/>
    <w:unhideWhenUsed/>
    <w:rsid w:val="008C1D3B"/>
    <w:rPr>
      <w:rFonts w:ascii="Tahoma" w:hAnsi="Tahoma" w:cs="Tahoma"/>
      <w:sz w:val="16"/>
      <w:szCs w:val="16"/>
    </w:rPr>
  </w:style>
  <w:style w:type="character" w:customStyle="1" w:styleId="Char5">
    <w:name w:val="Χάρτης εγγράφου Char"/>
    <w:basedOn w:val="a0"/>
    <w:link w:val="ae"/>
    <w:uiPriority w:val="99"/>
    <w:semiHidden/>
    <w:rsid w:val="008C1D3B"/>
    <w:rPr>
      <w:rFonts w:ascii="Tahoma" w:hAnsi="Tahoma" w:cs="Tahoma"/>
      <w:color w:val="8080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FBD3723-277D-459E-B81B-6B75BB3EF22E}"/>
</file>

<file path=customXml/itemProps2.xml><?xml version="1.0" encoding="utf-8"?>
<ds:datastoreItem xmlns:ds="http://schemas.openxmlformats.org/officeDocument/2006/customXml" ds:itemID="{A681133F-0FD9-4CD1-BCFB-6EAB5CE2ED07}"/>
</file>

<file path=customXml/itemProps3.xml><?xml version="1.0" encoding="utf-8"?>
<ds:datastoreItem xmlns:ds="http://schemas.openxmlformats.org/officeDocument/2006/customXml" ds:itemID="{8A5F5B28-BF09-484C-BBBF-AB47EC26CB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Σούλη</dc:creator>
  <cp:lastModifiedBy>user</cp:lastModifiedBy>
  <cp:revision>2</cp:revision>
  <cp:lastPrinted>2019-10-31T08:26:00Z</cp:lastPrinted>
  <dcterms:created xsi:type="dcterms:W3CDTF">2019-11-04T07:36:00Z</dcterms:created>
  <dcterms:modified xsi:type="dcterms:W3CDTF">2019-11-04T07:36:00Z</dcterms:modified>
</cp:coreProperties>
</file>